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81" w:type="dxa"/>
        <w:jc w:val="center"/>
        <w:tblLook w:val="04A0" w:firstRow="1" w:lastRow="0" w:firstColumn="1" w:lastColumn="0" w:noHBand="0" w:noVBand="1"/>
      </w:tblPr>
      <w:tblGrid>
        <w:gridCol w:w="4271"/>
        <w:gridCol w:w="5210"/>
      </w:tblGrid>
      <w:tr w:rsidR="00E3143F" w:rsidRPr="005A6BF5" w14:paraId="358B92DB" w14:textId="77777777" w:rsidTr="00E57936">
        <w:trPr>
          <w:jc w:val="center"/>
        </w:trPr>
        <w:tc>
          <w:tcPr>
            <w:tcW w:w="4271" w:type="dxa"/>
          </w:tcPr>
          <w:p w14:paraId="1F1F3BF3" w14:textId="0D3D3D47" w:rsidR="00E3143F" w:rsidRPr="005A6BF5" w:rsidRDefault="00E3143F" w:rsidP="00E57936">
            <w:pPr>
              <w:pStyle w:val="Default"/>
              <w:spacing w:line="264" w:lineRule="auto"/>
              <w:jc w:val="center"/>
              <w:rPr>
                <w:spacing w:val="-22"/>
                <w:sz w:val="25"/>
                <w:szCs w:val="25"/>
              </w:rPr>
            </w:pPr>
            <w:r>
              <w:rPr>
                <w:spacing w:val="-22"/>
                <w:sz w:val="25"/>
                <w:szCs w:val="25"/>
              </w:rPr>
              <w:t>CHI NHÁNH CÔNG TY TNHH  MTV  QLKTCTTL QUẢNG TRỊ XÍ NGHIỆP TƯ VẤN ĐẦU TƯ VÀ XÂY DỰNG</w:t>
            </w:r>
          </w:p>
          <w:p w14:paraId="0C4BAA21" w14:textId="77777777" w:rsidR="00E3143F" w:rsidRPr="005A6BF5" w:rsidRDefault="00364C36" w:rsidP="00E57936">
            <w:pPr>
              <w:spacing w:line="264" w:lineRule="auto"/>
              <w:rPr>
                <w:b/>
                <w:sz w:val="25"/>
                <w:szCs w:val="25"/>
                <w:lang w:val="vi-VN"/>
              </w:rPr>
            </w:pPr>
            <w:r>
              <w:rPr>
                <w:b/>
                <w:noProof/>
                <w:sz w:val="25"/>
                <w:szCs w:val="25"/>
              </w:rPr>
              <w:pict w14:anchorId="47D90DAF">
                <v:shapetype id="_x0000_t32" coordsize="21600,21600" o:spt="32" o:oned="t" path="m,l21600,21600e" filled="f">
                  <v:path arrowok="t" fillok="f" o:connecttype="none"/>
                  <o:lock v:ext="edit" shapetype="t"/>
                </v:shapetype>
                <v:shape id="_x0000_s1029" type="#_x0000_t32" style="position:absolute;margin-left:78.75pt;margin-top:2.75pt;width:51.05pt;height:0;z-index:251663360" o:connectortype="straight"/>
              </w:pict>
            </w:r>
          </w:p>
        </w:tc>
        <w:tc>
          <w:tcPr>
            <w:tcW w:w="5210" w:type="dxa"/>
          </w:tcPr>
          <w:p w14:paraId="4DCA6717" w14:textId="77777777" w:rsidR="00E3143F" w:rsidRPr="005A6BF5" w:rsidRDefault="00E3143F" w:rsidP="00E57936">
            <w:pPr>
              <w:spacing w:line="264" w:lineRule="auto"/>
              <w:rPr>
                <w:b/>
                <w:spacing w:val="-8"/>
                <w:sz w:val="25"/>
                <w:szCs w:val="25"/>
              </w:rPr>
            </w:pPr>
            <w:r w:rsidRPr="005A6BF5">
              <w:rPr>
                <w:b/>
                <w:spacing w:val="-8"/>
                <w:sz w:val="25"/>
                <w:szCs w:val="25"/>
              </w:rPr>
              <w:t>CỘNG HOÀ XÃ HỘI CHỦ NGHĨA VIỆT NAM</w:t>
            </w:r>
          </w:p>
          <w:p w14:paraId="68E1B28C" w14:textId="77777777" w:rsidR="00E3143F" w:rsidRPr="005A6BF5" w:rsidRDefault="00364C36" w:rsidP="00E57936">
            <w:pPr>
              <w:spacing w:line="264" w:lineRule="auto"/>
              <w:jc w:val="center"/>
              <w:rPr>
                <w:b/>
                <w:sz w:val="26"/>
                <w:szCs w:val="26"/>
              </w:rPr>
            </w:pPr>
            <w:r>
              <w:rPr>
                <w:b/>
                <w:noProof/>
                <w:sz w:val="26"/>
                <w:szCs w:val="26"/>
              </w:rPr>
              <w:pict w14:anchorId="6CEEC598">
                <v:shape id="_x0000_s1028" type="#_x0000_t32" style="position:absolute;left:0;text-align:left;margin-left:47.3pt;margin-top:17.75pt;width:153.85pt;height:0;z-index:251662336" o:connectortype="straight"/>
              </w:pict>
            </w:r>
            <w:r w:rsidR="00E3143F" w:rsidRPr="005A6BF5">
              <w:rPr>
                <w:b/>
                <w:sz w:val="26"/>
                <w:szCs w:val="26"/>
              </w:rPr>
              <w:t>Độc lập - Tự do - Hạnh phúc</w:t>
            </w:r>
          </w:p>
        </w:tc>
      </w:tr>
      <w:tr w:rsidR="00E3143F" w:rsidRPr="007B0856" w14:paraId="66131218" w14:textId="77777777" w:rsidTr="00E57936">
        <w:trPr>
          <w:jc w:val="center"/>
        </w:trPr>
        <w:tc>
          <w:tcPr>
            <w:tcW w:w="4271" w:type="dxa"/>
          </w:tcPr>
          <w:p w14:paraId="468DA7E9" w14:textId="0AD4E70D" w:rsidR="00E3143F" w:rsidRPr="00927621" w:rsidRDefault="00E3143F" w:rsidP="00E57936">
            <w:pPr>
              <w:spacing w:before="60" w:after="60"/>
              <w:jc w:val="center"/>
              <w:rPr>
                <w:sz w:val="27"/>
                <w:szCs w:val="27"/>
              </w:rPr>
            </w:pPr>
            <w:r w:rsidRPr="00AF557B">
              <w:rPr>
                <w:sz w:val="27"/>
                <w:szCs w:val="27"/>
              </w:rPr>
              <w:t>Số:</w:t>
            </w:r>
            <w:r w:rsidR="00927621">
              <w:rPr>
                <w:sz w:val="27"/>
                <w:szCs w:val="27"/>
              </w:rPr>
              <w:t>01/GCB-XNTV/2026</w:t>
            </w:r>
          </w:p>
        </w:tc>
        <w:tc>
          <w:tcPr>
            <w:tcW w:w="5210" w:type="dxa"/>
          </w:tcPr>
          <w:p w14:paraId="436F7301" w14:textId="67A5C636" w:rsidR="00E3143F" w:rsidRPr="00927621" w:rsidRDefault="00E3143F" w:rsidP="00E57936">
            <w:pPr>
              <w:spacing w:before="60" w:after="60"/>
              <w:jc w:val="center"/>
              <w:rPr>
                <w:i/>
                <w:sz w:val="27"/>
                <w:szCs w:val="27"/>
              </w:rPr>
            </w:pPr>
            <w:r w:rsidRPr="008342CD">
              <w:rPr>
                <w:i/>
                <w:sz w:val="27"/>
                <w:szCs w:val="27"/>
              </w:rPr>
              <w:t xml:space="preserve">Quảng Trị, ngày </w:t>
            </w:r>
            <w:r w:rsidR="00927621">
              <w:rPr>
                <w:i/>
                <w:sz w:val="27"/>
                <w:szCs w:val="27"/>
              </w:rPr>
              <w:t>0</w:t>
            </w:r>
            <w:r w:rsidR="00806977">
              <w:rPr>
                <w:i/>
                <w:sz w:val="27"/>
                <w:szCs w:val="27"/>
              </w:rPr>
              <w:t>6</w:t>
            </w:r>
            <w:r w:rsidRPr="008342CD">
              <w:rPr>
                <w:i/>
                <w:sz w:val="27"/>
                <w:szCs w:val="27"/>
              </w:rPr>
              <w:t xml:space="preserve"> tháng </w:t>
            </w:r>
            <w:r w:rsidR="00927621">
              <w:rPr>
                <w:i/>
                <w:sz w:val="27"/>
                <w:szCs w:val="27"/>
              </w:rPr>
              <w:t>4</w:t>
            </w:r>
            <w:r w:rsidRPr="008342CD">
              <w:rPr>
                <w:i/>
                <w:sz w:val="27"/>
                <w:szCs w:val="27"/>
                <w:lang w:val="vi-VN"/>
              </w:rPr>
              <w:t xml:space="preserve"> </w:t>
            </w:r>
            <w:r w:rsidRPr="008342CD">
              <w:rPr>
                <w:i/>
                <w:sz w:val="27"/>
                <w:szCs w:val="27"/>
              </w:rPr>
              <w:t xml:space="preserve">năm </w:t>
            </w:r>
            <w:r w:rsidR="00927621">
              <w:rPr>
                <w:i/>
                <w:sz w:val="27"/>
                <w:szCs w:val="27"/>
              </w:rPr>
              <w:t>2026</w:t>
            </w:r>
          </w:p>
          <w:p w14:paraId="259BD3A4" w14:textId="77777777" w:rsidR="00E3143F" w:rsidRPr="007B0856" w:rsidRDefault="00E3143F" w:rsidP="00E57936">
            <w:pPr>
              <w:spacing w:before="60" w:after="60"/>
              <w:jc w:val="center"/>
              <w:rPr>
                <w:i/>
                <w:sz w:val="28"/>
                <w:szCs w:val="28"/>
              </w:rPr>
            </w:pPr>
          </w:p>
        </w:tc>
      </w:tr>
    </w:tbl>
    <w:p w14:paraId="5F5C2822" w14:textId="77777777" w:rsidR="00927621" w:rsidRDefault="00927621" w:rsidP="00927621">
      <w:pPr>
        <w:spacing w:line="264" w:lineRule="auto"/>
        <w:jc w:val="center"/>
        <w:rPr>
          <w:b/>
          <w:bCs/>
          <w:sz w:val="28"/>
          <w:szCs w:val="28"/>
          <w:lang w:val="vi-VN"/>
        </w:rPr>
      </w:pPr>
      <w:r w:rsidRPr="00AC71E3">
        <w:rPr>
          <w:b/>
          <w:bCs/>
          <w:sz w:val="28"/>
          <w:szCs w:val="28"/>
        </w:rPr>
        <w:t>CÔNG BỐ THÔNG TIN VỀ NĂNG LỰC ĐỦ ĐIỀU KIỆ</w:t>
      </w:r>
      <w:r>
        <w:rPr>
          <w:b/>
          <w:bCs/>
          <w:sz w:val="28"/>
          <w:szCs w:val="28"/>
        </w:rPr>
        <w:t>N</w:t>
      </w:r>
    </w:p>
    <w:p w14:paraId="6D7C9B75" w14:textId="77777777" w:rsidR="00927621" w:rsidRDefault="00927621" w:rsidP="00927621">
      <w:pPr>
        <w:spacing w:line="264" w:lineRule="auto"/>
        <w:jc w:val="center"/>
        <w:rPr>
          <w:sz w:val="28"/>
          <w:szCs w:val="28"/>
          <w:lang w:val="vi-VN"/>
        </w:rPr>
      </w:pPr>
      <w:r w:rsidRPr="00AC71E3">
        <w:rPr>
          <w:b/>
          <w:bCs/>
          <w:sz w:val="28"/>
          <w:szCs w:val="28"/>
        </w:rPr>
        <w:t>HOẠT ĐỘNG THÍ NGHIỆM CHUYÊN NGÀNH XÂY DỰNG</w:t>
      </w:r>
    </w:p>
    <w:tbl>
      <w:tblPr>
        <w:tblW w:w="7277" w:type="dxa"/>
        <w:jc w:val="center"/>
        <w:tblLook w:val="04A0" w:firstRow="1" w:lastRow="0" w:firstColumn="1" w:lastColumn="0" w:noHBand="0" w:noVBand="1"/>
      </w:tblPr>
      <w:tblGrid>
        <w:gridCol w:w="1419"/>
        <w:gridCol w:w="5858"/>
      </w:tblGrid>
      <w:tr w:rsidR="00927621" w:rsidRPr="005A6BF5" w14:paraId="6BE47D11" w14:textId="77777777" w:rsidTr="00E57936">
        <w:trPr>
          <w:jc w:val="center"/>
        </w:trPr>
        <w:tc>
          <w:tcPr>
            <w:tcW w:w="1419" w:type="dxa"/>
          </w:tcPr>
          <w:p w14:paraId="160496FB" w14:textId="77777777" w:rsidR="00927621" w:rsidRDefault="00927621" w:rsidP="00E57936">
            <w:pPr>
              <w:spacing w:line="264" w:lineRule="auto"/>
              <w:rPr>
                <w:sz w:val="28"/>
                <w:szCs w:val="28"/>
              </w:rPr>
            </w:pPr>
          </w:p>
          <w:p w14:paraId="0AC43D7B" w14:textId="03094765" w:rsidR="00927621" w:rsidRPr="005A6BF5" w:rsidRDefault="00927621" w:rsidP="00E57936">
            <w:pPr>
              <w:spacing w:line="264" w:lineRule="auto"/>
              <w:rPr>
                <w:b/>
                <w:sz w:val="25"/>
                <w:szCs w:val="25"/>
                <w:lang w:val="vi-VN"/>
              </w:rPr>
            </w:pPr>
            <w:r>
              <w:rPr>
                <w:sz w:val="28"/>
                <w:szCs w:val="28"/>
              </w:rPr>
              <w:t>Kính gửi:</w:t>
            </w:r>
          </w:p>
        </w:tc>
        <w:tc>
          <w:tcPr>
            <w:tcW w:w="5858" w:type="dxa"/>
          </w:tcPr>
          <w:p w14:paraId="257746D1" w14:textId="77777777" w:rsidR="00927621" w:rsidRPr="005A6BF5" w:rsidRDefault="00927621" w:rsidP="00E57936">
            <w:pPr>
              <w:spacing w:line="264" w:lineRule="auto"/>
              <w:rPr>
                <w:b/>
                <w:sz w:val="26"/>
                <w:szCs w:val="26"/>
              </w:rPr>
            </w:pPr>
          </w:p>
        </w:tc>
      </w:tr>
      <w:tr w:rsidR="00927621" w:rsidRPr="005A6BF5" w14:paraId="07283EA5" w14:textId="77777777" w:rsidTr="00E57936">
        <w:trPr>
          <w:jc w:val="center"/>
        </w:trPr>
        <w:tc>
          <w:tcPr>
            <w:tcW w:w="1419" w:type="dxa"/>
          </w:tcPr>
          <w:p w14:paraId="379ED768" w14:textId="77777777" w:rsidR="00927621" w:rsidRPr="00866672" w:rsidRDefault="00927621" w:rsidP="00E57936">
            <w:pPr>
              <w:spacing w:line="264" w:lineRule="auto"/>
              <w:jc w:val="center"/>
              <w:rPr>
                <w:sz w:val="27"/>
                <w:szCs w:val="27"/>
                <w:lang w:val="vi-VN"/>
              </w:rPr>
            </w:pPr>
          </w:p>
        </w:tc>
        <w:tc>
          <w:tcPr>
            <w:tcW w:w="5858" w:type="dxa"/>
          </w:tcPr>
          <w:p w14:paraId="63BA8FB7" w14:textId="77777777" w:rsidR="00927621" w:rsidRPr="005A6BF5" w:rsidRDefault="00927621" w:rsidP="00E57936">
            <w:pPr>
              <w:spacing w:line="264" w:lineRule="auto"/>
              <w:rPr>
                <w:b/>
                <w:sz w:val="26"/>
                <w:szCs w:val="26"/>
              </w:rPr>
            </w:pPr>
            <w:r>
              <w:rPr>
                <w:sz w:val="28"/>
                <w:szCs w:val="28"/>
              </w:rPr>
              <w:t xml:space="preserve">- Sở Xây dựng </w:t>
            </w:r>
            <w:r>
              <w:rPr>
                <w:sz w:val="28"/>
                <w:szCs w:val="28"/>
                <w:lang w:val="vi-VN"/>
              </w:rPr>
              <w:t>tỉnh Quảng Trị;</w:t>
            </w:r>
          </w:p>
        </w:tc>
      </w:tr>
      <w:tr w:rsidR="00927621" w:rsidRPr="00150CAE" w14:paraId="677EA899" w14:textId="77777777" w:rsidTr="00E57936">
        <w:trPr>
          <w:jc w:val="center"/>
        </w:trPr>
        <w:tc>
          <w:tcPr>
            <w:tcW w:w="1419" w:type="dxa"/>
          </w:tcPr>
          <w:p w14:paraId="2DF7E748" w14:textId="77777777" w:rsidR="00927621" w:rsidRPr="00866672" w:rsidRDefault="00927621" w:rsidP="00E57936">
            <w:pPr>
              <w:spacing w:line="264" w:lineRule="auto"/>
              <w:jc w:val="center"/>
              <w:rPr>
                <w:sz w:val="27"/>
                <w:szCs w:val="27"/>
                <w:lang w:val="vi-VN"/>
              </w:rPr>
            </w:pPr>
          </w:p>
        </w:tc>
        <w:tc>
          <w:tcPr>
            <w:tcW w:w="5858" w:type="dxa"/>
          </w:tcPr>
          <w:p w14:paraId="1A70767F" w14:textId="77777777" w:rsidR="00927621" w:rsidRPr="00150CAE" w:rsidRDefault="00927621" w:rsidP="00E57936">
            <w:pPr>
              <w:spacing w:line="264" w:lineRule="auto"/>
              <w:jc w:val="both"/>
              <w:rPr>
                <w:sz w:val="28"/>
                <w:szCs w:val="28"/>
              </w:rPr>
            </w:pPr>
            <w:r>
              <w:rPr>
                <w:sz w:val="28"/>
                <w:szCs w:val="28"/>
              </w:rPr>
              <w:t>- Chủ đầu tư, Ban quản lý dự án, tư vấn thiết kế, tư vấn giám sát, nhà thầu thi công;</w:t>
            </w:r>
          </w:p>
        </w:tc>
      </w:tr>
      <w:tr w:rsidR="00927621" w14:paraId="4FAE8C38" w14:textId="77777777" w:rsidTr="00E57936">
        <w:trPr>
          <w:jc w:val="center"/>
        </w:trPr>
        <w:tc>
          <w:tcPr>
            <w:tcW w:w="1419" w:type="dxa"/>
          </w:tcPr>
          <w:p w14:paraId="0116D3D9" w14:textId="77777777" w:rsidR="00927621" w:rsidRPr="00866672" w:rsidRDefault="00927621" w:rsidP="00E57936">
            <w:pPr>
              <w:spacing w:line="264" w:lineRule="auto"/>
              <w:jc w:val="center"/>
              <w:rPr>
                <w:sz w:val="27"/>
                <w:szCs w:val="27"/>
                <w:lang w:val="vi-VN"/>
              </w:rPr>
            </w:pPr>
          </w:p>
        </w:tc>
        <w:tc>
          <w:tcPr>
            <w:tcW w:w="5858" w:type="dxa"/>
          </w:tcPr>
          <w:p w14:paraId="63C9CC46" w14:textId="77777777" w:rsidR="00927621" w:rsidRDefault="00927621" w:rsidP="00E57936">
            <w:pPr>
              <w:spacing w:line="264" w:lineRule="auto"/>
              <w:jc w:val="both"/>
              <w:rPr>
                <w:sz w:val="28"/>
                <w:szCs w:val="28"/>
              </w:rPr>
            </w:pPr>
            <w:r w:rsidRPr="00A9614A">
              <w:rPr>
                <w:spacing w:val="-6"/>
                <w:sz w:val="28"/>
                <w:szCs w:val="28"/>
                <w:lang w:val="vi-VN"/>
              </w:rPr>
              <w:t>- C</w:t>
            </w:r>
            <w:r w:rsidRPr="00A9614A">
              <w:rPr>
                <w:spacing w:val="-6"/>
                <w:sz w:val="28"/>
                <w:szCs w:val="28"/>
              </w:rPr>
              <w:t>ác tổ chức, cá nhân tham gia hoạt động xây dựng</w:t>
            </w:r>
            <w:r>
              <w:rPr>
                <w:spacing w:val="-6"/>
                <w:sz w:val="28"/>
                <w:szCs w:val="28"/>
                <w:lang w:val="vi-VN"/>
              </w:rPr>
              <w:t>.</w:t>
            </w:r>
          </w:p>
        </w:tc>
      </w:tr>
    </w:tbl>
    <w:p w14:paraId="59A54B86" w14:textId="77777777" w:rsidR="00C66BE2" w:rsidRDefault="00C66BE2" w:rsidP="00A977DF">
      <w:pPr>
        <w:spacing w:before="60" w:after="60" w:line="312" w:lineRule="auto"/>
        <w:ind w:firstLine="567"/>
        <w:jc w:val="both"/>
        <w:rPr>
          <w:i/>
          <w:iCs/>
          <w:spacing w:val="-6"/>
          <w:sz w:val="26"/>
          <w:szCs w:val="26"/>
        </w:rPr>
      </w:pPr>
    </w:p>
    <w:p w14:paraId="2824119B" w14:textId="03832814" w:rsidR="00927621" w:rsidRPr="00806977" w:rsidRDefault="00927621" w:rsidP="00A977DF">
      <w:pPr>
        <w:spacing w:before="60" w:after="60" w:line="312" w:lineRule="auto"/>
        <w:ind w:firstLine="567"/>
        <w:jc w:val="both"/>
        <w:rPr>
          <w:i/>
          <w:iCs/>
          <w:spacing w:val="-6"/>
          <w:sz w:val="27"/>
          <w:szCs w:val="27"/>
        </w:rPr>
      </w:pPr>
      <w:r w:rsidRPr="00806977">
        <w:rPr>
          <w:i/>
          <w:iCs/>
          <w:spacing w:val="-6"/>
          <w:sz w:val="27"/>
          <w:szCs w:val="27"/>
        </w:rPr>
        <w:t xml:space="preserve">Căn cứ Nghị định 14/2026/NĐ-CP ngày 13 tháng 01 năm 2026 </w:t>
      </w:r>
      <w:bookmarkStart w:id="0" w:name="loai_1_name"/>
      <w:r w:rsidRPr="00806977">
        <w:rPr>
          <w:i/>
          <w:iCs/>
          <w:spacing w:val="-6"/>
          <w:sz w:val="27"/>
          <w:szCs w:val="27"/>
        </w:rPr>
        <w:t xml:space="preserve">của Chính phủ về việc sửa đổi, bổ sung một số điều của các nghị định để cắt giảm, đơn giản hoá thủ tục hành chính liên quan đến hoạt động sản xuất, kinh doanh thuộc phạm vi quản lý của Bộ xây </w:t>
      </w:r>
      <w:bookmarkEnd w:id="0"/>
      <w:r w:rsidRPr="00806977">
        <w:rPr>
          <w:i/>
          <w:iCs/>
          <w:spacing w:val="-6"/>
          <w:sz w:val="27"/>
          <w:szCs w:val="27"/>
        </w:rPr>
        <w:t>dựng;</w:t>
      </w:r>
    </w:p>
    <w:p w14:paraId="079A1D09" w14:textId="404BBEF0" w:rsidR="00E3143F" w:rsidRPr="00806977" w:rsidRDefault="00927621" w:rsidP="00A977DF">
      <w:pPr>
        <w:spacing w:before="60" w:after="60" w:line="312" w:lineRule="auto"/>
        <w:ind w:firstLine="567"/>
        <w:jc w:val="both"/>
        <w:rPr>
          <w:bCs/>
          <w:i/>
          <w:iCs/>
          <w:color w:val="000000" w:themeColor="text1"/>
          <w:sz w:val="27"/>
          <w:szCs w:val="27"/>
        </w:rPr>
      </w:pPr>
      <w:r w:rsidRPr="00806977">
        <w:rPr>
          <w:bCs/>
          <w:i/>
          <w:iCs/>
          <w:color w:val="000000" w:themeColor="text1"/>
          <w:sz w:val="27"/>
          <w:szCs w:val="27"/>
        </w:rPr>
        <w:t>Căn cứ Nghị định 62/2016/NĐ-CP ngày 01/7/2016 của Chính phủ về quy định điều kiện hoạt động giám định tư pháp xây dựng và thí nghiệm chuyên nghành xây dựng;</w:t>
      </w:r>
    </w:p>
    <w:p w14:paraId="6209EAAC" w14:textId="2EE9C319" w:rsidR="00927621" w:rsidRPr="00806977" w:rsidRDefault="00927621" w:rsidP="00A977DF">
      <w:pPr>
        <w:spacing w:before="60" w:after="60" w:line="312" w:lineRule="auto"/>
        <w:ind w:firstLine="567"/>
        <w:jc w:val="both"/>
        <w:rPr>
          <w:bCs/>
          <w:i/>
          <w:iCs/>
          <w:color w:val="000000" w:themeColor="text1"/>
          <w:sz w:val="27"/>
          <w:szCs w:val="27"/>
        </w:rPr>
      </w:pPr>
      <w:r w:rsidRPr="00806977">
        <w:rPr>
          <w:bCs/>
          <w:i/>
          <w:iCs/>
          <w:color w:val="000000" w:themeColor="text1"/>
          <w:sz w:val="27"/>
          <w:szCs w:val="27"/>
        </w:rPr>
        <w:t xml:space="preserve">Căn cứ năng lực thực hiện hoạt động thí nghiệm chuyên nghành xây dựng của Chi nhánh Công ty TNHH MTV quản lý khai thác công trình thuỷ lợi Quảng Trị - Xí nghiệp tư vấn đầu tư và xây dựng. </w:t>
      </w:r>
    </w:p>
    <w:p w14:paraId="625913CA" w14:textId="5575705A" w:rsidR="00927621" w:rsidRPr="00806977" w:rsidRDefault="00927621" w:rsidP="007B4680">
      <w:pPr>
        <w:spacing w:before="60" w:after="60" w:line="312" w:lineRule="auto"/>
        <w:ind w:firstLine="567"/>
        <w:jc w:val="both"/>
        <w:rPr>
          <w:bCs/>
          <w:color w:val="000000" w:themeColor="text1"/>
          <w:sz w:val="27"/>
          <w:szCs w:val="27"/>
        </w:rPr>
      </w:pPr>
      <w:r w:rsidRPr="00806977">
        <w:rPr>
          <w:bCs/>
          <w:color w:val="000000" w:themeColor="text1"/>
          <w:sz w:val="27"/>
          <w:szCs w:val="27"/>
        </w:rPr>
        <w:t xml:space="preserve">Chi nhánh Công ty TNHH MTV quản lý khai thác công trình thuỷ lợi Quảng Trị - Xí nghiệp tư vấn đầu tư và xây dựng đăng ký công bố công khai thông tin về năng lực đủ điều kiện hoạt động thí nghiệm </w:t>
      </w:r>
      <w:r w:rsidR="007B4680" w:rsidRPr="00806977">
        <w:rPr>
          <w:bCs/>
          <w:color w:val="000000" w:themeColor="text1"/>
          <w:sz w:val="27"/>
          <w:szCs w:val="27"/>
        </w:rPr>
        <w:t>chuyên nghành xây dựng đến Sở xây dựng</w:t>
      </w:r>
      <w:r w:rsidR="00350274" w:rsidRPr="00806977">
        <w:rPr>
          <w:bCs/>
          <w:color w:val="000000" w:themeColor="text1"/>
          <w:sz w:val="27"/>
          <w:szCs w:val="27"/>
        </w:rPr>
        <w:t xml:space="preserve"> với các nội dung thông tin công bố như sau:</w:t>
      </w:r>
    </w:p>
    <w:p w14:paraId="567650A7" w14:textId="7BD9BA5D" w:rsidR="005654D2" w:rsidRPr="00806977" w:rsidRDefault="00350274" w:rsidP="00350274">
      <w:pPr>
        <w:spacing w:before="60" w:after="60" w:line="312" w:lineRule="auto"/>
        <w:ind w:firstLine="567"/>
        <w:rPr>
          <w:b/>
          <w:color w:val="000000" w:themeColor="text1"/>
          <w:sz w:val="27"/>
          <w:szCs w:val="27"/>
          <w:lang w:val="vi-VN"/>
        </w:rPr>
      </w:pPr>
      <w:r w:rsidRPr="00806977">
        <w:rPr>
          <w:b/>
          <w:color w:val="000000" w:themeColor="text1"/>
          <w:sz w:val="27"/>
          <w:szCs w:val="27"/>
        </w:rPr>
        <w:t xml:space="preserve">I. </w:t>
      </w:r>
      <w:r w:rsidR="006209CD" w:rsidRPr="00806977">
        <w:rPr>
          <w:b/>
          <w:color w:val="000000" w:themeColor="text1"/>
          <w:sz w:val="27"/>
          <w:szCs w:val="27"/>
          <w:lang w:val="vi-VN"/>
        </w:rPr>
        <w:t xml:space="preserve">Thông tin về </w:t>
      </w:r>
      <w:r w:rsidR="002726F9" w:rsidRPr="00806977">
        <w:rPr>
          <w:b/>
          <w:color w:val="000000" w:themeColor="text1"/>
          <w:sz w:val="27"/>
          <w:szCs w:val="27"/>
          <w:lang w:val="vi-VN"/>
        </w:rPr>
        <w:t xml:space="preserve">tổ chức hoạt động thí </w:t>
      </w:r>
      <w:r w:rsidR="000406E9" w:rsidRPr="00806977">
        <w:rPr>
          <w:b/>
          <w:color w:val="000000" w:themeColor="text1"/>
          <w:sz w:val="27"/>
          <w:szCs w:val="27"/>
          <w:lang w:val="vi-VN"/>
        </w:rPr>
        <w:t>nghiệm chuyên ngành xây dựng</w:t>
      </w:r>
    </w:p>
    <w:p w14:paraId="1400F395" w14:textId="5695D605" w:rsidR="00D40CCE" w:rsidRPr="00806977" w:rsidRDefault="00350274" w:rsidP="00350274">
      <w:pPr>
        <w:pStyle w:val="ListParagraph"/>
        <w:spacing w:before="60" w:after="60" w:line="312" w:lineRule="auto"/>
        <w:jc w:val="both"/>
        <w:rPr>
          <w:color w:val="000000" w:themeColor="text1"/>
          <w:sz w:val="27"/>
          <w:szCs w:val="27"/>
          <w:lang w:val="nl-NL"/>
        </w:rPr>
      </w:pPr>
      <w:r w:rsidRPr="00806977">
        <w:rPr>
          <w:color w:val="000000" w:themeColor="text1"/>
          <w:sz w:val="27"/>
          <w:szCs w:val="27"/>
          <w:lang w:val="nl-NL"/>
        </w:rPr>
        <w:t xml:space="preserve">1. </w:t>
      </w:r>
      <w:r w:rsidR="006209CD" w:rsidRPr="00806977">
        <w:rPr>
          <w:color w:val="000000" w:themeColor="text1"/>
          <w:sz w:val="27"/>
          <w:szCs w:val="27"/>
          <w:lang w:val="nl-NL"/>
        </w:rPr>
        <w:t xml:space="preserve">Tên tổ chức hoạt động thí nghiệm chuyên ngành xây dựng: </w:t>
      </w:r>
    </w:p>
    <w:p w14:paraId="038D579A" w14:textId="02D9B69B" w:rsidR="006209CD" w:rsidRPr="00806977" w:rsidRDefault="00DD6DCD" w:rsidP="00350274">
      <w:pPr>
        <w:spacing w:before="60" w:after="60" w:line="312" w:lineRule="auto"/>
        <w:ind w:left="360" w:firstLine="360"/>
        <w:jc w:val="both"/>
        <w:rPr>
          <w:b/>
          <w:bCs/>
          <w:color w:val="000000" w:themeColor="text1"/>
          <w:sz w:val="27"/>
          <w:szCs w:val="27"/>
          <w:lang w:val="nl-NL"/>
        </w:rPr>
      </w:pPr>
      <w:r w:rsidRPr="00806977">
        <w:rPr>
          <w:b/>
          <w:bCs/>
          <w:color w:val="000000" w:themeColor="text1"/>
          <w:sz w:val="27"/>
          <w:szCs w:val="27"/>
          <w:lang w:val="nl-NL"/>
        </w:rPr>
        <w:t>C</w:t>
      </w:r>
      <w:r w:rsidR="00350274" w:rsidRPr="00806977">
        <w:rPr>
          <w:b/>
          <w:bCs/>
          <w:color w:val="000000" w:themeColor="text1"/>
          <w:sz w:val="27"/>
          <w:szCs w:val="27"/>
          <w:lang w:val="nl-NL"/>
        </w:rPr>
        <w:t xml:space="preserve">hi nhánh </w:t>
      </w:r>
      <w:r w:rsidRPr="00806977">
        <w:rPr>
          <w:b/>
          <w:bCs/>
          <w:color w:val="000000" w:themeColor="text1"/>
          <w:sz w:val="27"/>
          <w:szCs w:val="27"/>
          <w:lang w:val="nl-NL"/>
        </w:rPr>
        <w:t>Công ty TNHH MTV QLKTCT thuỷ lợi Quảng Trị - X</w:t>
      </w:r>
      <w:r w:rsidR="00350274" w:rsidRPr="00806977">
        <w:rPr>
          <w:b/>
          <w:bCs/>
          <w:color w:val="000000" w:themeColor="text1"/>
          <w:sz w:val="27"/>
          <w:szCs w:val="27"/>
          <w:lang w:val="nl-NL"/>
        </w:rPr>
        <w:t xml:space="preserve">í nghiệp </w:t>
      </w:r>
      <w:r w:rsidRPr="00806977">
        <w:rPr>
          <w:b/>
          <w:bCs/>
          <w:color w:val="000000" w:themeColor="text1"/>
          <w:sz w:val="27"/>
          <w:szCs w:val="27"/>
          <w:lang w:val="nl-NL"/>
        </w:rPr>
        <w:t xml:space="preserve"> tư vấn đầu tư và xây dựng</w:t>
      </w:r>
    </w:p>
    <w:p w14:paraId="60665276" w14:textId="64BC367A" w:rsidR="005654D2" w:rsidRPr="00806977" w:rsidRDefault="00350274" w:rsidP="00350274">
      <w:pPr>
        <w:spacing w:before="60" w:after="60" w:line="312" w:lineRule="auto"/>
        <w:ind w:left="360" w:firstLine="360"/>
        <w:jc w:val="both"/>
        <w:rPr>
          <w:bCs/>
          <w:color w:val="000000" w:themeColor="text1"/>
          <w:sz w:val="27"/>
          <w:szCs w:val="27"/>
          <w:lang w:val="vi-VN"/>
        </w:rPr>
      </w:pPr>
      <w:r w:rsidRPr="00806977">
        <w:rPr>
          <w:bCs/>
          <w:color w:val="000000" w:themeColor="text1"/>
          <w:sz w:val="27"/>
          <w:szCs w:val="27"/>
        </w:rPr>
        <w:t xml:space="preserve">2. </w:t>
      </w:r>
      <w:r w:rsidR="00EA1F4A" w:rsidRPr="00806977">
        <w:rPr>
          <w:bCs/>
          <w:color w:val="000000" w:themeColor="text1"/>
          <w:sz w:val="27"/>
          <w:szCs w:val="27"/>
          <w:lang w:val="vi-VN"/>
        </w:rPr>
        <w:t xml:space="preserve">Giấy chứng nhận đăng ký kinh doanh số </w:t>
      </w:r>
      <w:r w:rsidR="00DD6DCD" w:rsidRPr="00806977">
        <w:rPr>
          <w:bCs/>
          <w:color w:val="000000" w:themeColor="text1"/>
          <w:sz w:val="27"/>
          <w:szCs w:val="27"/>
        </w:rPr>
        <w:t>3</w:t>
      </w:r>
      <w:r w:rsidR="007C185F" w:rsidRPr="00806977">
        <w:rPr>
          <w:bCs/>
          <w:color w:val="000000" w:themeColor="text1"/>
          <w:sz w:val="27"/>
          <w:szCs w:val="27"/>
          <w:lang w:val="vi-VN"/>
        </w:rPr>
        <w:t>200</w:t>
      </w:r>
      <w:r w:rsidR="00DD6DCD" w:rsidRPr="00806977">
        <w:rPr>
          <w:bCs/>
          <w:color w:val="000000" w:themeColor="text1"/>
          <w:sz w:val="27"/>
          <w:szCs w:val="27"/>
        </w:rPr>
        <w:t>198514-003</w:t>
      </w:r>
      <w:r w:rsidR="00EA1F4A" w:rsidRPr="00806977">
        <w:rPr>
          <w:bCs/>
          <w:color w:val="000000" w:themeColor="text1"/>
          <w:sz w:val="27"/>
          <w:szCs w:val="27"/>
          <w:lang w:val="vi-VN"/>
        </w:rPr>
        <w:t xml:space="preserve">, cấp </w:t>
      </w:r>
      <w:r w:rsidR="00E17319" w:rsidRPr="00806977">
        <w:rPr>
          <w:bCs/>
          <w:color w:val="000000" w:themeColor="text1"/>
          <w:sz w:val="27"/>
          <w:szCs w:val="27"/>
          <w:lang w:val="vi-VN"/>
        </w:rPr>
        <w:t xml:space="preserve">lần </w:t>
      </w:r>
      <w:r w:rsidR="00673D03" w:rsidRPr="00806977">
        <w:rPr>
          <w:bCs/>
          <w:color w:val="000000" w:themeColor="text1"/>
          <w:sz w:val="27"/>
          <w:szCs w:val="27"/>
          <w:lang w:val="vi-VN"/>
        </w:rPr>
        <w:t>6</w:t>
      </w:r>
      <w:r w:rsidR="00E17319" w:rsidRPr="00806977">
        <w:rPr>
          <w:bCs/>
          <w:color w:val="000000" w:themeColor="text1"/>
          <w:sz w:val="27"/>
          <w:szCs w:val="27"/>
          <w:lang w:val="vi-VN"/>
        </w:rPr>
        <w:t xml:space="preserve"> </w:t>
      </w:r>
      <w:r w:rsidR="00EA1F4A" w:rsidRPr="00806977">
        <w:rPr>
          <w:bCs/>
          <w:color w:val="000000" w:themeColor="text1"/>
          <w:sz w:val="27"/>
          <w:szCs w:val="27"/>
          <w:lang w:val="vi-VN"/>
        </w:rPr>
        <w:t xml:space="preserve">ngày </w:t>
      </w:r>
      <w:r w:rsidR="00DD6DCD" w:rsidRPr="00806977">
        <w:rPr>
          <w:bCs/>
          <w:color w:val="000000" w:themeColor="text1"/>
          <w:sz w:val="27"/>
          <w:szCs w:val="27"/>
        </w:rPr>
        <w:t>01</w:t>
      </w:r>
      <w:r w:rsidR="00EA1F4A" w:rsidRPr="00806977">
        <w:rPr>
          <w:bCs/>
          <w:color w:val="000000" w:themeColor="text1"/>
          <w:sz w:val="27"/>
          <w:szCs w:val="27"/>
          <w:lang w:val="vi-VN"/>
        </w:rPr>
        <w:t>/</w:t>
      </w:r>
      <w:r w:rsidR="00673D03" w:rsidRPr="00806977">
        <w:rPr>
          <w:bCs/>
          <w:color w:val="000000" w:themeColor="text1"/>
          <w:sz w:val="27"/>
          <w:szCs w:val="27"/>
          <w:lang w:val="vi-VN"/>
        </w:rPr>
        <w:t>1</w:t>
      </w:r>
      <w:r w:rsidR="00DD6DCD" w:rsidRPr="00806977">
        <w:rPr>
          <w:bCs/>
          <w:color w:val="000000" w:themeColor="text1"/>
          <w:sz w:val="27"/>
          <w:szCs w:val="27"/>
        </w:rPr>
        <w:t>0</w:t>
      </w:r>
      <w:r w:rsidR="00EA1F4A" w:rsidRPr="00806977">
        <w:rPr>
          <w:bCs/>
          <w:color w:val="000000" w:themeColor="text1"/>
          <w:sz w:val="27"/>
          <w:szCs w:val="27"/>
          <w:lang w:val="vi-VN"/>
        </w:rPr>
        <w:t>/20</w:t>
      </w:r>
      <w:r w:rsidR="00281291" w:rsidRPr="00806977">
        <w:rPr>
          <w:bCs/>
          <w:color w:val="000000" w:themeColor="text1"/>
          <w:sz w:val="27"/>
          <w:szCs w:val="27"/>
          <w:lang w:val="vi-VN"/>
        </w:rPr>
        <w:t>2</w:t>
      </w:r>
      <w:r w:rsidR="00DD6DCD" w:rsidRPr="00806977">
        <w:rPr>
          <w:bCs/>
          <w:color w:val="000000" w:themeColor="text1"/>
          <w:sz w:val="27"/>
          <w:szCs w:val="27"/>
        </w:rPr>
        <w:t>5</w:t>
      </w:r>
      <w:r w:rsidR="00EA1F4A" w:rsidRPr="00806977">
        <w:rPr>
          <w:bCs/>
          <w:color w:val="000000" w:themeColor="text1"/>
          <w:sz w:val="27"/>
          <w:szCs w:val="27"/>
          <w:lang w:val="vi-VN"/>
        </w:rPr>
        <w:t xml:space="preserve"> do Sở </w:t>
      </w:r>
      <w:r w:rsidR="00DD6DCD" w:rsidRPr="00806977">
        <w:rPr>
          <w:bCs/>
          <w:color w:val="000000" w:themeColor="text1"/>
          <w:sz w:val="27"/>
          <w:szCs w:val="27"/>
        </w:rPr>
        <w:t>tài chính tỉnh Quảng Trị</w:t>
      </w:r>
      <w:r w:rsidR="00E17319" w:rsidRPr="00806977">
        <w:rPr>
          <w:bCs/>
          <w:color w:val="000000" w:themeColor="text1"/>
          <w:sz w:val="27"/>
          <w:szCs w:val="27"/>
          <w:lang w:val="vi-VN"/>
        </w:rPr>
        <w:t xml:space="preserve"> cấp</w:t>
      </w:r>
      <w:r w:rsidR="00A842D7" w:rsidRPr="00806977">
        <w:rPr>
          <w:bCs/>
          <w:color w:val="000000" w:themeColor="text1"/>
          <w:sz w:val="27"/>
          <w:szCs w:val="27"/>
          <w:lang w:val="vi-VN"/>
        </w:rPr>
        <w:t>.</w:t>
      </w:r>
    </w:p>
    <w:p w14:paraId="50765674" w14:textId="2D843010" w:rsidR="0006257A" w:rsidRPr="00806977" w:rsidRDefault="00350274" w:rsidP="00350274">
      <w:pPr>
        <w:spacing w:before="60" w:after="60" w:line="312" w:lineRule="auto"/>
        <w:ind w:firstLine="720"/>
        <w:jc w:val="both"/>
        <w:rPr>
          <w:bCs/>
          <w:color w:val="000000" w:themeColor="text1"/>
          <w:sz w:val="27"/>
          <w:szCs w:val="27"/>
          <w:lang w:val="vi-VN"/>
        </w:rPr>
      </w:pPr>
      <w:r w:rsidRPr="00806977">
        <w:rPr>
          <w:bCs/>
          <w:color w:val="000000" w:themeColor="text1"/>
          <w:sz w:val="27"/>
          <w:szCs w:val="27"/>
        </w:rPr>
        <w:t xml:space="preserve">3. </w:t>
      </w:r>
      <w:r w:rsidR="0006257A" w:rsidRPr="00806977">
        <w:rPr>
          <w:bCs/>
          <w:color w:val="000000" w:themeColor="text1"/>
          <w:sz w:val="27"/>
          <w:szCs w:val="27"/>
          <w:lang w:val="vi-VN"/>
        </w:rPr>
        <w:t xml:space="preserve">Địa chỉ: </w:t>
      </w:r>
      <w:r w:rsidR="00DD6DCD" w:rsidRPr="00806977">
        <w:rPr>
          <w:color w:val="000000" w:themeColor="text1"/>
          <w:spacing w:val="-2"/>
          <w:sz w:val="27"/>
          <w:szCs w:val="27"/>
          <w:shd w:val="clear" w:color="auto" w:fill="FFFFFF"/>
        </w:rPr>
        <w:t>Đường Nguyễn Trung Ngạn, Phường Nam Đông Hà, Tỉnh Quảng Trị</w:t>
      </w:r>
      <w:r w:rsidR="006D3D11" w:rsidRPr="00806977">
        <w:rPr>
          <w:color w:val="000000" w:themeColor="text1"/>
          <w:spacing w:val="-2"/>
          <w:sz w:val="27"/>
          <w:szCs w:val="27"/>
          <w:shd w:val="clear" w:color="auto" w:fill="FFFFFF"/>
          <w:lang w:val="vi-VN"/>
        </w:rPr>
        <w:t>, Việt Nam</w:t>
      </w:r>
      <w:r w:rsidR="001610DD" w:rsidRPr="00806977">
        <w:rPr>
          <w:color w:val="000000" w:themeColor="text1"/>
          <w:sz w:val="27"/>
          <w:szCs w:val="27"/>
          <w:lang w:val="vi-VN"/>
        </w:rPr>
        <w:t>.</w:t>
      </w:r>
    </w:p>
    <w:p w14:paraId="5E689377" w14:textId="77777777" w:rsidR="00056EA5" w:rsidRPr="00806977" w:rsidRDefault="00350274" w:rsidP="00350274">
      <w:pPr>
        <w:spacing w:before="60" w:after="60" w:line="312" w:lineRule="auto"/>
        <w:ind w:left="360" w:firstLine="360"/>
        <w:jc w:val="both"/>
        <w:rPr>
          <w:color w:val="000000" w:themeColor="text1"/>
          <w:sz w:val="27"/>
          <w:szCs w:val="27"/>
        </w:rPr>
      </w:pPr>
      <w:r w:rsidRPr="00806977">
        <w:rPr>
          <w:bCs/>
          <w:color w:val="000000" w:themeColor="text1"/>
          <w:sz w:val="27"/>
          <w:szCs w:val="27"/>
        </w:rPr>
        <w:t xml:space="preserve">4. </w:t>
      </w:r>
      <w:r w:rsidR="002726F9" w:rsidRPr="00806977">
        <w:rPr>
          <w:bCs/>
          <w:color w:val="000000" w:themeColor="text1"/>
          <w:sz w:val="27"/>
          <w:szCs w:val="27"/>
          <w:lang w:val="vi-VN"/>
        </w:rPr>
        <w:t>Điện thoại</w:t>
      </w:r>
      <w:r w:rsidR="001610DD" w:rsidRPr="00806977">
        <w:rPr>
          <w:bCs/>
          <w:color w:val="000000" w:themeColor="text1"/>
          <w:sz w:val="27"/>
          <w:szCs w:val="27"/>
          <w:lang w:val="vi-VN"/>
        </w:rPr>
        <w:t xml:space="preserve"> liên hệ cố định</w:t>
      </w:r>
      <w:r w:rsidR="002726F9" w:rsidRPr="00806977">
        <w:rPr>
          <w:bCs/>
          <w:color w:val="000000" w:themeColor="text1"/>
          <w:sz w:val="27"/>
          <w:szCs w:val="27"/>
          <w:lang w:val="vi-VN"/>
        </w:rPr>
        <w:t xml:space="preserve">: </w:t>
      </w:r>
      <w:r w:rsidR="00FD674A" w:rsidRPr="00806977">
        <w:rPr>
          <w:bCs/>
          <w:color w:val="000000" w:themeColor="text1"/>
          <w:sz w:val="27"/>
          <w:szCs w:val="27"/>
          <w:lang w:val="vi-VN"/>
        </w:rPr>
        <w:t>(</w:t>
      </w:r>
      <w:r w:rsidR="001610DD" w:rsidRPr="00806977">
        <w:rPr>
          <w:bCs/>
          <w:color w:val="000000" w:themeColor="text1"/>
          <w:sz w:val="27"/>
          <w:szCs w:val="27"/>
          <w:lang w:val="vi-VN"/>
        </w:rPr>
        <w:t>02</w:t>
      </w:r>
      <w:r w:rsidR="00DD6DCD" w:rsidRPr="00806977">
        <w:rPr>
          <w:bCs/>
          <w:color w:val="000000" w:themeColor="text1"/>
          <w:sz w:val="27"/>
          <w:szCs w:val="27"/>
        </w:rPr>
        <w:t>33</w:t>
      </w:r>
      <w:r w:rsidR="00FD674A" w:rsidRPr="00806977">
        <w:rPr>
          <w:bCs/>
          <w:color w:val="000000" w:themeColor="text1"/>
          <w:sz w:val="27"/>
          <w:szCs w:val="27"/>
          <w:lang w:val="vi-VN"/>
        </w:rPr>
        <w:t xml:space="preserve">) </w:t>
      </w:r>
      <w:r w:rsidR="001610DD" w:rsidRPr="00806977">
        <w:rPr>
          <w:bCs/>
          <w:color w:val="000000" w:themeColor="text1"/>
          <w:sz w:val="27"/>
          <w:szCs w:val="27"/>
          <w:lang w:val="vi-VN"/>
        </w:rPr>
        <w:t>3</w:t>
      </w:r>
      <w:r w:rsidR="006D3D11" w:rsidRPr="00806977">
        <w:rPr>
          <w:bCs/>
          <w:color w:val="000000" w:themeColor="text1"/>
          <w:sz w:val="27"/>
          <w:szCs w:val="27"/>
          <w:lang w:val="vi-VN"/>
        </w:rPr>
        <w:t>5</w:t>
      </w:r>
      <w:r w:rsidR="00DD6DCD" w:rsidRPr="00806977">
        <w:rPr>
          <w:bCs/>
          <w:color w:val="000000" w:themeColor="text1"/>
          <w:sz w:val="27"/>
          <w:szCs w:val="27"/>
        </w:rPr>
        <w:t>80293</w:t>
      </w:r>
      <w:r w:rsidR="006209CD" w:rsidRPr="00806977">
        <w:rPr>
          <w:color w:val="000000" w:themeColor="text1"/>
          <w:sz w:val="27"/>
          <w:szCs w:val="27"/>
          <w:lang w:val="vi-VN"/>
        </w:rPr>
        <w:t>.</w:t>
      </w:r>
    </w:p>
    <w:p w14:paraId="66DF74F5" w14:textId="5D837C84" w:rsidR="005654D2" w:rsidRPr="00806977" w:rsidRDefault="00056EA5" w:rsidP="00350274">
      <w:pPr>
        <w:spacing w:before="60" w:after="60" w:line="312" w:lineRule="auto"/>
        <w:ind w:left="360" w:firstLine="360"/>
        <w:jc w:val="both"/>
        <w:rPr>
          <w:bCs/>
          <w:color w:val="000000" w:themeColor="text1"/>
          <w:sz w:val="27"/>
          <w:szCs w:val="27"/>
          <w:lang w:val="vi-VN"/>
        </w:rPr>
      </w:pPr>
      <w:r w:rsidRPr="00806977">
        <w:rPr>
          <w:color w:val="000000" w:themeColor="text1"/>
          <w:sz w:val="27"/>
          <w:szCs w:val="27"/>
        </w:rPr>
        <w:t>5. Email: Lasxd952@gmail.com</w:t>
      </w:r>
      <w:r w:rsidR="006209CD" w:rsidRPr="00806977">
        <w:rPr>
          <w:color w:val="000000" w:themeColor="text1"/>
          <w:sz w:val="27"/>
          <w:szCs w:val="27"/>
          <w:lang w:val="vi-VN"/>
        </w:rPr>
        <w:t xml:space="preserve"> </w:t>
      </w:r>
    </w:p>
    <w:p w14:paraId="2596CC86" w14:textId="0241FD39" w:rsidR="005654D2" w:rsidRPr="00806977" w:rsidRDefault="00350274" w:rsidP="00350274">
      <w:pPr>
        <w:spacing w:before="60" w:after="60" w:line="312" w:lineRule="auto"/>
        <w:ind w:firstLine="720"/>
        <w:jc w:val="both"/>
        <w:rPr>
          <w:color w:val="000000" w:themeColor="text1"/>
          <w:sz w:val="27"/>
          <w:szCs w:val="27"/>
          <w:lang w:val="nl-NL"/>
        </w:rPr>
      </w:pPr>
      <w:r w:rsidRPr="00806977">
        <w:rPr>
          <w:color w:val="000000" w:themeColor="text1"/>
          <w:sz w:val="27"/>
          <w:szCs w:val="27"/>
          <w:lang w:val="nl-NL"/>
        </w:rPr>
        <w:lastRenderedPageBreak/>
        <w:t xml:space="preserve">5. </w:t>
      </w:r>
      <w:r w:rsidR="00556B3C" w:rsidRPr="00806977">
        <w:rPr>
          <w:color w:val="000000" w:themeColor="text1"/>
          <w:sz w:val="27"/>
          <w:szCs w:val="27"/>
          <w:lang w:val="nl-NL"/>
        </w:rPr>
        <w:t>Tên</w:t>
      </w:r>
      <w:r w:rsidR="002726F9" w:rsidRPr="00806977">
        <w:rPr>
          <w:color w:val="000000" w:themeColor="text1"/>
          <w:sz w:val="27"/>
          <w:szCs w:val="27"/>
          <w:lang w:val="nl-NL"/>
        </w:rPr>
        <w:t xml:space="preserve"> phòng thí nghiệm: </w:t>
      </w:r>
    </w:p>
    <w:p w14:paraId="2530EB47" w14:textId="57EC482F" w:rsidR="00625D28" w:rsidRPr="00806977" w:rsidRDefault="004D782D" w:rsidP="00625D28">
      <w:pPr>
        <w:spacing w:before="60" w:after="60" w:line="312" w:lineRule="auto"/>
        <w:jc w:val="center"/>
        <w:rPr>
          <w:b/>
          <w:color w:val="000000" w:themeColor="text1"/>
          <w:sz w:val="27"/>
          <w:szCs w:val="27"/>
        </w:rPr>
      </w:pPr>
      <w:r w:rsidRPr="00806977">
        <w:rPr>
          <w:b/>
          <w:color w:val="000000" w:themeColor="text1"/>
          <w:sz w:val="27"/>
          <w:szCs w:val="27"/>
          <w:lang w:val="nl-NL"/>
        </w:rPr>
        <w:t xml:space="preserve">Phòng thí nghiệm </w:t>
      </w:r>
      <w:r w:rsidR="006D3D11" w:rsidRPr="00806977">
        <w:rPr>
          <w:b/>
          <w:color w:val="000000" w:themeColor="text1"/>
          <w:sz w:val="27"/>
          <w:szCs w:val="27"/>
          <w:lang w:val="vi-VN"/>
        </w:rPr>
        <w:t>và kiểm định chất lượng công trình</w:t>
      </w:r>
      <w:r w:rsidR="00206359" w:rsidRPr="00806977">
        <w:rPr>
          <w:b/>
          <w:color w:val="000000" w:themeColor="text1"/>
          <w:sz w:val="27"/>
          <w:szCs w:val="27"/>
        </w:rPr>
        <w:t xml:space="preserve"> </w:t>
      </w:r>
    </w:p>
    <w:p w14:paraId="60BEB7EA" w14:textId="77777777" w:rsidR="0006257A" w:rsidRPr="00806977" w:rsidRDefault="0006257A" w:rsidP="00461236">
      <w:pPr>
        <w:spacing w:before="60" w:after="60" w:line="312" w:lineRule="auto"/>
        <w:ind w:left="720"/>
        <w:jc w:val="both"/>
        <w:rPr>
          <w:bCs/>
          <w:color w:val="000000" w:themeColor="text1"/>
          <w:sz w:val="27"/>
          <w:szCs w:val="27"/>
          <w:lang w:val="vi-VN"/>
        </w:rPr>
      </w:pPr>
      <w:r w:rsidRPr="00806977">
        <w:rPr>
          <w:bCs/>
          <w:color w:val="000000" w:themeColor="text1"/>
          <w:sz w:val="27"/>
          <w:szCs w:val="27"/>
          <w:lang w:val="vi-VN"/>
        </w:rPr>
        <w:t>Địa chỉ</w:t>
      </w:r>
      <w:r w:rsidR="00556B3C" w:rsidRPr="00806977">
        <w:rPr>
          <w:bCs/>
          <w:color w:val="000000" w:themeColor="text1"/>
          <w:sz w:val="27"/>
          <w:szCs w:val="27"/>
          <w:lang w:val="nl-NL"/>
        </w:rPr>
        <w:t xml:space="preserve">: </w:t>
      </w:r>
      <w:r w:rsidR="00DD6DCD" w:rsidRPr="00806977">
        <w:rPr>
          <w:color w:val="000000" w:themeColor="text1"/>
          <w:spacing w:val="-2"/>
          <w:sz w:val="27"/>
          <w:szCs w:val="27"/>
          <w:shd w:val="clear" w:color="auto" w:fill="FFFFFF"/>
        </w:rPr>
        <w:t>Đường Nguyễn Trung Ngạn, Phường Nam Đông Hà, Tỉnh Quảng Trị</w:t>
      </w:r>
      <w:r w:rsidR="00DD6DCD" w:rsidRPr="00806977">
        <w:rPr>
          <w:color w:val="000000" w:themeColor="text1"/>
          <w:spacing w:val="-2"/>
          <w:sz w:val="27"/>
          <w:szCs w:val="27"/>
          <w:shd w:val="clear" w:color="auto" w:fill="FFFFFF"/>
          <w:lang w:val="vi-VN"/>
        </w:rPr>
        <w:t>, Việt Nam</w:t>
      </w:r>
      <w:r w:rsidR="00556B3C" w:rsidRPr="00806977">
        <w:rPr>
          <w:color w:val="000000" w:themeColor="text1"/>
          <w:sz w:val="27"/>
          <w:szCs w:val="27"/>
          <w:lang w:val="nl-NL"/>
        </w:rPr>
        <w:t>.</w:t>
      </w:r>
    </w:p>
    <w:p w14:paraId="0FA283E5" w14:textId="01056EA2" w:rsidR="00556B3C" w:rsidRPr="00806977" w:rsidRDefault="00556B3C" w:rsidP="00461236">
      <w:pPr>
        <w:pStyle w:val="ListParagraph"/>
        <w:spacing w:before="60" w:after="60" w:line="312" w:lineRule="auto"/>
        <w:rPr>
          <w:bCs/>
          <w:color w:val="000000" w:themeColor="text1"/>
          <w:sz w:val="27"/>
          <w:szCs w:val="27"/>
          <w:lang w:val="vi-VN"/>
        </w:rPr>
      </w:pPr>
      <w:r w:rsidRPr="00806977">
        <w:rPr>
          <w:bCs/>
          <w:color w:val="000000" w:themeColor="text1"/>
          <w:sz w:val="27"/>
          <w:szCs w:val="27"/>
          <w:lang w:val="vi-VN"/>
        </w:rPr>
        <w:t xml:space="preserve">Điện thoại liên hệ cố định: </w:t>
      </w:r>
      <w:r w:rsidR="00DD6DCD" w:rsidRPr="00806977">
        <w:rPr>
          <w:bCs/>
          <w:color w:val="000000" w:themeColor="text1"/>
          <w:sz w:val="27"/>
          <w:szCs w:val="27"/>
        </w:rPr>
        <w:t>0</w:t>
      </w:r>
      <w:r w:rsidR="00461236" w:rsidRPr="00806977">
        <w:rPr>
          <w:bCs/>
          <w:color w:val="000000" w:themeColor="text1"/>
          <w:sz w:val="27"/>
          <w:szCs w:val="27"/>
        </w:rPr>
        <w:t>233.358293</w:t>
      </w:r>
    </w:p>
    <w:p w14:paraId="542F4840" w14:textId="5A814E0E" w:rsidR="000406E9" w:rsidRPr="00806977" w:rsidRDefault="00461236" w:rsidP="00461236">
      <w:pPr>
        <w:spacing w:before="60" w:after="60" w:line="312" w:lineRule="auto"/>
        <w:ind w:firstLine="567"/>
        <w:rPr>
          <w:b/>
          <w:color w:val="000000" w:themeColor="text1"/>
          <w:sz w:val="27"/>
          <w:szCs w:val="27"/>
          <w:lang w:val="vi-VN"/>
        </w:rPr>
      </w:pPr>
      <w:r w:rsidRPr="00806977">
        <w:rPr>
          <w:b/>
          <w:color w:val="000000" w:themeColor="text1"/>
          <w:sz w:val="27"/>
          <w:szCs w:val="27"/>
        </w:rPr>
        <w:t xml:space="preserve">II. </w:t>
      </w:r>
      <w:r w:rsidR="000406E9" w:rsidRPr="00806977">
        <w:rPr>
          <w:b/>
          <w:color w:val="000000" w:themeColor="text1"/>
          <w:sz w:val="27"/>
          <w:szCs w:val="27"/>
          <w:lang w:val="vi-VN"/>
        </w:rPr>
        <w:t xml:space="preserve">Thông tin về năng lực của tổ chức hoạt động thí nghiệm chuyên ngành xây dựng </w:t>
      </w:r>
    </w:p>
    <w:p w14:paraId="34F3B244" w14:textId="1F601C46" w:rsidR="005654D2" w:rsidRPr="00806977" w:rsidRDefault="00461236" w:rsidP="00461236">
      <w:pPr>
        <w:spacing w:before="60" w:after="60" w:line="312" w:lineRule="auto"/>
        <w:ind w:firstLine="567"/>
        <w:jc w:val="both"/>
        <w:rPr>
          <w:b/>
          <w:color w:val="000000" w:themeColor="text1"/>
          <w:sz w:val="27"/>
          <w:szCs w:val="27"/>
          <w:lang w:val="nl-NL"/>
        </w:rPr>
      </w:pPr>
      <w:r w:rsidRPr="00806977">
        <w:rPr>
          <w:b/>
          <w:color w:val="000000" w:themeColor="text1"/>
          <w:sz w:val="27"/>
          <w:szCs w:val="27"/>
          <w:lang w:val="nl-NL"/>
        </w:rPr>
        <w:t xml:space="preserve">1. </w:t>
      </w:r>
      <w:r w:rsidR="002726F9" w:rsidRPr="00806977">
        <w:rPr>
          <w:b/>
          <w:color w:val="000000" w:themeColor="text1"/>
          <w:sz w:val="27"/>
          <w:szCs w:val="27"/>
          <w:lang w:val="nl-NL"/>
        </w:rPr>
        <w:t xml:space="preserve">Danh mục các chỉ tiêu thí nghiệm đăng ký </w:t>
      </w:r>
      <w:r w:rsidR="005C33CD" w:rsidRPr="00806977">
        <w:rPr>
          <w:b/>
          <w:color w:val="000000" w:themeColor="text1"/>
          <w:sz w:val="27"/>
          <w:szCs w:val="27"/>
          <w:lang w:val="nl-NL"/>
        </w:rPr>
        <w:t xml:space="preserve">công bố </w:t>
      </w:r>
      <w:r w:rsidR="002726F9" w:rsidRPr="00806977">
        <w:rPr>
          <w:b/>
          <w:color w:val="000000" w:themeColor="text1"/>
          <w:sz w:val="27"/>
          <w:szCs w:val="27"/>
          <w:lang w:val="nl-NL"/>
        </w:rPr>
        <w:t>đủ điều kiện hoạt động</w:t>
      </w:r>
      <w:r w:rsidR="005C33CD" w:rsidRPr="00806977">
        <w:rPr>
          <w:b/>
          <w:color w:val="000000" w:themeColor="text1"/>
          <w:sz w:val="27"/>
          <w:szCs w:val="27"/>
          <w:lang w:val="nl-NL"/>
        </w:rPr>
        <w:t xml:space="preserve"> thí nghiệm</w:t>
      </w:r>
      <w:r w:rsidR="002726F9" w:rsidRPr="00806977">
        <w:rPr>
          <w:b/>
          <w:color w:val="000000" w:themeColor="text1"/>
          <w:sz w:val="27"/>
          <w:szCs w:val="27"/>
          <w:lang w:val="nl-NL"/>
        </w:rPr>
        <w:t xml:space="preserve">:  </w:t>
      </w:r>
      <w:r w:rsidR="00AB2513" w:rsidRPr="00806977">
        <w:rPr>
          <w:b/>
          <w:color w:val="000000" w:themeColor="text1"/>
          <w:sz w:val="27"/>
          <w:szCs w:val="27"/>
          <w:lang w:val="nl-NL"/>
        </w:rPr>
        <w:t xml:space="preserve"> </w:t>
      </w:r>
    </w:p>
    <w:tbl>
      <w:tblPr>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84"/>
        <w:gridCol w:w="2167"/>
        <w:gridCol w:w="2512"/>
        <w:gridCol w:w="2452"/>
      </w:tblGrid>
      <w:tr w:rsidR="00EF5DE4" w:rsidRPr="00AE7558" w14:paraId="322763DD" w14:textId="6D498C0E" w:rsidTr="003D4847">
        <w:trPr>
          <w:jc w:val="center"/>
        </w:trPr>
        <w:tc>
          <w:tcPr>
            <w:tcW w:w="851" w:type="dxa"/>
          </w:tcPr>
          <w:p w14:paraId="040AAD94" w14:textId="77777777" w:rsidR="00EF5DE4" w:rsidRPr="00EF5DE4" w:rsidRDefault="00EF5DE4" w:rsidP="0016111F">
            <w:pPr>
              <w:jc w:val="center"/>
              <w:rPr>
                <w:b/>
                <w:bCs/>
                <w:sz w:val="25"/>
                <w:szCs w:val="25"/>
              </w:rPr>
            </w:pPr>
            <w:r w:rsidRPr="00EF5DE4">
              <w:rPr>
                <w:b/>
                <w:bCs/>
                <w:sz w:val="25"/>
                <w:szCs w:val="25"/>
              </w:rPr>
              <w:t>TT</w:t>
            </w:r>
          </w:p>
        </w:tc>
        <w:tc>
          <w:tcPr>
            <w:tcW w:w="1984" w:type="dxa"/>
          </w:tcPr>
          <w:p w14:paraId="28B1B632" w14:textId="77777777" w:rsidR="00EF5DE4" w:rsidRPr="00EF5DE4" w:rsidRDefault="00EF5DE4" w:rsidP="0016111F">
            <w:pPr>
              <w:jc w:val="center"/>
              <w:rPr>
                <w:b/>
                <w:bCs/>
                <w:sz w:val="25"/>
                <w:szCs w:val="25"/>
              </w:rPr>
            </w:pPr>
            <w:r w:rsidRPr="00EF5DE4">
              <w:rPr>
                <w:b/>
                <w:bCs/>
                <w:sz w:val="25"/>
                <w:szCs w:val="25"/>
              </w:rPr>
              <w:t>Tên phép thử</w:t>
            </w:r>
          </w:p>
        </w:tc>
        <w:tc>
          <w:tcPr>
            <w:tcW w:w="2167" w:type="dxa"/>
          </w:tcPr>
          <w:p w14:paraId="44A7752E" w14:textId="77777777" w:rsidR="00EF5DE4" w:rsidRPr="00EF5DE4" w:rsidRDefault="00EF5DE4" w:rsidP="0016111F">
            <w:pPr>
              <w:jc w:val="center"/>
              <w:rPr>
                <w:b/>
                <w:bCs/>
                <w:sz w:val="25"/>
                <w:szCs w:val="25"/>
              </w:rPr>
            </w:pPr>
            <w:r w:rsidRPr="00EF5DE4">
              <w:rPr>
                <w:b/>
                <w:bCs/>
                <w:sz w:val="25"/>
                <w:szCs w:val="25"/>
              </w:rPr>
              <w:t>Cơ sở pháp lý tiến hành thử</w:t>
            </w:r>
          </w:p>
        </w:tc>
        <w:tc>
          <w:tcPr>
            <w:tcW w:w="2512" w:type="dxa"/>
          </w:tcPr>
          <w:p w14:paraId="67473775" w14:textId="77777777" w:rsidR="00EF5DE4" w:rsidRPr="00EF5DE4" w:rsidRDefault="00EF5DE4" w:rsidP="0016111F">
            <w:pPr>
              <w:keepNext/>
              <w:ind w:firstLine="33"/>
              <w:jc w:val="center"/>
              <w:outlineLvl w:val="3"/>
              <w:rPr>
                <w:b/>
                <w:sz w:val="25"/>
                <w:szCs w:val="25"/>
              </w:rPr>
            </w:pPr>
            <w:r w:rsidRPr="00EF5DE4">
              <w:rPr>
                <w:b/>
                <w:sz w:val="25"/>
                <w:szCs w:val="25"/>
              </w:rPr>
              <w:t>Thiết bị máy móc chính</w:t>
            </w:r>
          </w:p>
        </w:tc>
        <w:tc>
          <w:tcPr>
            <w:tcW w:w="2452" w:type="dxa"/>
          </w:tcPr>
          <w:p w14:paraId="398EDD50" w14:textId="3578901D" w:rsidR="00EF5DE4" w:rsidRPr="00EF5DE4" w:rsidRDefault="00EF5DE4" w:rsidP="0016111F">
            <w:pPr>
              <w:keepNext/>
              <w:ind w:firstLine="33"/>
              <w:jc w:val="center"/>
              <w:outlineLvl w:val="3"/>
              <w:rPr>
                <w:b/>
                <w:sz w:val="25"/>
                <w:szCs w:val="25"/>
              </w:rPr>
            </w:pPr>
            <w:r w:rsidRPr="00EF5DE4">
              <w:rPr>
                <w:b/>
                <w:sz w:val="25"/>
                <w:szCs w:val="25"/>
              </w:rPr>
              <w:t>Thí nghiệm viên để thực hiện chỉ tiêu thí nghiệm</w:t>
            </w:r>
          </w:p>
        </w:tc>
      </w:tr>
      <w:tr w:rsidR="00EF5DE4" w:rsidRPr="00FC6896" w14:paraId="18EABC56" w14:textId="38CD1304" w:rsidTr="003D4847">
        <w:trPr>
          <w:jc w:val="center"/>
        </w:trPr>
        <w:tc>
          <w:tcPr>
            <w:tcW w:w="851" w:type="dxa"/>
          </w:tcPr>
          <w:p w14:paraId="2C2EDF64" w14:textId="2D0C26D3" w:rsidR="00EF5DE4" w:rsidRPr="00A461B0" w:rsidRDefault="00EF5DE4" w:rsidP="0016111F">
            <w:pPr>
              <w:jc w:val="center"/>
              <w:rPr>
                <w:b/>
                <w:sz w:val="25"/>
                <w:szCs w:val="25"/>
              </w:rPr>
            </w:pPr>
            <w:r w:rsidRPr="00A461B0">
              <w:rPr>
                <w:b/>
                <w:sz w:val="25"/>
                <w:szCs w:val="25"/>
              </w:rPr>
              <w:t>I</w:t>
            </w:r>
          </w:p>
        </w:tc>
        <w:tc>
          <w:tcPr>
            <w:tcW w:w="4151" w:type="dxa"/>
            <w:gridSpan w:val="2"/>
          </w:tcPr>
          <w:p w14:paraId="40560FF6" w14:textId="1143AA71" w:rsidR="00EF5DE4" w:rsidRPr="00A461B0" w:rsidRDefault="00EF5DE4" w:rsidP="0016111F">
            <w:pPr>
              <w:rPr>
                <w:b/>
                <w:sz w:val="25"/>
                <w:szCs w:val="25"/>
              </w:rPr>
            </w:pPr>
            <w:r w:rsidRPr="00A461B0">
              <w:rPr>
                <w:b/>
                <w:sz w:val="25"/>
                <w:szCs w:val="25"/>
              </w:rPr>
              <w:t xml:space="preserve">THỬ  NGHIỆM CƠ LÝ XI MĂNG </w:t>
            </w:r>
          </w:p>
        </w:tc>
        <w:tc>
          <w:tcPr>
            <w:tcW w:w="2512" w:type="dxa"/>
          </w:tcPr>
          <w:p w14:paraId="40AF1CA5" w14:textId="77777777" w:rsidR="00EF5DE4" w:rsidRPr="00A461B0" w:rsidRDefault="00EF5DE4" w:rsidP="0016111F">
            <w:pPr>
              <w:rPr>
                <w:b/>
                <w:sz w:val="25"/>
                <w:szCs w:val="25"/>
              </w:rPr>
            </w:pPr>
          </w:p>
        </w:tc>
        <w:tc>
          <w:tcPr>
            <w:tcW w:w="2452" w:type="dxa"/>
          </w:tcPr>
          <w:p w14:paraId="2E5F48D6" w14:textId="77777777" w:rsidR="00EF5DE4" w:rsidRPr="00A461B0" w:rsidRDefault="00EF5DE4" w:rsidP="0016111F">
            <w:pPr>
              <w:rPr>
                <w:b/>
                <w:sz w:val="25"/>
                <w:szCs w:val="25"/>
              </w:rPr>
            </w:pPr>
          </w:p>
        </w:tc>
      </w:tr>
      <w:tr w:rsidR="00EF5DE4" w:rsidRPr="00FC6896" w14:paraId="3ECBB55B" w14:textId="1879FF0E" w:rsidTr="003D4847">
        <w:trPr>
          <w:trHeight w:val="1000"/>
          <w:jc w:val="center"/>
        </w:trPr>
        <w:tc>
          <w:tcPr>
            <w:tcW w:w="851" w:type="dxa"/>
          </w:tcPr>
          <w:p w14:paraId="0047F348" w14:textId="77777777" w:rsidR="00EF5DE4" w:rsidRPr="00A461B0" w:rsidRDefault="00EF5DE4" w:rsidP="0025105B">
            <w:pPr>
              <w:numPr>
                <w:ilvl w:val="0"/>
                <w:numId w:val="11"/>
              </w:numPr>
              <w:jc w:val="center"/>
              <w:rPr>
                <w:sz w:val="25"/>
                <w:szCs w:val="25"/>
              </w:rPr>
            </w:pPr>
          </w:p>
        </w:tc>
        <w:tc>
          <w:tcPr>
            <w:tcW w:w="1984" w:type="dxa"/>
          </w:tcPr>
          <w:p w14:paraId="634CC1EF" w14:textId="77777777" w:rsidR="00EF5DE4" w:rsidRPr="00A461B0" w:rsidRDefault="00EF5DE4" w:rsidP="0016111F">
            <w:pPr>
              <w:rPr>
                <w:sz w:val="25"/>
                <w:szCs w:val="25"/>
              </w:rPr>
            </w:pPr>
            <w:r w:rsidRPr="00A461B0">
              <w:rPr>
                <w:sz w:val="25"/>
                <w:szCs w:val="25"/>
              </w:rPr>
              <w:t>- Độ mịn, khối lượng riêng của xi  măng</w:t>
            </w:r>
          </w:p>
        </w:tc>
        <w:tc>
          <w:tcPr>
            <w:tcW w:w="2167" w:type="dxa"/>
          </w:tcPr>
          <w:p w14:paraId="12B8D12F" w14:textId="77777777" w:rsidR="00EF5DE4" w:rsidRPr="00A461B0" w:rsidRDefault="00EF5DE4" w:rsidP="0016111F">
            <w:pPr>
              <w:rPr>
                <w:sz w:val="25"/>
                <w:szCs w:val="25"/>
              </w:rPr>
            </w:pPr>
            <w:r w:rsidRPr="00A461B0">
              <w:rPr>
                <w:sz w:val="25"/>
                <w:szCs w:val="25"/>
              </w:rPr>
              <w:t>TCVN 13605:2003</w:t>
            </w:r>
          </w:p>
          <w:p w14:paraId="573DB464" w14:textId="77777777" w:rsidR="00EF5DE4" w:rsidRPr="00A461B0" w:rsidRDefault="00EF5DE4" w:rsidP="0016111F">
            <w:pPr>
              <w:rPr>
                <w:sz w:val="25"/>
                <w:szCs w:val="25"/>
              </w:rPr>
            </w:pPr>
          </w:p>
        </w:tc>
        <w:tc>
          <w:tcPr>
            <w:tcW w:w="2512" w:type="dxa"/>
          </w:tcPr>
          <w:p w14:paraId="753E42A2" w14:textId="77777777" w:rsidR="00EF5DE4" w:rsidRPr="00A461B0" w:rsidRDefault="00EF5DE4" w:rsidP="0016111F">
            <w:pPr>
              <w:rPr>
                <w:sz w:val="25"/>
                <w:szCs w:val="25"/>
              </w:rPr>
            </w:pPr>
            <w:r w:rsidRPr="00A461B0">
              <w:rPr>
                <w:sz w:val="25"/>
                <w:szCs w:val="25"/>
              </w:rPr>
              <w:t xml:space="preserve">Sàng (kích thước mắt 0,09 </w:t>
            </w:r>
          </w:p>
          <w:p w14:paraId="708F26AD" w14:textId="77777777" w:rsidR="00EF5DE4" w:rsidRPr="00A461B0" w:rsidRDefault="00EF5DE4" w:rsidP="0016111F">
            <w:pPr>
              <w:rPr>
                <w:sz w:val="25"/>
                <w:szCs w:val="25"/>
              </w:rPr>
            </w:pPr>
            <w:r w:rsidRPr="00A461B0">
              <w:rPr>
                <w:sz w:val="25"/>
                <w:szCs w:val="25"/>
              </w:rPr>
              <w:t>Cân kỹ thuật (0,01g), tủ sấy, bình khối lượng riêng, chậu nước, dầu hoả</w:t>
            </w:r>
          </w:p>
        </w:tc>
        <w:tc>
          <w:tcPr>
            <w:tcW w:w="2452" w:type="dxa"/>
          </w:tcPr>
          <w:p w14:paraId="415B2F4D" w14:textId="77777777" w:rsidR="00EF5DE4" w:rsidRPr="00A461B0" w:rsidRDefault="00F52F48" w:rsidP="0016111F">
            <w:pPr>
              <w:rPr>
                <w:bCs/>
                <w:sz w:val="26"/>
                <w:szCs w:val="26"/>
                <w:lang w:val="nl-NL"/>
              </w:rPr>
            </w:pPr>
            <w:r w:rsidRPr="00A461B0">
              <w:rPr>
                <w:bCs/>
                <w:sz w:val="26"/>
                <w:szCs w:val="26"/>
                <w:lang w:val="nl-NL"/>
              </w:rPr>
              <w:t>Phan Tấn Lương</w:t>
            </w:r>
          </w:p>
          <w:p w14:paraId="1B3A703D" w14:textId="6D6263EB" w:rsidR="00F52F48" w:rsidRPr="00A461B0" w:rsidRDefault="00F52F48" w:rsidP="0016111F">
            <w:pPr>
              <w:rPr>
                <w:sz w:val="25"/>
                <w:szCs w:val="25"/>
              </w:rPr>
            </w:pPr>
            <w:r w:rsidRPr="00A461B0">
              <w:rPr>
                <w:bCs/>
                <w:sz w:val="26"/>
                <w:szCs w:val="26"/>
                <w:lang w:val="nl-NL"/>
              </w:rPr>
              <w:t>Nguyễn Nam Giang</w:t>
            </w:r>
          </w:p>
        </w:tc>
      </w:tr>
      <w:tr w:rsidR="00EF5DE4" w:rsidRPr="00FC6896" w14:paraId="1570A686" w14:textId="2BF097D2" w:rsidTr="003D4847">
        <w:trPr>
          <w:trHeight w:val="1409"/>
          <w:jc w:val="center"/>
        </w:trPr>
        <w:tc>
          <w:tcPr>
            <w:tcW w:w="851" w:type="dxa"/>
          </w:tcPr>
          <w:p w14:paraId="27F93D4D" w14:textId="77777777" w:rsidR="00EF5DE4" w:rsidRPr="00A461B0" w:rsidRDefault="00EF5DE4" w:rsidP="0025105B">
            <w:pPr>
              <w:numPr>
                <w:ilvl w:val="0"/>
                <w:numId w:val="11"/>
              </w:numPr>
              <w:jc w:val="center"/>
              <w:rPr>
                <w:sz w:val="25"/>
                <w:szCs w:val="25"/>
              </w:rPr>
            </w:pPr>
          </w:p>
        </w:tc>
        <w:tc>
          <w:tcPr>
            <w:tcW w:w="1984" w:type="dxa"/>
          </w:tcPr>
          <w:p w14:paraId="1FB17343" w14:textId="77777777" w:rsidR="00EF5DE4" w:rsidRPr="00A461B0" w:rsidRDefault="00EF5DE4" w:rsidP="0016111F">
            <w:pPr>
              <w:rPr>
                <w:sz w:val="25"/>
                <w:szCs w:val="25"/>
              </w:rPr>
            </w:pPr>
            <w:r w:rsidRPr="00A461B0">
              <w:rPr>
                <w:sz w:val="25"/>
                <w:szCs w:val="25"/>
              </w:rPr>
              <w:t xml:space="preserve">- Xác định giới hạn bền uốn và nén </w:t>
            </w:r>
          </w:p>
        </w:tc>
        <w:tc>
          <w:tcPr>
            <w:tcW w:w="2167" w:type="dxa"/>
          </w:tcPr>
          <w:p w14:paraId="759FA555" w14:textId="77777777" w:rsidR="00EF5DE4" w:rsidRPr="00A461B0" w:rsidRDefault="00EF5DE4" w:rsidP="0016111F">
            <w:pPr>
              <w:rPr>
                <w:sz w:val="25"/>
                <w:szCs w:val="25"/>
              </w:rPr>
            </w:pPr>
            <w:r w:rsidRPr="00A461B0">
              <w:rPr>
                <w:sz w:val="25"/>
                <w:szCs w:val="25"/>
              </w:rPr>
              <w:t>TCVN 6016:11</w:t>
            </w:r>
          </w:p>
        </w:tc>
        <w:tc>
          <w:tcPr>
            <w:tcW w:w="2512" w:type="dxa"/>
          </w:tcPr>
          <w:p w14:paraId="08969F79" w14:textId="77777777" w:rsidR="00EF5DE4" w:rsidRPr="00A461B0" w:rsidRDefault="00EF5DE4" w:rsidP="0016111F">
            <w:pPr>
              <w:rPr>
                <w:sz w:val="25"/>
                <w:szCs w:val="25"/>
              </w:rPr>
            </w:pPr>
            <w:r w:rsidRPr="00A461B0">
              <w:rPr>
                <w:sz w:val="25"/>
                <w:szCs w:val="25"/>
              </w:rPr>
              <w:t>Máy trộn, khuôn (4x4x16cm), máy dằn tạo mẫu, máy thử độ bền uốn (10kN</w:t>
            </w:r>
            <w:r w:rsidRPr="00A461B0">
              <w:rPr>
                <w:sz w:val="25"/>
                <w:szCs w:val="25"/>
              </w:rPr>
              <w:sym w:font="Symbol" w:char="F0B1"/>
            </w:r>
            <w:r w:rsidRPr="00A461B0">
              <w:rPr>
                <w:sz w:val="25"/>
                <w:szCs w:val="25"/>
              </w:rPr>
              <w:t>1%), máy thử độ bền nén (tăng tải 2400</w:t>
            </w:r>
            <w:r w:rsidRPr="00A461B0">
              <w:rPr>
                <w:sz w:val="25"/>
                <w:szCs w:val="25"/>
              </w:rPr>
              <w:sym w:font="Symbol" w:char="F0B1"/>
            </w:r>
            <w:r w:rsidRPr="00A461B0">
              <w:rPr>
                <w:sz w:val="25"/>
                <w:szCs w:val="25"/>
              </w:rPr>
              <w:t>200N/s), gá định vị thử uốn, gá thử nén</w:t>
            </w:r>
          </w:p>
        </w:tc>
        <w:tc>
          <w:tcPr>
            <w:tcW w:w="2452" w:type="dxa"/>
          </w:tcPr>
          <w:p w14:paraId="3EB5DB78" w14:textId="77777777" w:rsidR="00F52F48" w:rsidRPr="00A461B0" w:rsidRDefault="00F52F48" w:rsidP="00F52F48">
            <w:pPr>
              <w:rPr>
                <w:bCs/>
                <w:sz w:val="26"/>
                <w:szCs w:val="26"/>
                <w:lang w:val="nl-NL"/>
              </w:rPr>
            </w:pPr>
            <w:r w:rsidRPr="00A461B0">
              <w:rPr>
                <w:bCs/>
                <w:sz w:val="26"/>
                <w:szCs w:val="26"/>
                <w:lang w:val="nl-NL"/>
              </w:rPr>
              <w:t>Phan Tấn Lương</w:t>
            </w:r>
          </w:p>
          <w:p w14:paraId="47FD2DF4" w14:textId="61B15F7C" w:rsidR="00EF5DE4" w:rsidRPr="00A461B0" w:rsidRDefault="00F52F48" w:rsidP="00F52F48">
            <w:pPr>
              <w:rPr>
                <w:sz w:val="25"/>
                <w:szCs w:val="25"/>
              </w:rPr>
            </w:pPr>
            <w:r w:rsidRPr="00A461B0">
              <w:rPr>
                <w:bCs/>
                <w:sz w:val="26"/>
                <w:szCs w:val="26"/>
                <w:lang w:val="nl-NL"/>
              </w:rPr>
              <w:t>Nguyễn Nam Giang</w:t>
            </w:r>
          </w:p>
        </w:tc>
      </w:tr>
      <w:tr w:rsidR="00EF5DE4" w:rsidRPr="00FC6896" w14:paraId="48971812" w14:textId="56D8BB3D" w:rsidTr="003D4847">
        <w:trPr>
          <w:trHeight w:val="1666"/>
          <w:jc w:val="center"/>
        </w:trPr>
        <w:tc>
          <w:tcPr>
            <w:tcW w:w="851" w:type="dxa"/>
          </w:tcPr>
          <w:p w14:paraId="1DB113AF" w14:textId="77777777" w:rsidR="00EF5DE4" w:rsidRPr="00A461B0" w:rsidRDefault="00EF5DE4" w:rsidP="0025105B">
            <w:pPr>
              <w:numPr>
                <w:ilvl w:val="0"/>
                <w:numId w:val="11"/>
              </w:numPr>
              <w:jc w:val="center"/>
              <w:rPr>
                <w:sz w:val="25"/>
                <w:szCs w:val="25"/>
              </w:rPr>
            </w:pPr>
          </w:p>
        </w:tc>
        <w:tc>
          <w:tcPr>
            <w:tcW w:w="1984" w:type="dxa"/>
          </w:tcPr>
          <w:p w14:paraId="2D4CF279" w14:textId="77777777" w:rsidR="00EF5DE4" w:rsidRPr="00A461B0" w:rsidRDefault="00EF5DE4" w:rsidP="0016111F">
            <w:pPr>
              <w:rPr>
                <w:sz w:val="25"/>
                <w:szCs w:val="25"/>
              </w:rPr>
            </w:pPr>
            <w:r w:rsidRPr="00A461B0">
              <w:rPr>
                <w:sz w:val="25"/>
                <w:szCs w:val="25"/>
              </w:rPr>
              <w:t>- XĐ độ dẻo tiêu chuẩn, thời gian đông kết và tính ổn định thể tích</w:t>
            </w:r>
          </w:p>
        </w:tc>
        <w:tc>
          <w:tcPr>
            <w:tcW w:w="2167" w:type="dxa"/>
          </w:tcPr>
          <w:p w14:paraId="7BFED3E3" w14:textId="77777777" w:rsidR="00EF5DE4" w:rsidRPr="00A461B0" w:rsidRDefault="00EF5DE4" w:rsidP="0016111F">
            <w:pPr>
              <w:rPr>
                <w:sz w:val="25"/>
                <w:szCs w:val="25"/>
              </w:rPr>
            </w:pPr>
            <w:r w:rsidRPr="00A461B0">
              <w:rPr>
                <w:sz w:val="25"/>
                <w:szCs w:val="25"/>
              </w:rPr>
              <w:t>TCVN 6017:15</w:t>
            </w:r>
          </w:p>
          <w:p w14:paraId="7A1393B0" w14:textId="77777777" w:rsidR="00EF5DE4" w:rsidRPr="00A461B0" w:rsidRDefault="00EF5DE4" w:rsidP="0016111F">
            <w:pPr>
              <w:rPr>
                <w:sz w:val="25"/>
                <w:szCs w:val="25"/>
              </w:rPr>
            </w:pPr>
          </w:p>
        </w:tc>
        <w:tc>
          <w:tcPr>
            <w:tcW w:w="2512" w:type="dxa"/>
          </w:tcPr>
          <w:p w14:paraId="5C15BA40" w14:textId="77777777" w:rsidR="00EF5DE4" w:rsidRPr="00A461B0" w:rsidRDefault="00EF5DE4" w:rsidP="0016111F">
            <w:pPr>
              <w:rPr>
                <w:sz w:val="25"/>
                <w:szCs w:val="25"/>
              </w:rPr>
            </w:pPr>
            <w:r w:rsidRPr="00A461B0">
              <w:rPr>
                <w:sz w:val="25"/>
                <w:szCs w:val="25"/>
              </w:rPr>
              <w:t>Dụng cụ Vica, vành khâu, chảo trộn, bay trộn hồ, cân kỹ thuật (0,01g), ống đong, dao thép, tấm kim loại, đồng hồ bấm giây hoặc đồng hồ cát, cân (1g), máy trộn (ISO 679), thùng luộc mẫu, khuôn Lơ Satơlie.</w:t>
            </w:r>
          </w:p>
        </w:tc>
        <w:tc>
          <w:tcPr>
            <w:tcW w:w="2452" w:type="dxa"/>
          </w:tcPr>
          <w:p w14:paraId="6CA91087" w14:textId="77777777" w:rsidR="00F52F48" w:rsidRPr="00A461B0" w:rsidRDefault="00F52F48" w:rsidP="00F52F48">
            <w:pPr>
              <w:rPr>
                <w:bCs/>
                <w:sz w:val="26"/>
                <w:szCs w:val="26"/>
                <w:lang w:val="nl-NL"/>
              </w:rPr>
            </w:pPr>
            <w:r w:rsidRPr="00A461B0">
              <w:rPr>
                <w:bCs/>
                <w:sz w:val="26"/>
                <w:szCs w:val="26"/>
                <w:lang w:val="nl-NL"/>
              </w:rPr>
              <w:t>Phan Tấn Lương</w:t>
            </w:r>
          </w:p>
          <w:p w14:paraId="5393E595" w14:textId="2CEC0E3E" w:rsidR="00EF5DE4" w:rsidRPr="00A461B0" w:rsidRDefault="00F52F48" w:rsidP="00F52F48">
            <w:pPr>
              <w:rPr>
                <w:sz w:val="25"/>
                <w:szCs w:val="25"/>
              </w:rPr>
            </w:pPr>
            <w:r w:rsidRPr="00A461B0">
              <w:rPr>
                <w:bCs/>
                <w:sz w:val="26"/>
                <w:szCs w:val="26"/>
                <w:lang w:val="nl-NL"/>
              </w:rPr>
              <w:t>Nguyễn Nam Giang</w:t>
            </w:r>
          </w:p>
        </w:tc>
      </w:tr>
      <w:tr w:rsidR="00B86B9D" w:rsidRPr="00FC6896" w14:paraId="17E9E32E" w14:textId="6BDB5779" w:rsidTr="003D4847">
        <w:trPr>
          <w:jc w:val="center"/>
        </w:trPr>
        <w:tc>
          <w:tcPr>
            <w:tcW w:w="851" w:type="dxa"/>
          </w:tcPr>
          <w:p w14:paraId="678336D0" w14:textId="42E61602" w:rsidR="00B86B9D" w:rsidRPr="00A461B0" w:rsidRDefault="00B86B9D" w:rsidP="00281E14">
            <w:pPr>
              <w:ind w:left="360" w:hanging="331"/>
              <w:jc w:val="center"/>
              <w:rPr>
                <w:b/>
                <w:sz w:val="25"/>
                <w:szCs w:val="25"/>
              </w:rPr>
            </w:pPr>
            <w:r w:rsidRPr="00A461B0">
              <w:rPr>
                <w:b/>
                <w:sz w:val="25"/>
                <w:szCs w:val="25"/>
              </w:rPr>
              <w:t>II</w:t>
            </w:r>
          </w:p>
        </w:tc>
        <w:tc>
          <w:tcPr>
            <w:tcW w:w="6663" w:type="dxa"/>
            <w:gridSpan w:val="3"/>
          </w:tcPr>
          <w:p w14:paraId="7C27A4CA" w14:textId="43ACD5CB" w:rsidR="00B86B9D" w:rsidRPr="00A461B0" w:rsidRDefault="00B86B9D" w:rsidP="0016111F">
            <w:pPr>
              <w:rPr>
                <w:b/>
                <w:sz w:val="25"/>
                <w:szCs w:val="25"/>
                <w:lang w:val="fr-FR"/>
              </w:rPr>
            </w:pPr>
            <w:r w:rsidRPr="00A461B0">
              <w:rPr>
                <w:b/>
                <w:sz w:val="25"/>
                <w:szCs w:val="25"/>
                <w:lang w:val="fr-FR"/>
              </w:rPr>
              <w:t xml:space="preserve">HỖN HỢP BÊ TÔNG VÀ BÊ TÔNG NẶNG </w:t>
            </w:r>
          </w:p>
        </w:tc>
        <w:tc>
          <w:tcPr>
            <w:tcW w:w="2452" w:type="dxa"/>
          </w:tcPr>
          <w:p w14:paraId="58B7AEB2" w14:textId="77777777" w:rsidR="00B86B9D" w:rsidRPr="00A461B0" w:rsidRDefault="00B86B9D" w:rsidP="0016111F">
            <w:pPr>
              <w:rPr>
                <w:b/>
                <w:sz w:val="25"/>
                <w:szCs w:val="25"/>
                <w:lang w:val="fr-FR"/>
              </w:rPr>
            </w:pPr>
          </w:p>
        </w:tc>
      </w:tr>
      <w:tr w:rsidR="00EF5DE4" w:rsidRPr="00FC6896" w14:paraId="06901509" w14:textId="19B5D8AE" w:rsidTr="003D4847">
        <w:trPr>
          <w:trHeight w:val="1396"/>
          <w:jc w:val="center"/>
        </w:trPr>
        <w:tc>
          <w:tcPr>
            <w:tcW w:w="851" w:type="dxa"/>
          </w:tcPr>
          <w:p w14:paraId="02BD10B0" w14:textId="77777777" w:rsidR="00EF5DE4" w:rsidRPr="00A461B0" w:rsidRDefault="00EF5DE4" w:rsidP="0025105B">
            <w:pPr>
              <w:numPr>
                <w:ilvl w:val="0"/>
                <w:numId w:val="11"/>
              </w:numPr>
              <w:jc w:val="center"/>
              <w:rPr>
                <w:sz w:val="25"/>
                <w:szCs w:val="25"/>
              </w:rPr>
            </w:pPr>
          </w:p>
        </w:tc>
        <w:tc>
          <w:tcPr>
            <w:tcW w:w="1984" w:type="dxa"/>
          </w:tcPr>
          <w:p w14:paraId="2A35F386" w14:textId="77777777" w:rsidR="00EF5DE4" w:rsidRPr="00A461B0" w:rsidRDefault="00EF5DE4" w:rsidP="0016111F">
            <w:pPr>
              <w:rPr>
                <w:sz w:val="25"/>
                <w:szCs w:val="25"/>
              </w:rPr>
            </w:pPr>
            <w:r w:rsidRPr="00A461B0">
              <w:rPr>
                <w:sz w:val="25"/>
                <w:szCs w:val="25"/>
              </w:rPr>
              <w:t>- Xác định độ sụt của hỗn hợp bê tông</w:t>
            </w:r>
          </w:p>
        </w:tc>
        <w:tc>
          <w:tcPr>
            <w:tcW w:w="2167" w:type="dxa"/>
          </w:tcPr>
          <w:p w14:paraId="72CC2F60" w14:textId="77777777" w:rsidR="00EF5DE4" w:rsidRPr="00A461B0" w:rsidRDefault="00EF5DE4" w:rsidP="00CE206D">
            <w:pPr>
              <w:rPr>
                <w:sz w:val="25"/>
                <w:szCs w:val="25"/>
              </w:rPr>
            </w:pPr>
            <w:r w:rsidRPr="00A461B0">
              <w:rPr>
                <w:sz w:val="25"/>
                <w:szCs w:val="25"/>
              </w:rPr>
              <w:t>TCVN 3106:2022</w:t>
            </w:r>
          </w:p>
        </w:tc>
        <w:tc>
          <w:tcPr>
            <w:tcW w:w="2512" w:type="dxa"/>
          </w:tcPr>
          <w:p w14:paraId="1E426299" w14:textId="77777777" w:rsidR="00EF5DE4" w:rsidRPr="00A461B0" w:rsidRDefault="00EF5DE4" w:rsidP="0016111F">
            <w:pPr>
              <w:rPr>
                <w:sz w:val="25"/>
                <w:szCs w:val="25"/>
              </w:rPr>
            </w:pPr>
            <w:r w:rsidRPr="00A461B0">
              <w:rPr>
                <w:sz w:val="25"/>
                <w:szCs w:val="25"/>
              </w:rPr>
              <w:t xml:space="preserve">- Côn thử độ sụt, </w:t>
            </w:r>
          </w:p>
          <w:p w14:paraId="73CD50A2" w14:textId="77777777" w:rsidR="00EF5DE4" w:rsidRPr="00A461B0" w:rsidRDefault="00EF5DE4" w:rsidP="0016111F">
            <w:pPr>
              <w:rPr>
                <w:sz w:val="25"/>
                <w:szCs w:val="25"/>
              </w:rPr>
            </w:pPr>
            <w:r w:rsidRPr="00A461B0">
              <w:rPr>
                <w:sz w:val="25"/>
                <w:szCs w:val="25"/>
              </w:rPr>
              <w:t xml:space="preserve">- Que chọc, </w:t>
            </w:r>
          </w:p>
          <w:p w14:paraId="269B5AE1" w14:textId="77777777" w:rsidR="00EF5DE4" w:rsidRPr="00A461B0" w:rsidRDefault="00EF5DE4" w:rsidP="0016111F">
            <w:pPr>
              <w:rPr>
                <w:sz w:val="25"/>
                <w:szCs w:val="25"/>
              </w:rPr>
            </w:pPr>
            <w:r w:rsidRPr="00A461B0">
              <w:rPr>
                <w:sz w:val="25"/>
                <w:szCs w:val="25"/>
              </w:rPr>
              <w:t xml:space="preserve">- Phễu đổ hỗn hợp, </w:t>
            </w:r>
          </w:p>
          <w:p w14:paraId="30FA1F50" w14:textId="77777777" w:rsidR="00EF5DE4" w:rsidRPr="00A461B0" w:rsidRDefault="00EF5DE4" w:rsidP="0016111F">
            <w:pPr>
              <w:rPr>
                <w:sz w:val="25"/>
                <w:szCs w:val="25"/>
              </w:rPr>
            </w:pPr>
            <w:r w:rsidRPr="00A461B0">
              <w:rPr>
                <w:sz w:val="25"/>
                <w:szCs w:val="25"/>
              </w:rPr>
              <w:t>- Thước lá kim loại dài 80cm chính xác tới 0,5cm.</w:t>
            </w:r>
          </w:p>
        </w:tc>
        <w:tc>
          <w:tcPr>
            <w:tcW w:w="2452" w:type="dxa"/>
          </w:tcPr>
          <w:p w14:paraId="76EB3C75" w14:textId="77777777" w:rsidR="00F52F48" w:rsidRPr="00A461B0" w:rsidRDefault="00F52F48" w:rsidP="00F52F48">
            <w:pPr>
              <w:rPr>
                <w:bCs/>
                <w:sz w:val="26"/>
                <w:szCs w:val="26"/>
                <w:lang w:val="nl-NL"/>
              </w:rPr>
            </w:pPr>
            <w:r w:rsidRPr="00A461B0">
              <w:rPr>
                <w:bCs/>
                <w:sz w:val="26"/>
                <w:szCs w:val="26"/>
                <w:lang w:val="nl-NL"/>
              </w:rPr>
              <w:t>Phan Tấn Lương</w:t>
            </w:r>
          </w:p>
          <w:p w14:paraId="41638CD6" w14:textId="77777777" w:rsidR="00EF5DE4" w:rsidRPr="00A461B0" w:rsidRDefault="00F52F48" w:rsidP="00F52F48">
            <w:pPr>
              <w:rPr>
                <w:bCs/>
                <w:sz w:val="26"/>
                <w:szCs w:val="26"/>
                <w:lang w:val="nl-NL"/>
              </w:rPr>
            </w:pPr>
            <w:r w:rsidRPr="00A461B0">
              <w:rPr>
                <w:bCs/>
                <w:sz w:val="26"/>
                <w:szCs w:val="26"/>
                <w:lang w:val="nl-NL"/>
              </w:rPr>
              <w:t>Nguyễn Nam Giang</w:t>
            </w:r>
          </w:p>
          <w:p w14:paraId="704641E8" w14:textId="451D2325" w:rsidR="00F52F48" w:rsidRPr="00A461B0" w:rsidRDefault="00F52F48" w:rsidP="00F52F48">
            <w:pPr>
              <w:rPr>
                <w:sz w:val="25"/>
                <w:szCs w:val="25"/>
              </w:rPr>
            </w:pPr>
            <w:r w:rsidRPr="00A461B0">
              <w:rPr>
                <w:bCs/>
                <w:sz w:val="26"/>
                <w:szCs w:val="26"/>
                <w:lang w:val="nl-NL"/>
              </w:rPr>
              <w:t>Hồ Sĩ Văn</w:t>
            </w:r>
          </w:p>
        </w:tc>
      </w:tr>
      <w:tr w:rsidR="00EF5DE4" w:rsidRPr="00FC6896" w14:paraId="64729642" w14:textId="525B520C" w:rsidTr="003D4847">
        <w:trPr>
          <w:jc w:val="center"/>
        </w:trPr>
        <w:tc>
          <w:tcPr>
            <w:tcW w:w="851" w:type="dxa"/>
          </w:tcPr>
          <w:p w14:paraId="6083ACFF" w14:textId="77777777" w:rsidR="00EF5DE4" w:rsidRPr="00A461B0" w:rsidRDefault="00EF5DE4" w:rsidP="0025105B">
            <w:pPr>
              <w:numPr>
                <w:ilvl w:val="0"/>
                <w:numId w:val="11"/>
              </w:numPr>
              <w:jc w:val="center"/>
              <w:rPr>
                <w:sz w:val="25"/>
                <w:szCs w:val="25"/>
              </w:rPr>
            </w:pPr>
          </w:p>
        </w:tc>
        <w:tc>
          <w:tcPr>
            <w:tcW w:w="1984" w:type="dxa"/>
          </w:tcPr>
          <w:p w14:paraId="36908B5A" w14:textId="77777777" w:rsidR="00EF5DE4" w:rsidRPr="00A461B0" w:rsidRDefault="00EF5DE4" w:rsidP="0016111F">
            <w:pPr>
              <w:rPr>
                <w:sz w:val="25"/>
                <w:szCs w:val="25"/>
              </w:rPr>
            </w:pPr>
            <w:r w:rsidRPr="00A461B0">
              <w:rPr>
                <w:sz w:val="25"/>
                <w:szCs w:val="25"/>
              </w:rPr>
              <w:t xml:space="preserve">- Xác định khối lượng thể tích </w:t>
            </w:r>
            <w:r w:rsidRPr="00A461B0">
              <w:rPr>
                <w:sz w:val="25"/>
                <w:szCs w:val="25"/>
              </w:rPr>
              <w:lastRenderedPageBreak/>
              <w:t>hỗn hợp bêtông</w:t>
            </w:r>
          </w:p>
        </w:tc>
        <w:tc>
          <w:tcPr>
            <w:tcW w:w="2167" w:type="dxa"/>
          </w:tcPr>
          <w:p w14:paraId="623ED7EE" w14:textId="77777777" w:rsidR="00EF5DE4" w:rsidRPr="00A461B0" w:rsidRDefault="00EF5DE4" w:rsidP="0016111F">
            <w:pPr>
              <w:rPr>
                <w:sz w:val="25"/>
                <w:szCs w:val="25"/>
              </w:rPr>
            </w:pPr>
            <w:r w:rsidRPr="00A461B0">
              <w:rPr>
                <w:sz w:val="25"/>
                <w:szCs w:val="25"/>
              </w:rPr>
              <w:lastRenderedPageBreak/>
              <w:t>TCVN 3108:93</w:t>
            </w:r>
          </w:p>
        </w:tc>
        <w:tc>
          <w:tcPr>
            <w:tcW w:w="2512" w:type="dxa"/>
          </w:tcPr>
          <w:p w14:paraId="1FEEB64E" w14:textId="77777777" w:rsidR="00EF5DE4" w:rsidRPr="00A461B0" w:rsidRDefault="00EF5DE4" w:rsidP="0016111F">
            <w:pPr>
              <w:rPr>
                <w:sz w:val="25"/>
                <w:szCs w:val="25"/>
              </w:rPr>
            </w:pPr>
            <w:r w:rsidRPr="00A461B0">
              <w:rPr>
                <w:sz w:val="25"/>
                <w:szCs w:val="25"/>
              </w:rPr>
              <w:t xml:space="preserve">- Cân kỹ thuật (50g), </w:t>
            </w:r>
          </w:p>
          <w:p w14:paraId="23D496F2" w14:textId="77777777" w:rsidR="00EF5DE4" w:rsidRPr="00A461B0" w:rsidRDefault="00EF5DE4" w:rsidP="0016111F">
            <w:pPr>
              <w:rPr>
                <w:sz w:val="25"/>
                <w:szCs w:val="25"/>
              </w:rPr>
            </w:pPr>
            <w:r w:rsidRPr="00A461B0">
              <w:rPr>
                <w:sz w:val="25"/>
                <w:szCs w:val="25"/>
              </w:rPr>
              <w:t xml:space="preserve">- Thước lá kim loại, </w:t>
            </w:r>
          </w:p>
          <w:p w14:paraId="2DAF75C4" w14:textId="77777777" w:rsidR="00EF5DE4" w:rsidRPr="00A461B0" w:rsidRDefault="00EF5DE4" w:rsidP="0016111F">
            <w:pPr>
              <w:rPr>
                <w:sz w:val="25"/>
                <w:szCs w:val="25"/>
              </w:rPr>
            </w:pPr>
            <w:r w:rsidRPr="00A461B0">
              <w:rPr>
                <w:sz w:val="25"/>
                <w:szCs w:val="25"/>
              </w:rPr>
              <w:lastRenderedPageBreak/>
              <w:t>- Cân thuỷ tĩnh có độ chính xác tới 50g</w:t>
            </w:r>
          </w:p>
          <w:p w14:paraId="3F45AE5B" w14:textId="77777777" w:rsidR="00EF5DE4" w:rsidRPr="00A461B0" w:rsidRDefault="00EF5DE4" w:rsidP="0016111F">
            <w:pPr>
              <w:rPr>
                <w:sz w:val="25"/>
                <w:szCs w:val="25"/>
              </w:rPr>
            </w:pPr>
            <w:r w:rsidRPr="00A461B0">
              <w:rPr>
                <w:sz w:val="25"/>
                <w:szCs w:val="25"/>
              </w:rPr>
              <w:t xml:space="preserve">- Bếp điện  </w:t>
            </w:r>
          </w:p>
          <w:p w14:paraId="6F3E9DD7" w14:textId="77777777" w:rsidR="00EF5DE4" w:rsidRPr="00A461B0" w:rsidRDefault="00EF5DE4" w:rsidP="0016111F">
            <w:pPr>
              <w:rPr>
                <w:sz w:val="25"/>
                <w:szCs w:val="25"/>
              </w:rPr>
            </w:pPr>
            <w:r w:rsidRPr="00A461B0">
              <w:rPr>
                <w:sz w:val="25"/>
                <w:szCs w:val="25"/>
              </w:rPr>
              <w:t xml:space="preserve">- Thùng nấu paraphin, </w:t>
            </w:r>
          </w:p>
          <w:p w14:paraId="503A3791" w14:textId="77777777" w:rsidR="00EF5DE4" w:rsidRPr="00A461B0" w:rsidRDefault="00EF5DE4" w:rsidP="0016111F">
            <w:pPr>
              <w:rPr>
                <w:sz w:val="25"/>
                <w:szCs w:val="25"/>
              </w:rPr>
            </w:pPr>
            <w:r w:rsidRPr="00A461B0">
              <w:rPr>
                <w:sz w:val="25"/>
                <w:szCs w:val="25"/>
              </w:rPr>
              <w:t>- Tủ sấy 2000C.</w:t>
            </w:r>
          </w:p>
        </w:tc>
        <w:tc>
          <w:tcPr>
            <w:tcW w:w="2452" w:type="dxa"/>
          </w:tcPr>
          <w:p w14:paraId="59559213" w14:textId="77777777" w:rsidR="00F52F48" w:rsidRPr="00A461B0" w:rsidRDefault="00F52F48" w:rsidP="00F52F48">
            <w:pPr>
              <w:rPr>
                <w:bCs/>
                <w:sz w:val="26"/>
                <w:szCs w:val="26"/>
                <w:lang w:val="nl-NL"/>
              </w:rPr>
            </w:pPr>
            <w:r w:rsidRPr="00A461B0">
              <w:rPr>
                <w:bCs/>
                <w:sz w:val="26"/>
                <w:szCs w:val="26"/>
                <w:lang w:val="nl-NL"/>
              </w:rPr>
              <w:lastRenderedPageBreak/>
              <w:t>Phan Tấn Lương</w:t>
            </w:r>
          </w:p>
          <w:p w14:paraId="42D1DB16" w14:textId="77777777" w:rsidR="00F52F48" w:rsidRPr="00A461B0" w:rsidRDefault="00F52F48" w:rsidP="00F52F48">
            <w:pPr>
              <w:rPr>
                <w:bCs/>
                <w:sz w:val="26"/>
                <w:szCs w:val="26"/>
                <w:lang w:val="nl-NL"/>
              </w:rPr>
            </w:pPr>
            <w:r w:rsidRPr="00A461B0">
              <w:rPr>
                <w:bCs/>
                <w:sz w:val="26"/>
                <w:szCs w:val="26"/>
                <w:lang w:val="nl-NL"/>
              </w:rPr>
              <w:t>Nguyễn Nam Giang</w:t>
            </w:r>
          </w:p>
          <w:p w14:paraId="14677E70" w14:textId="07CEC252" w:rsidR="00EF5DE4" w:rsidRPr="00A461B0" w:rsidRDefault="00F52F48" w:rsidP="00F52F48">
            <w:pPr>
              <w:rPr>
                <w:sz w:val="25"/>
                <w:szCs w:val="25"/>
              </w:rPr>
            </w:pPr>
            <w:r w:rsidRPr="00A461B0">
              <w:rPr>
                <w:bCs/>
                <w:sz w:val="26"/>
                <w:szCs w:val="26"/>
                <w:lang w:val="nl-NL"/>
              </w:rPr>
              <w:lastRenderedPageBreak/>
              <w:t>Hồ Sĩ Văn</w:t>
            </w:r>
          </w:p>
        </w:tc>
      </w:tr>
      <w:tr w:rsidR="00EF5DE4" w:rsidRPr="00FC6896" w14:paraId="7C9F06A7" w14:textId="616A4DA0" w:rsidTr="003D4847">
        <w:trPr>
          <w:jc w:val="center"/>
        </w:trPr>
        <w:tc>
          <w:tcPr>
            <w:tcW w:w="851" w:type="dxa"/>
          </w:tcPr>
          <w:p w14:paraId="654AA867" w14:textId="77777777" w:rsidR="00EF5DE4" w:rsidRPr="00A461B0" w:rsidRDefault="00EF5DE4" w:rsidP="0025105B">
            <w:pPr>
              <w:numPr>
                <w:ilvl w:val="0"/>
                <w:numId w:val="11"/>
              </w:numPr>
              <w:jc w:val="center"/>
              <w:rPr>
                <w:sz w:val="25"/>
                <w:szCs w:val="25"/>
              </w:rPr>
            </w:pPr>
          </w:p>
        </w:tc>
        <w:tc>
          <w:tcPr>
            <w:tcW w:w="1984" w:type="dxa"/>
          </w:tcPr>
          <w:p w14:paraId="7C2B5FB7" w14:textId="40A4CE3C" w:rsidR="00EF5DE4" w:rsidRPr="00A461B0" w:rsidRDefault="00EF5DE4" w:rsidP="0016111F">
            <w:pPr>
              <w:rPr>
                <w:sz w:val="25"/>
                <w:szCs w:val="25"/>
              </w:rPr>
            </w:pPr>
            <w:r w:rsidRPr="00A461B0">
              <w:rPr>
                <w:sz w:val="25"/>
                <w:szCs w:val="25"/>
              </w:rPr>
              <w:t>- Xác định khối lượng riêng và độ rỗng</w:t>
            </w:r>
          </w:p>
        </w:tc>
        <w:tc>
          <w:tcPr>
            <w:tcW w:w="2167" w:type="dxa"/>
          </w:tcPr>
          <w:p w14:paraId="2703E9B1" w14:textId="77777777" w:rsidR="00EF5DE4" w:rsidRPr="00A461B0" w:rsidRDefault="00EF5DE4" w:rsidP="0016111F">
            <w:pPr>
              <w:rPr>
                <w:sz w:val="25"/>
                <w:szCs w:val="25"/>
              </w:rPr>
            </w:pPr>
            <w:r w:rsidRPr="00A461B0">
              <w:rPr>
                <w:sz w:val="25"/>
                <w:szCs w:val="25"/>
              </w:rPr>
              <w:t>TCVN 3112:2022</w:t>
            </w:r>
          </w:p>
        </w:tc>
        <w:tc>
          <w:tcPr>
            <w:tcW w:w="2512" w:type="dxa"/>
          </w:tcPr>
          <w:p w14:paraId="5C28E8AA" w14:textId="77777777" w:rsidR="00EF5DE4" w:rsidRPr="00A461B0" w:rsidRDefault="00EF5DE4" w:rsidP="0016111F">
            <w:pPr>
              <w:rPr>
                <w:sz w:val="25"/>
                <w:szCs w:val="25"/>
              </w:rPr>
            </w:pPr>
            <w:r w:rsidRPr="00A461B0">
              <w:rPr>
                <w:sz w:val="25"/>
                <w:szCs w:val="25"/>
              </w:rPr>
              <w:t>- Bình khối lượng riêng hoặc bình tam giác 100ml có nút thủy tinh ống dẫn mao quản,</w:t>
            </w:r>
          </w:p>
          <w:p w14:paraId="2872B8E5" w14:textId="77777777" w:rsidR="00EF5DE4" w:rsidRPr="00A461B0" w:rsidRDefault="00EF5DE4" w:rsidP="0016111F">
            <w:pPr>
              <w:rPr>
                <w:sz w:val="25"/>
                <w:szCs w:val="25"/>
              </w:rPr>
            </w:pPr>
            <w:r w:rsidRPr="00A461B0">
              <w:rPr>
                <w:sz w:val="25"/>
                <w:szCs w:val="25"/>
              </w:rPr>
              <w:t>- Cân  phân tích chính xác(0,01g),</w:t>
            </w:r>
          </w:p>
          <w:p w14:paraId="542BFBB0" w14:textId="77777777" w:rsidR="00EF5DE4" w:rsidRPr="00A461B0" w:rsidRDefault="00EF5DE4" w:rsidP="0016111F">
            <w:pPr>
              <w:rPr>
                <w:sz w:val="25"/>
                <w:szCs w:val="25"/>
              </w:rPr>
            </w:pPr>
            <w:r w:rsidRPr="00A461B0">
              <w:rPr>
                <w:sz w:val="25"/>
                <w:szCs w:val="25"/>
              </w:rPr>
              <w:t>- Búa con, cối chày đồng,</w:t>
            </w:r>
          </w:p>
          <w:p w14:paraId="36636841" w14:textId="77777777" w:rsidR="00EF5DE4" w:rsidRPr="00A461B0" w:rsidRDefault="00EF5DE4" w:rsidP="0016111F">
            <w:pPr>
              <w:rPr>
                <w:sz w:val="25"/>
                <w:szCs w:val="25"/>
              </w:rPr>
            </w:pPr>
            <w:r w:rsidRPr="00A461B0">
              <w:rPr>
                <w:sz w:val="25"/>
                <w:szCs w:val="25"/>
              </w:rPr>
              <w:t>- Bình hút ẩm,</w:t>
            </w:r>
          </w:p>
          <w:p w14:paraId="1EA34CDF" w14:textId="77777777" w:rsidR="00EF5DE4" w:rsidRPr="00A461B0" w:rsidRDefault="00EF5DE4" w:rsidP="0016111F">
            <w:pPr>
              <w:rPr>
                <w:sz w:val="25"/>
                <w:szCs w:val="25"/>
              </w:rPr>
            </w:pPr>
            <w:r w:rsidRPr="00A461B0">
              <w:rPr>
                <w:sz w:val="25"/>
                <w:szCs w:val="25"/>
              </w:rPr>
              <w:t>- Tủ sấy 2000C,</w:t>
            </w:r>
          </w:p>
          <w:p w14:paraId="79C8D6E2" w14:textId="77777777" w:rsidR="00EF5DE4" w:rsidRPr="00A461B0" w:rsidRDefault="00EF5DE4" w:rsidP="0016111F">
            <w:pPr>
              <w:rPr>
                <w:sz w:val="25"/>
                <w:szCs w:val="25"/>
              </w:rPr>
            </w:pPr>
            <w:r w:rsidRPr="00A461B0">
              <w:rPr>
                <w:sz w:val="25"/>
                <w:szCs w:val="25"/>
              </w:rPr>
              <w:t>- Sàng 2 hoặc 2,5mm,</w:t>
            </w:r>
          </w:p>
          <w:p w14:paraId="28E88E12" w14:textId="77777777" w:rsidR="00EF5DE4" w:rsidRPr="00A461B0" w:rsidRDefault="00EF5DE4" w:rsidP="0016111F">
            <w:pPr>
              <w:rPr>
                <w:sz w:val="25"/>
                <w:szCs w:val="25"/>
              </w:rPr>
            </w:pPr>
            <w:r w:rsidRPr="00A461B0">
              <w:rPr>
                <w:sz w:val="25"/>
                <w:szCs w:val="25"/>
              </w:rPr>
              <w:t>- Nước lọc, dầu hoả, cồn 900.</w:t>
            </w:r>
          </w:p>
        </w:tc>
        <w:tc>
          <w:tcPr>
            <w:tcW w:w="2452" w:type="dxa"/>
          </w:tcPr>
          <w:p w14:paraId="220189C6" w14:textId="77777777" w:rsidR="00F52F48" w:rsidRPr="00A461B0" w:rsidRDefault="00F52F48" w:rsidP="00F52F48">
            <w:pPr>
              <w:rPr>
                <w:bCs/>
                <w:sz w:val="26"/>
                <w:szCs w:val="26"/>
                <w:lang w:val="nl-NL"/>
              </w:rPr>
            </w:pPr>
            <w:r w:rsidRPr="00A461B0">
              <w:rPr>
                <w:bCs/>
                <w:sz w:val="26"/>
                <w:szCs w:val="26"/>
                <w:lang w:val="nl-NL"/>
              </w:rPr>
              <w:t>Phan Tấn Lương</w:t>
            </w:r>
          </w:p>
          <w:p w14:paraId="300F3D6F" w14:textId="77777777" w:rsidR="00F52F48" w:rsidRPr="00A461B0" w:rsidRDefault="00F52F48" w:rsidP="00F52F48">
            <w:pPr>
              <w:rPr>
                <w:bCs/>
                <w:sz w:val="26"/>
                <w:szCs w:val="26"/>
                <w:lang w:val="nl-NL"/>
              </w:rPr>
            </w:pPr>
            <w:r w:rsidRPr="00A461B0">
              <w:rPr>
                <w:bCs/>
                <w:sz w:val="26"/>
                <w:szCs w:val="26"/>
                <w:lang w:val="nl-NL"/>
              </w:rPr>
              <w:t>Nguyễn Nam Giang</w:t>
            </w:r>
          </w:p>
          <w:p w14:paraId="4630E325" w14:textId="53B49042" w:rsidR="00EF5DE4" w:rsidRPr="00A461B0" w:rsidRDefault="00F52F48" w:rsidP="00F52F48">
            <w:pPr>
              <w:rPr>
                <w:sz w:val="25"/>
                <w:szCs w:val="25"/>
              </w:rPr>
            </w:pPr>
            <w:r w:rsidRPr="00A461B0">
              <w:rPr>
                <w:bCs/>
                <w:sz w:val="26"/>
                <w:szCs w:val="26"/>
                <w:lang w:val="nl-NL"/>
              </w:rPr>
              <w:t>Hồ Sĩ Văn</w:t>
            </w:r>
          </w:p>
        </w:tc>
      </w:tr>
      <w:tr w:rsidR="00EF5DE4" w:rsidRPr="00FC6896" w14:paraId="57FC5D36" w14:textId="5C86CB1F" w:rsidTr="003D4847">
        <w:trPr>
          <w:jc w:val="center"/>
        </w:trPr>
        <w:tc>
          <w:tcPr>
            <w:tcW w:w="851" w:type="dxa"/>
          </w:tcPr>
          <w:p w14:paraId="7BCF24C2" w14:textId="77777777" w:rsidR="00EF5DE4" w:rsidRPr="00A461B0" w:rsidRDefault="00EF5DE4" w:rsidP="0025105B">
            <w:pPr>
              <w:numPr>
                <w:ilvl w:val="0"/>
                <w:numId w:val="11"/>
              </w:numPr>
              <w:jc w:val="center"/>
              <w:rPr>
                <w:sz w:val="25"/>
                <w:szCs w:val="25"/>
              </w:rPr>
            </w:pPr>
          </w:p>
        </w:tc>
        <w:tc>
          <w:tcPr>
            <w:tcW w:w="1984" w:type="dxa"/>
          </w:tcPr>
          <w:p w14:paraId="54C21C7D" w14:textId="77777777" w:rsidR="00EF5DE4" w:rsidRPr="00A461B0" w:rsidRDefault="00EF5DE4" w:rsidP="0016111F">
            <w:pPr>
              <w:rPr>
                <w:sz w:val="25"/>
                <w:szCs w:val="25"/>
              </w:rPr>
            </w:pPr>
            <w:r w:rsidRPr="00A461B0">
              <w:rPr>
                <w:sz w:val="25"/>
                <w:szCs w:val="25"/>
              </w:rPr>
              <w:t>- Xác định độ hút nước</w:t>
            </w:r>
          </w:p>
        </w:tc>
        <w:tc>
          <w:tcPr>
            <w:tcW w:w="2167" w:type="dxa"/>
          </w:tcPr>
          <w:p w14:paraId="35CBC48C" w14:textId="77777777" w:rsidR="00EF5DE4" w:rsidRPr="00A461B0" w:rsidRDefault="00EF5DE4" w:rsidP="0016111F">
            <w:pPr>
              <w:rPr>
                <w:sz w:val="25"/>
                <w:szCs w:val="25"/>
              </w:rPr>
            </w:pPr>
            <w:r w:rsidRPr="00A461B0">
              <w:rPr>
                <w:sz w:val="25"/>
                <w:szCs w:val="25"/>
              </w:rPr>
              <w:t>TCVN 3113:2022</w:t>
            </w:r>
          </w:p>
        </w:tc>
        <w:tc>
          <w:tcPr>
            <w:tcW w:w="2512" w:type="dxa"/>
          </w:tcPr>
          <w:p w14:paraId="6540003B" w14:textId="77777777" w:rsidR="00EF5DE4" w:rsidRPr="00A461B0" w:rsidRDefault="00EF5DE4" w:rsidP="0016111F">
            <w:pPr>
              <w:rPr>
                <w:sz w:val="25"/>
                <w:szCs w:val="25"/>
              </w:rPr>
            </w:pPr>
            <w:r w:rsidRPr="00A461B0">
              <w:rPr>
                <w:sz w:val="25"/>
                <w:szCs w:val="25"/>
              </w:rPr>
              <w:t xml:space="preserve">- Cân kỹ thuật chính xác (5g). </w:t>
            </w:r>
          </w:p>
          <w:p w14:paraId="6355BB50" w14:textId="77777777" w:rsidR="00EF5DE4" w:rsidRPr="00A461B0" w:rsidRDefault="00EF5DE4" w:rsidP="0016111F">
            <w:pPr>
              <w:rPr>
                <w:sz w:val="25"/>
                <w:szCs w:val="25"/>
              </w:rPr>
            </w:pPr>
            <w:r w:rsidRPr="00A461B0">
              <w:rPr>
                <w:sz w:val="25"/>
                <w:szCs w:val="25"/>
              </w:rPr>
              <w:t xml:space="preserve">- Thùng ngâm mẫu, </w:t>
            </w:r>
          </w:p>
          <w:p w14:paraId="6AFFCAC5" w14:textId="77777777" w:rsidR="00EF5DE4" w:rsidRPr="00A461B0" w:rsidRDefault="00EF5DE4" w:rsidP="0016111F">
            <w:pPr>
              <w:rPr>
                <w:sz w:val="25"/>
                <w:szCs w:val="25"/>
              </w:rPr>
            </w:pPr>
            <w:r w:rsidRPr="00A461B0">
              <w:rPr>
                <w:sz w:val="25"/>
                <w:szCs w:val="25"/>
              </w:rPr>
              <w:t xml:space="preserve">- Tủ sấy 2000C, </w:t>
            </w:r>
          </w:p>
          <w:p w14:paraId="7212D82E" w14:textId="77777777" w:rsidR="00EF5DE4" w:rsidRPr="00A461B0" w:rsidRDefault="00EF5DE4" w:rsidP="0016111F">
            <w:pPr>
              <w:rPr>
                <w:sz w:val="25"/>
                <w:szCs w:val="25"/>
              </w:rPr>
            </w:pPr>
            <w:r w:rsidRPr="00A461B0">
              <w:rPr>
                <w:sz w:val="25"/>
                <w:szCs w:val="25"/>
              </w:rPr>
              <w:t>- Khăn lau mẫu</w:t>
            </w:r>
          </w:p>
        </w:tc>
        <w:tc>
          <w:tcPr>
            <w:tcW w:w="2452" w:type="dxa"/>
          </w:tcPr>
          <w:p w14:paraId="510F1203" w14:textId="77777777" w:rsidR="00F52F48" w:rsidRPr="00A461B0" w:rsidRDefault="00F52F48" w:rsidP="00F52F48">
            <w:pPr>
              <w:rPr>
                <w:bCs/>
                <w:sz w:val="26"/>
                <w:szCs w:val="26"/>
                <w:lang w:val="nl-NL"/>
              </w:rPr>
            </w:pPr>
            <w:r w:rsidRPr="00A461B0">
              <w:rPr>
                <w:bCs/>
                <w:sz w:val="26"/>
                <w:szCs w:val="26"/>
                <w:lang w:val="nl-NL"/>
              </w:rPr>
              <w:t>Phan Tấn Lương</w:t>
            </w:r>
          </w:p>
          <w:p w14:paraId="4A32D55B" w14:textId="77777777" w:rsidR="00F52F48" w:rsidRPr="00A461B0" w:rsidRDefault="00F52F48" w:rsidP="00F52F48">
            <w:pPr>
              <w:rPr>
                <w:bCs/>
                <w:sz w:val="26"/>
                <w:szCs w:val="26"/>
                <w:lang w:val="nl-NL"/>
              </w:rPr>
            </w:pPr>
            <w:r w:rsidRPr="00A461B0">
              <w:rPr>
                <w:bCs/>
                <w:sz w:val="26"/>
                <w:szCs w:val="26"/>
                <w:lang w:val="nl-NL"/>
              </w:rPr>
              <w:t>Nguyễn Nam Giang</w:t>
            </w:r>
          </w:p>
          <w:p w14:paraId="3A2B4572" w14:textId="1B2FDCDA" w:rsidR="00EF5DE4" w:rsidRPr="00A461B0" w:rsidRDefault="00F52F48" w:rsidP="00F52F48">
            <w:pPr>
              <w:rPr>
                <w:sz w:val="25"/>
                <w:szCs w:val="25"/>
              </w:rPr>
            </w:pPr>
            <w:r w:rsidRPr="00A461B0">
              <w:rPr>
                <w:bCs/>
                <w:sz w:val="26"/>
                <w:szCs w:val="26"/>
                <w:lang w:val="nl-NL"/>
              </w:rPr>
              <w:t>Hồ Sĩ Văn</w:t>
            </w:r>
          </w:p>
        </w:tc>
      </w:tr>
      <w:tr w:rsidR="00EF5DE4" w:rsidRPr="0010472D" w14:paraId="5F7FB4A1" w14:textId="2913F072" w:rsidTr="003D4847">
        <w:trPr>
          <w:jc w:val="center"/>
        </w:trPr>
        <w:tc>
          <w:tcPr>
            <w:tcW w:w="851" w:type="dxa"/>
          </w:tcPr>
          <w:p w14:paraId="0790CE3E" w14:textId="77777777" w:rsidR="00EF5DE4" w:rsidRPr="00A461B0" w:rsidRDefault="00EF5DE4" w:rsidP="0025105B">
            <w:pPr>
              <w:numPr>
                <w:ilvl w:val="0"/>
                <w:numId w:val="11"/>
              </w:numPr>
              <w:jc w:val="center"/>
              <w:rPr>
                <w:sz w:val="25"/>
                <w:szCs w:val="25"/>
                <w:lang w:val="vi-VN"/>
              </w:rPr>
            </w:pPr>
          </w:p>
        </w:tc>
        <w:tc>
          <w:tcPr>
            <w:tcW w:w="1984" w:type="dxa"/>
          </w:tcPr>
          <w:p w14:paraId="5944CA08" w14:textId="77777777" w:rsidR="00EF5DE4" w:rsidRPr="00A461B0" w:rsidRDefault="00EF5DE4" w:rsidP="0016111F">
            <w:pPr>
              <w:rPr>
                <w:sz w:val="25"/>
                <w:szCs w:val="25"/>
                <w:lang w:val="pt-PT"/>
              </w:rPr>
            </w:pPr>
            <w:r w:rsidRPr="00A461B0">
              <w:rPr>
                <w:sz w:val="25"/>
                <w:szCs w:val="25"/>
                <w:lang w:val="pt-PT"/>
              </w:rPr>
              <w:t>- Xác định độ mài mòn</w:t>
            </w:r>
          </w:p>
        </w:tc>
        <w:tc>
          <w:tcPr>
            <w:tcW w:w="2167" w:type="dxa"/>
          </w:tcPr>
          <w:p w14:paraId="3F0786DF" w14:textId="77777777" w:rsidR="00EF5DE4" w:rsidRPr="00A461B0" w:rsidRDefault="00EF5DE4" w:rsidP="0016111F">
            <w:pPr>
              <w:rPr>
                <w:sz w:val="25"/>
                <w:szCs w:val="25"/>
              </w:rPr>
            </w:pPr>
            <w:r w:rsidRPr="00A461B0">
              <w:rPr>
                <w:sz w:val="25"/>
                <w:szCs w:val="25"/>
              </w:rPr>
              <w:t>TCVN 3114:2022</w:t>
            </w:r>
          </w:p>
        </w:tc>
        <w:tc>
          <w:tcPr>
            <w:tcW w:w="2512" w:type="dxa"/>
          </w:tcPr>
          <w:p w14:paraId="1ECDFD6B" w14:textId="77777777" w:rsidR="00EF5DE4" w:rsidRPr="00A461B0" w:rsidRDefault="00EF5DE4" w:rsidP="0016111F">
            <w:pPr>
              <w:rPr>
                <w:sz w:val="25"/>
                <w:szCs w:val="25"/>
              </w:rPr>
            </w:pPr>
            <w:r w:rsidRPr="00A461B0">
              <w:rPr>
                <w:sz w:val="25"/>
                <w:szCs w:val="25"/>
              </w:rPr>
              <w:t>Khuôn đúc mẫu, thiết bị gia công mẫu, máy mài mòn, cát mài, thước kẹp tiêu chuẩn</w:t>
            </w:r>
          </w:p>
        </w:tc>
        <w:tc>
          <w:tcPr>
            <w:tcW w:w="2452" w:type="dxa"/>
          </w:tcPr>
          <w:p w14:paraId="1638540A" w14:textId="77777777" w:rsidR="00F52F48" w:rsidRPr="00A461B0" w:rsidRDefault="00F52F48" w:rsidP="00F52F48">
            <w:pPr>
              <w:rPr>
                <w:bCs/>
                <w:sz w:val="26"/>
                <w:szCs w:val="26"/>
                <w:lang w:val="nl-NL"/>
              </w:rPr>
            </w:pPr>
            <w:r w:rsidRPr="00A461B0">
              <w:rPr>
                <w:bCs/>
                <w:sz w:val="26"/>
                <w:szCs w:val="26"/>
                <w:lang w:val="nl-NL"/>
              </w:rPr>
              <w:t>Phan Tấn Lương</w:t>
            </w:r>
          </w:p>
          <w:p w14:paraId="09FCC9FE" w14:textId="77777777" w:rsidR="00F52F48" w:rsidRPr="00A461B0" w:rsidRDefault="00F52F48" w:rsidP="00F52F48">
            <w:pPr>
              <w:rPr>
                <w:bCs/>
                <w:sz w:val="26"/>
                <w:szCs w:val="26"/>
                <w:lang w:val="nl-NL"/>
              </w:rPr>
            </w:pPr>
            <w:r w:rsidRPr="00A461B0">
              <w:rPr>
                <w:bCs/>
                <w:sz w:val="26"/>
                <w:szCs w:val="26"/>
                <w:lang w:val="nl-NL"/>
              </w:rPr>
              <w:t>Nguyễn Nam Giang</w:t>
            </w:r>
          </w:p>
          <w:p w14:paraId="7CFC0A92" w14:textId="41DDDE41" w:rsidR="00EF5DE4" w:rsidRPr="00A461B0" w:rsidRDefault="00F52F48" w:rsidP="00F52F48">
            <w:pPr>
              <w:rPr>
                <w:sz w:val="25"/>
                <w:szCs w:val="25"/>
              </w:rPr>
            </w:pPr>
            <w:r w:rsidRPr="00A461B0">
              <w:rPr>
                <w:bCs/>
                <w:sz w:val="26"/>
                <w:szCs w:val="26"/>
                <w:lang w:val="nl-NL"/>
              </w:rPr>
              <w:t>Hồ Sĩ Văn</w:t>
            </w:r>
          </w:p>
        </w:tc>
      </w:tr>
      <w:tr w:rsidR="00EF5DE4" w:rsidRPr="00FC6896" w14:paraId="13295892" w14:textId="6C2E75FA" w:rsidTr="003D4847">
        <w:trPr>
          <w:jc w:val="center"/>
        </w:trPr>
        <w:tc>
          <w:tcPr>
            <w:tcW w:w="851" w:type="dxa"/>
          </w:tcPr>
          <w:p w14:paraId="41417E9F" w14:textId="77777777" w:rsidR="00EF5DE4" w:rsidRPr="00A461B0" w:rsidRDefault="00EF5DE4" w:rsidP="0025105B">
            <w:pPr>
              <w:numPr>
                <w:ilvl w:val="0"/>
                <w:numId w:val="11"/>
              </w:numPr>
              <w:jc w:val="center"/>
              <w:rPr>
                <w:sz w:val="25"/>
                <w:szCs w:val="25"/>
              </w:rPr>
            </w:pPr>
          </w:p>
        </w:tc>
        <w:tc>
          <w:tcPr>
            <w:tcW w:w="1984" w:type="dxa"/>
          </w:tcPr>
          <w:p w14:paraId="08A37674" w14:textId="77777777" w:rsidR="00EF5DE4" w:rsidRPr="00A461B0" w:rsidRDefault="00EF5DE4" w:rsidP="0016111F">
            <w:pPr>
              <w:rPr>
                <w:sz w:val="25"/>
                <w:szCs w:val="25"/>
              </w:rPr>
            </w:pPr>
            <w:r w:rsidRPr="00A461B0">
              <w:rPr>
                <w:sz w:val="25"/>
                <w:szCs w:val="25"/>
              </w:rPr>
              <w:t>- Xác định khối lượng thể tích bê tông</w:t>
            </w:r>
          </w:p>
        </w:tc>
        <w:tc>
          <w:tcPr>
            <w:tcW w:w="2167" w:type="dxa"/>
          </w:tcPr>
          <w:p w14:paraId="0203E7B5" w14:textId="77777777" w:rsidR="00EF5DE4" w:rsidRPr="00A461B0" w:rsidRDefault="00EF5DE4" w:rsidP="0016111F">
            <w:pPr>
              <w:rPr>
                <w:sz w:val="25"/>
                <w:szCs w:val="25"/>
              </w:rPr>
            </w:pPr>
            <w:r w:rsidRPr="00A461B0">
              <w:rPr>
                <w:sz w:val="25"/>
                <w:szCs w:val="25"/>
              </w:rPr>
              <w:t>TCVN 3115:2022</w:t>
            </w:r>
          </w:p>
        </w:tc>
        <w:tc>
          <w:tcPr>
            <w:tcW w:w="2512" w:type="dxa"/>
          </w:tcPr>
          <w:p w14:paraId="6ADCBAA1" w14:textId="77777777" w:rsidR="00EF5DE4" w:rsidRPr="00A461B0" w:rsidRDefault="00EF5DE4" w:rsidP="0016111F">
            <w:pPr>
              <w:rPr>
                <w:sz w:val="25"/>
                <w:szCs w:val="25"/>
              </w:rPr>
            </w:pPr>
            <w:r w:rsidRPr="00A461B0">
              <w:rPr>
                <w:sz w:val="25"/>
                <w:szCs w:val="25"/>
              </w:rPr>
              <w:t xml:space="preserve">- Cân kỹ thuật (50g), </w:t>
            </w:r>
          </w:p>
          <w:p w14:paraId="30F0B551" w14:textId="77777777" w:rsidR="00EF5DE4" w:rsidRPr="00A461B0" w:rsidRDefault="00EF5DE4" w:rsidP="0016111F">
            <w:pPr>
              <w:rPr>
                <w:sz w:val="25"/>
                <w:szCs w:val="25"/>
              </w:rPr>
            </w:pPr>
            <w:r w:rsidRPr="00A461B0">
              <w:rPr>
                <w:sz w:val="25"/>
                <w:szCs w:val="25"/>
              </w:rPr>
              <w:t xml:space="preserve">- Thước lá kim loại, </w:t>
            </w:r>
          </w:p>
          <w:p w14:paraId="1D68B487" w14:textId="77777777" w:rsidR="00EF5DE4" w:rsidRPr="00A461B0" w:rsidRDefault="00EF5DE4" w:rsidP="0016111F">
            <w:pPr>
              <w:rPr>
                <w:sz w:val="25"/>
                <w:szCs w:val="25"/>
              </w:rPr>
            </w:pPr>
            <w:r w:rsidRPr="00A461B0">
              <w:rPr>
                <w:sz w:val="25"/>
                <w:szCs w:val="25"/>
              </w:rPr>
              <w:t>- Cân thuỷ tĩnh có độ chính xác tới 50g</w:t>
            </w:r>
          </w:p>
          <w:p w14:paraId="54E25930" w14:textId="77777777" w:rsidR="00EF5DE4" w:rsidRPr="00A461B0" w:rsidRDefault="00EF5DE4" w:rsidP="0016111F">
            <w:pPr>
              <w:rPr>
                <w:sz w:val="25"/>
                <w:szCs w:val="25"/>
              </w:rPr>
            </w:pPr>
            <w:r w:rsidRPr="00A461B0">
              <w:rPr>
                <w:sz w:val="25"/>
                <w:szCs w:val="25"/>
              </w:rPr>
              <w:t xml:space="preserve">- Bếp điện  </w:t>
            </w:r>
          </w:p>
          <w:p w14:paraId="0A845E7B" w14:textId="77777777" w:rsidR="00EF5DE4" w:rsidRPr="00A461B0" w:rsidRDefault="00EF5DE4" w:rsidP="0016111F">
            <w:pPr>
              <w:rPr>
                <w:sz w:val="25"/>
                <w:szCs w:val="25"/>
              </w:rPr>
            </w:pPr>
            <w:r w:rsidRPr="00A461B0">
              <w:rPr>
                <w:sz w:val="25"/>
                <w:szCs w:val="25"/>
              </w:rPr>
              <w:t>- Thùng nấu paraphin, tủ sấy 2000C</w:t>
            </w:r>
          </w:p>
        </w:tc>
        <w:tc>
          <w:tcPr>
            <w:tcW w:w="2452" w:type="dxa"/>
          </w:tcPr>
          <w:p w14:paraId="77A43A4D" w14:textId="77777777" w:rsidR="00F52F48" w:rsidRPr="00A461B0" w:rsidRDefault="00F52F48" w:rsidP="00F52F48">
            <w:pPr>
              <w:rPr>
                <w:bCs/>
                <w:sz w:val="26"/>
                <w:szCs w:val="26"/>
                <w:lang w:val="nl-NL"/>
              </w:rPr>
            </w:pPr>
            <w:r w:rsidRPr="00A461B0">
              <w:rPr>
                <w:bCs/>
                <w:sz w:val="26"/>
                <w:szCs w:val="26"/>
                <w:lang w:val="nl-NL"/>
              </w:rPr>
              <w:t>Phan Tấn Lương</w:t>
            </w:r>
          </w:p>
          <w:p w14:paraId="725DA23E" w14:textId="77777777" w:rsidR="00F52F48" w:rsidRPr="00A461B0" w:rsidRDefault="00F52F48" w:rsidP="00F52F48">
            <w:pPr>
              <w:rPr>
                <w:bCs/>
                <w:sz w:val="26"/>
                <w:szCs w:val="26"/>
                <w:lang w:val="nl-NL"/>
              </w:rPr>
            </w:pPr>
            <w:r w:rsidRPr="00A461B0">
              <w:rPr>
                <w:bCs/>
                <w:sz w:val="26"/>
                <w:szCs w:val="26"/>
                <w:lang w:val="nl-NL"/>
              </w:rPr>
              <w:t>Nguyễn Nam Giang</w:t>
            </w:r>
          </w:p>
          <w:p w14:paraId="4D70EA3C" w14:textId="0D26118C" w:rsidR="00EF5DE4" w:rsidRPr="00A461B0" w:rsidRDefault="00F52F48" w:rsidP="00F52F48">
            <w:pPr>
              <w:rPr>
                <w:sz w:val="25"/>
                <w:szCs w:val="25"/>
              </w:rPr>
            </w:pPr>
            <w:r w:rsidRPr="00A461B0">
              <w:rPr>
                <w:bCs/>
                <w:sz w:val="26"/>
                <w:szCs w:val="26"/>
                <w:lang w:val="nl-NL"/>
              </w:rPr>
              <w:t>Hồ Sĩ Văn</w:t>
            </w:r>
          </w:p>
        </w:tc>
      </w:tr>
      <w:tr w:rsidR="00EF5DE4" w:rsidRPr="00FC6896" w14:paraId="0C06E2FC" w14:textId="7FD6E7B8" w:rsidTr="003D4847">
        <w:trPr>
          <w:jc w:val="center"/>
        </w:trPr>
        <w:tc>
          <w:tcPr>
            <w:tcW w:w="851" w:type="dxa"/>
          </w:tcPr>
          <w:p w14:paraId="0989C627" w14:textId="77777777" w:rsidR="00EF5DE4" w:rsidRPr="00A461B0" w:rsidRDefault="00EF5DE4" w:rsidP="0025105B">
            <w:pPr>
              <w:numPr>
                <w:ilvl w:val="0"/>
                <w:numId w:val="11"/>
              </w:numPr>
              <w:jc w:val="center"/>
              <w:rPr>
                <w:sz w:val="25"/>
                <w:szCs w:val="25"/>
              </w:rPr>
            </w:pPr>
          </w:p>
        </w:tc>
        <w:tc>
          <w:tcPr>
            <w:tcW w:w="1984" w:type="dxa"/>
          </w:tcPr>
          <w:p w14:paraId="05838DCE" w14:textId="77777777" w:rsidR="00EF5DE4" w:rsidRPr="00A461B0" w:rsidRDefault="00EF5DE4" w:rsidP="0016111F">
            <w:pPr>
              <w:rPr>
                <w:sz w:val="25"/>
                <w:szCs w:val="25"/>
              </w:rPr>
            </w:pPr>
            <w:r w:rsidRPr="00A461B0">
              <w:rPr>
                <w:sz w:val="25"/>
                <w:szCs w:val="25"/>
              </w:rPr>
              <w:t>- Xác định giới hạn bền khi nén</w:t>
            </w:r>
          </w:p>
        </w:tc>
        <w:tc>
          <w:tcPr>
            <w:tcW w:w="2167" w:type="dxa"/>
          </w:tcPr>
          <w:p w14:paraId="22E3BDD4" w14:textId="77777777" w:rsidR="00EF5DE4" w:rsidRPr="00A461B0" w:rsidRDefault="00EF5DE4" w:rsidP="0016111F">
            <w:pPr>
              <w:rPr>
                <w:sz w:val="25"/>
                <w:szCs w:val="25"/>
              </w:rPr>
            </w:pPr>
            <w:r w:rsidRPr="00A461B0">
              <w:rPr>
                <w:sz w:val="25"/>
                <w:szCs w:val="25"/>
              </w:rPr>
              <w:t>TCVN 3118:2022</w:t>
            </w:r>
          </w:p>
          <w:p w14:paraId="15F62504" w14:textId="77777777" w:rsidR="00EF5DE4" w:rsidRPr="00A461B0" w:rsidRDefault="00EF5DE4" w:rsidP="0016111F">
            <w:pPr>
              <w:rPr>
                <w:sz w:val="25"/>
                <w:szCs w:val="25"/>
              </w:rPr>
            </w:pPr>
          </w:p>
        </w:tc>
        <w:tc>
          <w:tcPr>
            <w:tcW w:w="2512" w:type="dxa"/>
          </w:tcPr>
          <w:p w14:paraId="1EF6CA5F" w14:textId="77777777" w:rsidR="00EF5DE4" w:rsidRPr="00A461B0" w:rsidRDefault="00EF5DE4" w:rsidP="0016111F">
            <w:pPr>
              <w:rPr>
                <w:sz w:val="25"/>
                <w:szCs w:val="25"/>
              </w:rPr>
            </w:pPr>
            <w:r w:rsidRPr="00A461B0">
              <w:rPr>
                <w:sz w:val="25"/>
                <w:szCs w:val="25"/>
              </w:rPr>
              <w:t>- Máy nén 150-200 tấn (6</w:t>
            </w:r>
            <w:r w:rsidRPr="00A461B0">
              <w:rPr>
                <w:sz w:val="25"/>
                <w:szCs w:val="25"/>
              </w:rPr>
              <w:sym w:font="Symbol" w:char="F0B1"/>
            </w:r>
            <w:r w:rsidRPr="00A461B0">
              <w:rPr>
                <w:sz w:val="25"/>
                <w:szCs w:val="25"/>
              </w:rPr>
              <w:t xml:space="preserve">4 daN/cm2-s, </w:t>
            </w:r>
          </w:p>
          <w:p w14:paraId="7CBE4FA9" w14:textId="77777777" w:rsidR="00EF5DE4" w:rsidRPr="00A461B0" w:rsidRDefault="00EF5DE4" w:rsidP="0016111F">
            <w:pPr>
              <w:rPr>
                <w:sz w:val="25"/>
                <w:szCs w:val="25"/>
              </w:rPr>
            </w:pPr>
            <w:r w:rsidRPr="00A461B0">
              <w:rPr>
                <w:sz w:val="25"/>
                <w:szCs w:val="25"/>
              </w:rPr>
              <w:t xml:space="preserve">- Thước lá kim loại, </w:t>
            </w:r>
          </w:p>
          <w:p w14:paraId="2C030C98" w14:textId="77777777" w:rsidR="00EF5DE4" w:rsidRPr="00A461B0" w:rsidRDefault="00EF5DE4" w:rsidP="0016111F">
            <w:pPr>
              <w:rPr>
                <w:sz w:val="25"/>
                <w:szCs w:val="25"/>
              </w:rPr>
            </w:pPr>
            <w:r w:rsidRPr="00A461B0">
              <w:rPr>
                <w:sz w:val="25"/>
                <w:szCs w:val="25"/>
              </w:rPr>
              <w:t>- Đệm truyền tải</w:t>
            </w:r>
          </w:p>
        </w:tc>
        <w:tc>
          <w:tcPr>
            <w:tcW w:w="2452" w:type="dxa"/>
          </w:tcPr>
          <w:p w14:paraId="087BE66E" w14:textId="77777777" w:rsidR="00F52F48" w:rsidRPr="00A461B0" w:rsidRDefault="00F52F48" w:rsidP="00F52F48">
            <w:pPr>
              <w:rPr>
                <w:bCs/>
                <w:sz w:val="26"/>
                <w:szCs w:val="26"/>
                <w:lang w:val="nl-NL"/>
              </w:rPr>
            </w:pPr>
            <w:r w:rsidRPr="00A461B0">
              <w:rPr>
                <w:bCs/>
                <w:sz w:val="26"/>
                <w:szCs w:val="26"/>
                <w:lang w:val="nl-NL"/>
              </w:rPr>
              <w:t>Phan Tấn Lương</w:t>
            </w:r>
          </w:p>
          <w:p w14:paraId="1443B0C7" w14:textId="77777777" w:rsidR="00F52F48" w:rsidRPr="00A461B0" w:rsidRDefault="00F52F48" w:rsidP="00F52F48">
            <w:pPr>
              <w:rPr>
                <w:bCs/>
                <w:sz w:val="26"/>
                <w:szCs w:val="26"/>
                <w:lang w:val="nl-NL"/>
              </w:rPr>
            </w:pPr>
            <w:r w:rsidRPr="00A461B0">
              <w:rPr>
                <w:bCs/>
                <w:sz w:val="26"/>
                <w:szCs w:val="26"/>
                <w:lang w:val="nl-NL"/>
              </w:rPr>
              <w:t>Nguyễn Nam Giang</w:t>
            </w:r>
          </w:p>
          <w:p w14:paraId="72847B92" w14:textId="03E17938" w:rsidR="00EF5DE4" w:rsidRPr="00A461B0" w:rsidRDefault="00F52F48" w:rsidP="00F52F48">
            <w:pPr>
              <w:rPr>
                <w:sz w:val="25"/>
                <w:szCs w:val="25"/>
              </w:rPr>
            </w:pPr>
            <w:r w:rsidRPr="00A461B0">
              <w:rPr>
                <w:bCs/>
                <w:sz w:val="26"/>
                <w:szCs w:val="26"/>
                <w:lang w:val="nl-NL"/>
              </w:rPr>
              <w:t>Hồ Sĩ Văn</w:t>
            </w:r>
          </w:p>
        </w:tc>
      </w:tr>
      <w:tr w:rsidR="00EF5DE4" w:rsidRPr="00FC6896" w14:paraId="594F33DC" w14:textId="5F858872" w:rsidTr="003D4847">
        <w:trPr>
          <w:jc w:val="center"/>
        </w:trPr>
        <w:tc>
          <w:tcPr>
            <w:tcW w:w="851" w:type="dxa"/>
          </w:tcPr>
          <w:p w14:paraId="7F3EA71F" w14:textId="77777777" w:rsidR="00EF5DE4" w:rsidRPr="00A461B0" w:rsidRDefault="00EF5DE4" w:rsidP="0025105B">
            <w:pPr>
              <w:numPr>
                <w:ilvl w:val="0"/>
                <w:numId w:val="11"/>
              </w:numPr>
              <w:jc w:val="center"/>
              <w:rPr>
                <w:sz w:val="25"/>
                <w:szCs w:val="25"/>
              </w:rPr>
            </w:pPr>
          </w:p>
        </w:tc>
        <w:tc>
          <w:tcPr>
            <w:tcW w:w="1984" w:type="dxa"/>
          </w:tcPr>
          <w:p w14:paraId="219E5EB4" w14:textId="77777777" w:rsidR="00EF5DE4" w:rsidRPr="00A461B0" w:rsidRDefault="00EF5DE4" w:rsidP="0016111F">
            <w:pPr>
              <w:rPr>
                <w:sz w:val="25"/>
                <w:szCs w:val="25"/>
              </w:rPr>
            </w:pPr>
            <w:r w:rsidRPr="00A461B0">
              <w:rPr>
                <w:sz w:val="25"/>
                <w:szCs w:val="25"/>
              </w:rPr>
              <w:t>- Xác định giới hạn bền kéo khi uốn</w:t>
            </w:r>
          </w:p>
        </w:tc>
        <w:tc>
          <w:tcPr>
            <w:tcW w:w="2167" w:type="dxa"/>
          </w:tcPr>
          <w:p w14:paraId="53A3DE68" w14:textId="77777777" w:rsidR="00EF5DE4" w:rsidRPr="00A461B0" w:rsidRDefault="00EF5DE4" w:rsidP="0016111F">
            <w:pPr>
              <w:rPr>
                <w:sz w:val="25"/>
                <w:szCs w:val="25"/>
              </w:rPr>
            </w:pPr>
            <w:r w:rsidRPr="00A461B0">
              <w:rPr>
                <w:sz w:val="25"/>
                <w:szCs w:val="25"/>
              </w:rPr>
              <w:t>TCVN 3119:2022</w:t>
            </w:r>
          </w:p>
          <w:p w14:paraId="50980C67" w14:textId="77777777" w:rsidR="00EF5DE4" w:rsidRPr="00A461B0" w:rsidRDefault="00EF5DE4" w:rsidP="0016111F">
            <w:pPr>
              <w:rPr>
                <w:sz w:val="25"/>
                <w:szCs w:val="25"/>
              </w:rPr>
            </w:pPr>
          </w:p>
        </w:tc>
        <w:tc>
          <w:tcPr>
            <w:tcW w:w="2512" w:type="dxa"/>
          </w:tcPr>
          <w:p w14:paraId="7420B656" w14:textId="77777777" w:rsidR="00EF5DE4" w:rsidRPr="00A461B0" w:rsidRDefault="00EF5DE4" w:rsidP="0016111F">
            <w:pPr>
              <w:rPr>
                <w:sz w:val="25"/>
                <w:szCs w:val="25"/>
              </w:rPr>
            </w:pPr>
            <w:r w:rsidRPr="00A461B0">
              <w:rPr>
                <w:sz w:val="25"/>
                <w:szCs w:val="25"/>
              </w:rPr>
              <w:t>- Máy thử uốn 50 tấn (0,6</w:t>
            </w:r>
            <w:r w:rsidRPr="00A461B0">
              <w:rPr>
                <w:sz w:val="25"/>
                <w:szCs w:val="25"/>
              </w:rPr>
              <w:sym w:font="Symbol" w:char="F0B1"/>
            </w:r>
            <w:r w:rsidRPr="00A461B0">
              <w:rPr>
                <w:sz w:val="25"/>
                <w:szCs w:val="25"/>
              </w:rPr>
              <w:t xml:space="preserve">0,4 daN/cm2-s), </w:t>
            </w:r>
          </w:p>
          <w:p w14:paraId="2600092A" w14:textId="77777777" w:rsidR="00EF5DE4" w:rsidRPr="00A461B0" w:rsidRDefault="00EF5DE4" w:rsidP="0016111F">
            <w:pPr>
              <w:rPr>
                <w:sz w:val="25"/>
                <w:szCs w:val="25"/>
              </w:rPr>
            </w:pPr>
            <w:r w:rsidRPr="00A461B0">
              <w:rPr>
                <w:sz w:val="25"/>
                <w:szCs w:val="25"/>
              </w:rPr>
              <w:t>- Bộ gá uốn mẫu bê tông 2 điểm</w:t>
            </w:r>
          </w:p>
          <w:p w14:paraId="6A6C56EA" w14:textId="77777777" w:rsidR="00EF5DE4" w:rsidRPr="00A461B0" w:rsidRDefault="00EF5DE4" w:rsidP="0016111F">
            <w:pPr>
              <w:rPr>
                <w:sz w:val="25"/>
                <w:szCs w:val="25"/>
              </w:rPr>
            </w:pPr>
            <w:r w:rsidRPr="00A461B0">
              <w:rPr>
                <w:sz w:val="25"/>
                <w:szCs w:val="25"/>
              </w:rPr>
              <w:t>- Thước lá kim loại</w:t>
            </w:r>
          </w:p>
        </w:tc>
        <w:tc>
          <w:tcPr>
            <w:tcW w:w="2452" w:type="dxa"/>
          </w:tcPr>
          <w:p w14:paraId="7BF41249" w14:textId="77777777" w:rsidR="00F52F48" w:rsidRPr="00A461B0" w:rsidRDefault="00F52F48" w:rsidP="00F52F48">
            <w:pPr>
              <w:rPr>
                <w:bCs/>
                <w:sz w:val="26"/>
                <w:szCs w:val="26"/>
                <w:lang w:val="nl-NL"/>
              </w:rPr>
            </w:pPr>
            <w:r w:rsidRPr="00A461B0">
              <w:rPr>
                <w:bCs/>
                <w:sz w:val="26"/>
                <w:szCs w:val="26"/>
                <w:lang w:val="nl-NL"/>
              </w:rPr>
              <w:t>Phan Tấn Lương</w:t>
            </w:r>
          </w:p>
          <w:p w14:paraId="5D6E7C85" w14:textId="77777777" w:rsidR="00F52F48" w:rsidRPr="00A461B0" w:rsidRDefault="00F52F48" w:rsidP="00F52F48">
            <w:pPr>
              <w:rPr>
                <w:bCs/>
                <w:sz w:val="26"/>
                <w:szCs w:val="26"/>
                <w:lang w:val="nl-NL"/>
              </w:rPr>
            </w:pPr>
            <w:r w:rsidRPr="00A461B0">
              <w:rPr>
                <w:bCs/>
                <w:sz w:val="26"/>
                <w:szCs w:val="26"/>
                <w:lang w:val="nl-NL"/>
              </w:rPr>
              <w:t>Nguyễn Nam Giang</w:t>
            </w:r>
          </w:p>
          <w:p w14:paraId="20D079B9" w14:textId="72ABD9D9" w:rsidR="00EF5DE4" w:rsidRPr="00A461B0" w:rsidRDefault="00F52F48" w:rsidP="00F52F48">
            <w:pPr>
              <w:rPr>
                <w:sz w:val="25"/>
                <w:szCs w:val="25"/>
              </w:rPr>
            </w:pPr>
            <w:r w:rsidRPr="00A461B0">
              <w:rPr>
                <w:bCs/>
                <w:sz w:val="26"/>
                <w:szCs w:val="26"/>
                <w:lang w:val="nl-NL"/>
              </w:rPr>
              <w:t>Hồ Sĩ Văn</w:t>
            </w:r>
          </w:p>
        </w:tc>
      </w:tr>
      <w:tr w:rsidR="00EF5DE4" w:rsidRPr="008E0B20" w14:paraId="75AC1608" w14:textId="78DA6ECB" w:rsidTr="003D4847">
        <w:trPr>
          <w:jc w:val="center"/>
        </w:trPr>
        <w:tc>
          <w:tcPr>
            <w:tcW w:w="851" w:type="dxa"/>
          </w:tcPr>
          <w:p w14:paraId="4E856B7E" w14:textId="77777777" w:rsidR="00EF5DE4" w:rsidRPr="00A461B0" w:rsidRDefault="00EF5DE4" w:rsidP="0025105B">
            <w:pPr>
              <w:numPr>
                <w:ilvl w:val="0"/>
                <w:numId w:val="11"/>
              </w:numPr>
              <w:jc w:val="center"/>
              <w:rPr>
                <w:sz w:val="25"/>
                <w:szCs w:val="25"/>
              </w:rPr>
            </w:pPr>
          </w:p>
        </w:tc>
        <w:tc>
          <w:tcPr>
            <w:tcW w:w="1984" w:type="dxa"/>
          </w:tcPr>
          <w:p w14:paraId="6F79A22D" w14:textId="77777777" w:rsidR="00EF5DE4" w:rsidRPr="00A461B0" w:rsidRDefault="00EF5DE4" w:rsidP="0025105B">
            <w:pPr>
              <w:numPr>
                <w:ilvl w:val="0"/>
                <w:numId w:val="14"/>
              </w:numPr>
              <w:ind w:left="135" w:hanging="135"/>
              <w:rPr>
                <w:sz w:val="25"/>
                <w:szCs w:val="25"/>
              </w:rPr>
            </w:pPr>
            <w:r w:rsidRPr="00A461B0">
              <w:rPr>
                <w:sz w:val="25"/>
                <w:szCs w:val="25"/>
              </w:rPr>
              <w:t>Phương pháp lấy mẩu và thử nghiệm bê tông bằng khoan từ cấu kiện</w:t>
            </w:r>
          </w:p>
        </w:tc>
        <w:tc>
          <w:tcPr>
            <w:tcW w:w="2167" w:type="dxa"/>
          </w:tcPr>
          <w:p w14:paraId="284F9DA6" w14:textId="77777777" w:rsidR="00EF5DE4" w:rsidRPr="00A461B0" w:rsidRDefault="00EF5DE4" w:rsidP="00EC3E77">
            <w:pPr>
              <w:rPr>
                <w:sz w:val="25"/>
                <w:szCs w:val="25"/>
              </w:rPr>
            </w:pPr>
            <w:r w:rsidRPr="00A461B0">
              <w:rPr>
                <w:sz w:val="25"/>
                <w:szCs w:val="25"/>
              </w:rPr>
              <w:t>TCVN 12252:2020</w:t>
            </w:r>
          </w:p>
          <w:p w14:paraId="115FA22E" w14:textId="77777777" w:rsidR="00EF5DE4" w:rsidRPr="00A461B0" w:rsidRDefault="00EF5DE4" w:rsidP="0016111F">
            <w:pPr>
              <w:rPr>
                <w:sz w:val="25"/>
                <w:szCs w:val="25"/>
              </w:rPr>
            </w:pPr>
          </w:p>
        </w:tc>
        <w:tc>
          <w:tcPr>
            <w:tcW w:w="2512" w:type="dxa"/>
          </w:tcPr>
          <w:p w14:paraId="1CDD6D05" w14:textId="11594FB8" w:rsidR="00EF5DE4" w:rsidRPr="00A461B0" w:rsidRDefault="00F52F48" w:rsidP="00F52F48">
            <w:pPr>
              <w:rPr>
                <w:sz w:val="25"/>
                <w:szCs w:val="25"/>
              </w:rPr>
            </w:pPr>
            <w:r w:rsidRPr="00A461B0">
              <w:rPr>
                <w:sz w:val="25"/>
                <w:szCs w:val="25"/>
              </w:rPr>
              <w:t>- Máy khoan rút lõi bê tông, máy cắt và mấy nén bê tông</w:t>
            </w:r>
          </w:p>
        </w:tc>
        <w:tc>
          <w:tcPr>
            <w:tcW w:w="2452" w:type="dxa"/>
          </w:tcPr>
          <w:p w14:paraId="45D14A60" w14:textId="77777777" w:rsidR="00F52F48" w:rsidRPr="00A461B0" w:rsidRDefault="00F52F48" w:rsidP="00F52F48">
            <w:pPr>
              <w:rPr>
                <w:bCs/>
                <w:sz w:val="26"/>
                <w:szCs w:val="26"/>
                <w:lang w:val="nl-NL"/>
              </w:rPr>
            </w:pPr>
            <w:r w:rsidRPr="00A461B0">
              <w:rPr>
                <w:bCs/>
                <w:sz w:val="26"/>
                <w:szCs w:val="26"/>
                <w:lang w:val="nl-NL"/>
              </w:rPr>
              <w:t>Phan Tấn Lương</w:t>
            </w:r>
          </w:p>
          <w:p w14:paraId="091F1820" w14:textId="77777777" w:rsidR="00F52F48" w:rsidRPr="00A461B0" w:rsidRDefault="00F52F48" w:rsidP="00F52F48">
            <w:pPr>
              <w:rPr>
                <w:bCs/>
                <w:sz w:val="26"/>
                <w:szCs w:val="26"/>
                <w:lang w:val="nl-NL"/>
              </w:rPr>
            </w:pPr>
            <w:r w:rsidRPr="00A461B0">
              <w:rPr>
                <w:bCs/>
                <w:sz w:val="26"/>
                <w:szCs w:val="26"/>
                <w:lang w:val="nl-NL"/>
              </w:rPr>
              <w:t>Nguyễn Nam Giang</w:t>
            </w:r>
          </w:p>
          <w:p w14:paraId="6ED9519D" w14:textId="08ED2F89" w:rsidR="00EF5DE4" w:rsidRPr="00A461B0" w:rsidRDefault="00F52F48" w:rsidP="00F52F48">
            <w:pPr>
              <w:rPr>
                <w:sz w:val="25"/>
                <w:szCs w:val="25"/>
              </w:rPr>
            </w:pPr>
            <w:r w:rsidRPr="00A461B0">
              <w:rPr>
                <w:bCs/>
                <w:sz w:val="26"/>
                <w:szCs w:val="26"/>
                <w:lang w:val="nl-NL"/>
              </w:rPr>
              <w:t>Hồ Sĩ Văn</w:t>
            </w:r>
          </w:p>
        </w:tc>
      </w:tr>
      <w:tr w:rsidR="00EF5DE4" w:rsidRPr="008E0B20" w14:paraId="7283B319" w14:textId="221CD538" w:rsidTr="003D4847">
        <w:trPr>
          <w:jc w:val="center"/>
        </w:trPr>
        <w:tc>
          <w:tcPr>
            <w:tcW w:w="851" w:type="dxa"/>
          </w:tcPr>
          <w:p w14:paraId="65D61A1B" w14:textId="77777777" w:rsidR="00EF5DE4" w:rsidRPr="00A461B0" w:rsidRDefault="00EF5DE4" w:rsidP="0025105B">
            <w:pPr>
              <w:numPr>
                <w:ilvl w:val="0"/>
                <w:numId w:val="11"/>
              </w:numPr>
              <w:jc w:val="center"/>
              <w:rPr>
                <w:sz w:val="25"/>
                <w:szCs w:val="25"/>
                <w:lang w:val="nl-NL"/>
              </w:rPr>
            </w:pPr>
          </w:p>
        </w:tc>
        <w:tc>
          <w:tcPr>
            <w:tcW w:w="1984" w:type="dxa"/>
          </w:tcPr>
          <w:p w14:paraId="61B4588C" w14:textId="77777777" w:rsidR="00EF5DE4" w:rsidRPr="00A461B0" w:rsidRDefault="00EF5DE4" w:rsidP="0016111F">
            <w:pPr>
              <w:rPr>
                <w:sz w:val="25"/>
                <w:szCs w:val="25"/>
                <w:lang w:val="fr-FR"/>
              </w:rPr>
            </w:pPr>
            <w:r w:rsidRPr="00A461B0">
              <w:rPr>
                <w:sz w:val="25"/>
                <w:szCs w:val="25"/>
                <w:lang w:val="fr-FR"/>
              </w:rPr>
              <w:t>-  Thiết kế thành phần cấp phối bê tông và vữa</w:t>
            </w:r>
          </w:p>
        </w:tc>
        <w:tc>
          <w:tcPr>
            <w:tcW w:w="2167" w:type="dxa"/>
          </w:tcPr>
          <w:p w14:paraId="5EB5CB6C" w14:textId="77777777" w:rsidR="00EF5DE4" w:rsidRPr="00A461B0" w:rsidRDefault="00EF5DE4" w:rsidP="0016111F">
            <w:pPr>
              <w:rPr>
                <w:sz w:val="25"/>
                <w:szCs w:val="25"/>
              </w:rPr>
            </w:pPr>
            <w:r w:rsidRPr="00A461B0">
              <w:rPr>
                <w:sz w:val="25"/>
                <w:szCs w:val="25"/>
              </w:rPr>
              <w:t>778/1998/QĐ-BXD;</w:t>
            </w:r>
          </w:p>
          <w:p w14:paraId="7F49E2E5" w14:textId="77777777" w:rsidR="00EF5DE4" w:rsidRPr="00A461B0" w:rsidRDefault="00EF5DE4" w:rsidP="0016111F">
            <w:pPr>
              <w:rPr>
                <w:sz w:val="25"/>
                <w:szCs w:val="25"/>
              </w:rPr>
            </w:pPr>
            <w:r w:rsidRPr="00A461B0">
              <w:rPr>
                <w:sz w:val="25"/>
                <w:szCs w:val="25"/>
              </w:rPr>
              <w:t>TCVN9382:2012</w:t>
            </w:r>
          </w:p>
        </w:tc>
        <w:tc>
          <w:tcPr>
            <w:tcW w:w="2512" w:type="dxa"/>
          </w:tcPr>
          <w:p w14:paraId="50926446" w14:textId="77777777" w:rsidR="00EF5DE4" w:rsidRPr="00A461B0" w:rsidRDefault="00EF5DE4" w:rsidP="0016111F">
            <w:pPr>
              <w:rPr>
                <w:sz w:val="25"/>
                <w:szCs w:val="25"/>
              </w:rPr>
            </w:pPr>
            <w:r w:rsidRPr="00A461B0">
              <w:rPr>
                <w:sz w:val="25"/>
                <w:szCs w:val="25"/>
              </w:rPr>
              <w:t xml:space="preserve">Máy trộn mẫu bê tông, </w:t>
            </w:r>
            <w:r w:rsidRPr="00A461B0">
              <w:rPr>
                <w:sz w:val="25"/>
                <w:szCs w:val="25"/>
              </w:rPr>
              <w:br/>
              <w:t>Bộ khuôn đúc mẫu bê tông, Cân điện tử,</w:t>
            </w:r>
          </w:p>
          <w:p w14:paraId="1B1DBFA7" w14:textId="77777777" w:rsidR="00EF5DE4" w:rsidRPr="00A461B0" w:rsidRDefault="00EF5DE4" w:rsidP="0016111F">
            <w:pPr>
              <w:rPr>
                <w:sz w:val="25"/>
                <w:szCs w:val="25"/>
              </w:rPr>
            </w:pPr>
            <w:r w:rsidRPr="00A461B0">
              <w:rPr>
                <w:sz w:val="25"/>
                <w:szCs w:val="25"/>
              </w:rPr>
              <w:lastRenderedPageBreak/>
              <w:t>Ống đong 250ml</w:t>
            </w:r>
          </w:p>
          <w:p w14:paraId="5F4E248F" w14:textId="77777777" w:rsidR="00EF5DE4" w:rsidRPr="00A461B0" w:rsidRDefault="00EF5DE4" w:rsidP="0016111F">
            <w:pPr>
              <w:rPr>
                <w:sz w:val="25"/>
                <w:szCs w:val="25"/>
              </w:rPr>
            </w:pPr>
            <w:r w:rsidRPr="00A461B0">
              <w:rPr>
                <w:sz w:val="25"/>
                <w:szCs w:val="25"/>
              </w:rPr>
              <w:t xml:space="preserve">Bộ sàng tiêu chuẩn, </w:t>
            </w:r>
          </w:p>
          <w:p w14:paraId="53DD794F" w14:textId="77777777" w:rsidR="00EF5DE4" w:rsidRPr="00A461B0" w:rsidRDefault="00EF5DE4" w:rsidP="0016111F">
            <w:pPr>
              <w:rPr>
                <w:sz w:val="25"/>
                <w:szCs w:val="25"/>
                <w:lang w:val="nl-NL"/>
              </w:rPr>
            </w:pPr>
            <w:r w:rsidRPr="00A461B0">
              <w:rPr>
                <w:sz w:val="25"/>
                <w:szCs w:val="25"/>
              </w:rPr>
              <w:t>Máy nén mẫu bê tông 200kN, 300kN, Tủ dưỡng hộ mẫu bê tông</w:t>
            </w:r>
          </w:p>
        </w:tc>
        <w:tc>
          <w:tcPr>
            <w:tcW w:w="2452" w:type="dxa"/>
          </w:tcPr>
          <w:p w14:paraId="42C738B8" w14:textId="77777777" w:rsidR="007F5219" w:rsidRPr="00A461B0" w:rsidRDefault="007F5219" w:rsidP="007F5219">
            <w:pPr>
              <w:rPr>
                <w:bCs/>
                <w:sz w:val="26"/>
                <w:szCs w:val="26"/>
                <w:lang w:val="nl-NL"/>
              </w:rPr>
            </w:pPr>
            <w:r w:rsidRPr="00A461B0">
              <w:rPr>
                <w:bCs/>
                <w:sz w:val="26"/>
                <w:szCs w:val="26"/>
                <w:lang w:val="nl-NL"/>
              </w:rPr>
              <w:lastRenderedPageBreak/>
              <w:t>Phan Tấn Lương</w:t>
            </w:r>
          </w:p>
          <w:p w14:paraId="6FD7CC19" w14:textId="77777777" w:rsidR="007F5219" w:rsidRPr="00A461B0" w:rsidRDefault="007F5219" w:rsidP="007F5219">
            <w:pPr>
              <w:rPr>
                <w:bCs/>
                <w:sz w:val="26"/>
                <w:szCs w:val="26"/>
                <w:lang w:val="nl-NL"/>
              </w:rPr>
            </w:pPr>
            <w:r w:rsidRPr="00A461B0">
              <w:rPr>
                <w:bCs/>
                <w:sz w:val="26"/>
                <w:szCs w:val="26"/>
                <w:lang w:val="nl-NL"/>
              </w:rPr>
              <w:t>Nguyễn Nam Giang</w:t>
            </w:r>
          </w:p>
          <w:p w14:paraId="472C8F73" w14:textId="413F2087" w:rsidR="00EF5DE4" w:rsidRPr="00A461B0" w:rsidRDefault="00EF5DE4" w:rsidP="007F5219">
            <w:pPr>
              <w:rPr>
                <w:sz w:val="25"/>
                <w:szCs w:val="25"/>
              </w:rPr>
            </w:pPr>
          </w:p>
        </w:tc>
      </w:tr>
      <w:tr w:rsidR="00B86B9D" w:rsidRPr="00AE7558" w14:paraId="562D060C" w14:textId="1387FAE8" w:rsidTr="003D4847">
        <w:trPr>
          <w:jc w:val="center"/>
        </w:trPr>
        <w:tc>
          <w:tcPr>
            <w:tcW w:w="851" w:type="dxa"/>
          </w:tcPr>
          <w:p w14:paraId="417AB966" w14:textId="50A1DFAB" w:rsidR="00B86B9D" w:rsidRPr="00A461B0" w:rsidRDefault="00B86B9D" w:rsidP="00957BDE">
            <w:pPr>
              <w:ind w:left="360" w:hanging="331"/>
              <w:jc w:val="center"/>
              <w:rPr>
                <w:b/>
                <w:bCs/>
                <w:sz w:val="25"/>
                <w:szCs w:val="25"/>
              </w:rPr>
            </w:pPr>
            <w:r w:rsidRPr="00A461B0">
              <w:rPr>
                <w:b/>
                <w:bCs/>
                <w:sz w:val="25"/>
                <w:szCs w:val="25"/>
              </w:rPr>
              <w:lastRenderedPageBreak/>
              <w:t>III</w:t>
            </w:r>
          </w:p>
        </w:tc>
        <w:tc>
          <w:tcPr>
            <w:tcW w:w="6663" w:type="dxa"/>
            <w:gridSpan w:val="3"/>
          </w:tcPr>
          <w:p w14:paraId="50332C08" w14:textId="7728C2AD" w:rsidR="00B86B9D" w:rsidRPr="00A461B0" w:rsidRDefault="00B86B9D" w:rsidP="00B86B9D">
            <w:pPr>
              <w:rPr>
                <w:b/>
                <w:sz w:val="25"/>
                <w:szCs w:val="25"/>
                <w:lang w:val="vi-VN"/>
              </w:rPr>
            </w:pPr>
            <w:r w:rsidRPr="00A461B0">
              <w:rPr>
                <w:b/>
                <w:sz w:val="25"/>
                <w:szCs w:val="25"/>
                <w:lang w:val="vi-VN"/>
              </w:rPr>
              <w:t>VẬT LIỆU CÁT, ĐÁ DĂM ( SỎI ), CẤP PHỐI</w:t>
            </w:r>
          </w:p>
        </w:tc>
        <w:tc>
          <w:tcPr>
            <w:tcW w:w="2452" w:type="dxa"/>
          </w:tcPr>
          <w:p w14:paraId="62B15EBC" w14:textId="77777777" w:rsidR="00B86B9D" w:rsidRPr="00A461B0" w:rsidRDefault="00B86B9D" w:rsidP="0016111F">
            <w:pPr>
              <w:rPr>
                <w:b/>
                <w:sz w:val="25"/>
                <w:szCs w:val="25"/>
                <w:lang w:val="vi-VN"/>
              </w:rPr>
            </w:pPr>
          </w:p>
        </w:tc>
      </w:tr>
      <w:tr w:rsidR="00EF5DE4" w:rsidRPr="00C50AF9" w14:paraId="5E17FBB1" w14:textId="498C44F0" w:rsidTr="003D4847">
        <w:trPr>
          <w:jc w:val="center"/>
        </w:trPr>
        <w:tc>
          <w:tcPr>
            <w:tcW w:w="851" w:type="dxa"/>
          </w:tcPr>
          <w:p w14:paraId="184DDDB8" w14:textId="77777777" w:rsidR="00EF5DE4" w:rsidRPr="00A461B0" w:rsidRDefault="00EF5DE4" w:rsidP="0025105B">
            <w:pPr>
              <w:numPr>
                <w:ilvl w:val="0"/>
                <w:numId w:val="11"/>
              </w:numPr>
              <w:jc w:val="center"/>
              <w:rPr>
                <w:sz w:val="25"/>
                <w:szCs w:val="25"/>
              </w:rPr>
            </w:pPr>
          </w:p>
        </w:tc>
        <w:tc>
          <w:tcPr>
            <w:tcW w:w="1984" w:type="dxa"/>
          </w:tcPr>
          <w:p w14:paraId="7E3F89C5" w14:textId="77777777" w:rsidR="00EF5DE4" w:rsidRPr="00A461B0" w:rsidRDefault="00EF5DE4" w:rsidP="0016111F">
            <w:pPr>
              <w:rPr>
                <w:sz w:val="25"/>
                <w:szCs w:val="25"/>
              </w:rPr>
            </w:pPr>
            <w:r w:rsidRPr="00A461B0">
              <w:rPr>
                <w:sz w:val="25"/>
                <w:szCs w:val="25"/>
              </w:rPr>
              <w:t>- Thành phần cỡ hạt</w:t>
            </w:r>
          </w:p>
        </w:tc>
        <w:tc>
          <w:tcPr>
            <w:tcW w:w="2167" w:type="dxa"/>
          </w:tcPr>
          <w:p w14:paraId="66955807" w14:textId="77777777" w:rsidR="00EF5DE4" w:rsidRPr="00A461B0" w:rsidRDefault="00EF5DE4" w:rsidP="0016111F">
            <w:pPr>
              <w:rPr>
                <w:sz w:val="25"/>
                <w:szCs w:val="25"/>
              </w:rPr>
            </w:pPr>
            <w:r w:rsidRPr="00A461B0">
              <w:rPr>
                <w:sz w:val="25"/>
                <w:szCs w:val="25"/>
              </w:rPr>
              <w:t>TCVN 7572-2:06</w:t>
            </w:r>
          </w:p>
        </w:tc>
        <w:tc>
          <w:tcPr>
            <w:tcW w:w="2512" w:type="dxa"/>
          </w:tcPr>
          <w:p w14:paraId="0A5F025A" w14:textId="77777777" w:rsidR="00EF5DE4" w:rsidRPr="00A461B0" w:rsidRDefault="00EF5DE4" w:rsidP="0016111F">
            <w:pPr>
              <w:rPr>
                <w:sz w:val="25"/>
                <w:szCs w:val="25"/>
              </w:rPr>
            </w:pPr>
            <w:r w:rsidRPr="00A461B0">
              <w:rPr>
                <w:sz w:val="25"/>
                <w:szCs w:val="25"/>
              </w:rPr>
              <w:t>- Cân kỹ thuật độ chính xác 1%;</w:t>
            </w:r>
          </w:p>
          <w:p w14:paraId="79E9E932" w14:textId="77777777" w:rsidR="00EF5DE4" w:rsidRPr="00A461B0" w:rsidRDefault="00EF5DE4" w:rsidP="0016111F">
            <w:pPr>
              <w:rPr>
                <w:sz w:val="25"/>
                <w:szCs w:val="25"/>
              </w:rPr>
            </w:pPr>
            <w:r w:rsidRPr="00A461B0">
              <w:rPr>
                <w:sz w:val="25"/>
                <w:szCs w:val="25"/>
              </w:rPr>
              <w:t xml:space="preserve">- Bộ sàng tiêu chuẩn, kích thước mắt sàng 2,5 mm; 5 mm; 10 mm; 20 mm; 40 mm; 70 mm; </w:t>
            </w:r>
            <w:r w:rsidRPr="00A461B0">
              <w:rPr>
                <w:sz w:val="25"/>
                <w:szCs w:val="25"/>
              </w:rPr>
              <w:br/>
              <w:t xml:space="preserve">100 mm và sàng lưới kích thước mắt sàng 140 </w:t>
            </w:r>
            <w:r w:rsidRPr="00A461B0">
              <w:rPr>
                <w:sz w:val="25"/>
                <w:szCs w:val="25"/>
              </w:rPr>
              <w:sym w:font="Symbol" w:char="F06D"/>
            </w:r>
            <w:r w:rsidRPr="00A461B0">
              <w:rPr>
                <w:sz w:val="25"/>
                <w:szCs w:val="25"/>
              </w:rPr>
              <w:t xml:space="preserve">m; 315 </w:t>
            </w:r>
            <w:r w:rsidRPr="00A461B0">
              <w:rPr>
                <w:sz w:val="25"/>
                <w:szCs w:val="25"/>
              </w:rPr>
              <w:sym w:font="Symbol" w:char="F06D"/>
            </w:r>
            <w:r w:rsidRPr="00A461B0">
              <w:rPr>
                <w:sz w:val="25"/>
                <w:szCs w:val="25"/>
              </w:rPr>
              <w:t xml:space="preserve">m; 630 </w:t>
            </w:r>
            <w:r w:rsidRPr="00A461B0">
              <w:rPr>
                <w:sz w:val="25"/>
                <w:szCs w:val="25"/>
              </w:rPr>
              <w:sym w:font="Symbol" w:char="F06D"/>
            </w:r>
            <w:r w:rsidRPr="00A461B0">
              <w:rPr>
                <w:sz w:val="25"/>
                <w:szCs w:val="25"/>
              </w:rPr>
              <w:t>m và 1,25 mm theo Bảng 1;</w:t>
            </w:r>
          </w:p>
          <w:p w14:paraId="1DA40D57" w14:textId="77777777" w:rsidR="00EF5DE4" w:rsidRPr="00A461B0" w:rsidRDefault="00EF5DE4" w:rsidP="0016111F">
            <w:pPr>
              <w:rPr>
                <w:sz w:val="25"/>
                <w:szCs w:val="25"/>
              </w:rPr>
            </w:pPr>
            <w:r w:rsidRPr="00A461B0">
              <w:rPr>
                <w:sz w:val="25"/>
                <w:szCs w:val="25"/>
              </w:rPr>
              <w:t>- Máy lắc sàng;</w:t>
            </w:r>
          </w:p>
          <w:p w14:paraId="39A084EB" w14:textId="77777777" w:rsidR="00EF5DE4" w:rsidRPr="00A461B0" w:rsidRDefault="00EF5DE4" w:rsidP="0016111F">
            <w:pPr>
              <w:rPr>
                <w:sz w:val="25"/>
                <w:szCs w:val="25"/>
              </w:rPr>
            </w:pPr>
            <w:r w:rsidRPr="00A461B0">
              <w:rPr>
                <w:sz w:val="25"/>
                <w:szCs w:val="25"/>
              </w:rPr>
              <w:t>- Tủ sấy có bộ phận điều chỉnh nhiệt độ đạt nhiệt độ sấy ổn định từ 105oC đến 110 oC.</w:t>
            </w:r>
          </w:p>
        </w:tc>
        <w:tc>
          <w:tcPr>
            <w:tcW w:w="2452" w:type="dxa"/>
          </w:tcPr>
          <w:p w14:paraId="4A4B7321" w14:textId="77777777" w:rsidR="007F5219" w:rsidRPr="00A461B0" w:rsidRDefault="007F5219" w:rsidP="007F5219">
            <w:pPr>
              <w:rPr>
                <w:bCs/>
                <w:sz w:val="26"/>
                <w:szCs w:val="26"/>
                <w:lang w:val="nl-NL"/>
              </w:rPr>
            </w:pPr>
            <w:r w:rsidRPr="00A461B0">
              <w:rPr>
                <w:bCs/>
                <w:sz w:val="26"/>
                <w:szCs w:val="26"/>
                <w:lang w:val="nl-NL"/>
              </w:rPr>
              <w:t>Phan Tấn Lương</w:t>
            </w:r>
          </w:p>
          <w:p w14:paraId="4B8C9C7E" w14:textId="77777777" w:rsidR="007F5219" w:rsidRPr="00A461B0" w:rsidRDefault="007F5219" w:rsidP="007F5219">
            <w:pPr>
              <w:rPr>
                <w:bCs/>
                <w:sz w:val="26"/>
                <w:szCs w:val="26"/>
                <w:lang w:val="nl-NL"/>
              </w:rPr>
            </w:pPr>
            <w:r w:rsidRPr="00A461B0">
              <w:rPr>
                <w:bCs/>
                <w:sz w:val="26"/>
                <w:szCs w:val="26"/>
                <w:lang w:val="nl-NL"/>
              </w:rPr>
              <w:t>Nguyễn Nam Giang</w:t>
            </w:r>
          </w:p>
          <w:p w14:paraId="253D8195" w14:textId="6C5C7001" w:rsidR="00EF5DE4" w:rsidRPr="00A461B0" w:rsidRDefault="007F5219" w:rsidP="007F5219">
            <w:pPr>
              <w:rPr>
                <w:sz w:val="25"/>
                <w:szCs w:val="25"/>
              </w:rPr>
            </w:pPr>
            <w:r w:rsidRPr="00A461B0">
              <w:rPr>
                <w:bCs/>
                <w:sz w:val="26"/>
                <w:szCs w:val="26"/>
                <w:lang w:val="nl-NL"/>
              </w:rPr>
              <w:t>Hồ Sĩ Văn</w:t>
            </w:r>
          </w:p>
        </w:tc>
      </w:tr>
      <w:tr w:rsidR="00EF5DE4" w:rsidRPr="00541342" w14:paraId="2130D392" w14:textId="43A0F52A" w:rsidTr="003D4847">
        <w:trPr>
          <w:jc w:val="center"/>
        </w:trPr>
        <w:tc>
          <w:tcPr>
            <w:tcW w:w="851" w:type="dxa"/>
          </w:tcPr>
          <w:p w14:paraId="23415ACE" w14:textId="77777777" w:rsidR="00EF5DE4" w:rsidRPr="00A461B0" w:rsidRDefault="00EF5DE4" w:rsidP="0025105B">
            <w:pPr>
              <w:numPr>
                <w:ilvl w:val="0"/>
                <w:numId w:val="11"/>
              </w:numPr>
              <w:jc w:val="center"/>
              <w:rPr>
                <w:sz w:val="25"/>
                <w:szCs w:val="25"/>
              </w:rPr>
            </w:pPr>
          </w:p>
        </w:tc>
        <w:tc>
          <w:tcPr>
            <w:tcW w:w="1984" w:type="dxa"/>
          </w:tcPr>
          <w:p w14:paraId="1D455399" w14:textId="77777777" w:rsidR="00EF5DE4" w:rsidRPr="00A461B0" w:rsidRDefault="00EF5DE4" w:rsidP="0016111F">
            <w:pPr>
              <w:rPr>
                <w:sz w:val="25"/>
                <w:szCs w:val="25"/>
              </w:rPr>
            </w:pPr>
            <w:r w:rsidRPr="00A461B0">
              <w:rPr>
                <w:sz w:val="25"/>
                <w:szCs w:val="25"/>
              </w:rPr>
              <w:t>- Xác định khối lượng riêng; khối lượng thể tích và độ hút nước</w:t>
            </w:r>
          </w:p>
        </w:tc>
        <w:tc>
          <w:tcPr>
            <w:tcW w:w="2167" w:type="dxa"/>
          </w:tcPr>
          <w:p w14:paraId="07A4E85B" w14:textId="77777777" w:rsidR="00EF5DE4" w:rsidRPr="00A461B0" w:rsidRDefault="00EF5DE4" w:rsidP="0016111F">
            <w:pPr>
              <w:rPr>
                <w:sz w:val="25"/>
                <w:szCs w:val="25"/>
              </w:rPr>
            </w:pPr>
            <w:r w:rsidRPr="00A461B0">
              <w:rPr>
                <w:sz w:val="25"/>
                <w:szCs w:val="25"/>
              </w:rPr>
              <w:t>TCVN 7572-4:06</w:t>
            </w:r>
          </w:p>
          <w:p w14:paraId="5C72A161" w14:textId="77777777" w:rsidR="00EF5DE4" w:rsidRPr="00A461B0" w:rsidRDefault="00EF5DE4" w:rsidP="0016111F">
            <w:pPr>
              <w:rPr>
                <w:sz w:val="25"/>
                <w:szCs w:val="25"/>
              </w:rPr>
            </w:pPr>
          </w:p>
        </w:tc>
        <w:tc>
          <w:tcPr>
            <w:tcW w:w="2512" w:type="dxa"/>
          </w:tcPr>
          <w:p w14:paraId="34A5FA87" w14:textId="77777777" w:rsidR="00EF5DE4" w:rsidRPr="00A461B0" w:rsidRDefault="00EF5DE4" w:rsidP="0016111F">
            <w:pPr>
              <w:rPr>
                <w:sz w:val="25"/>
                <w:szCs w:val="25"/>
              </w:rPr>
            </w:pPr>
            <w:r w:rsidRPr="00A461B0">
              <w:rPr>
                <w:sz w:val="25"/>
                <w:szCs w:val="25"/>
              </w:rPr>
              <w:t>- Cân kỹ thuật, độ chính xác 0,1%;</w:t>
            </w:r>
          </w:p>
          <w:p w14:paraId="5E88E349" w14:textId="77777777" w:rsidR="00EF5DE4" w:rsidRPr="00A461B0" w:rsidRDefault="00EF5DE4" w:rsidP="0016111F">
            <w:pPr>
              <w:rPr>
                <w:sz w:val="25"/>
                <w:szCs w:val="25"/>
              </w:rPr>
            </w:pPr>
            <w:r w:rsidRPr="00A461B0">
              <w:rPr>
                <w:sz w:val="25"/>
                <w:szCs w:val="25"/>
              </w:rPr>
              <w:t>- Tủ sấy có bộ phận điều chỉnh nhiệt độ sấy ổn định từ 105oC đến 110oC;</w:t>
            </w:r>
          </w:p>
          <w:p w14:paraId="448443FB" w14:textId="77777777" w:rsidR="00EF5DE4" w:rsidRPr="00A461B0" w:rsidRDefault="00EF5DE4" w:rsidP="0016111F">
            <w:pPr>
              <w:rPr>
                <w:sz w:val="25"/>
                <w:szCs w:val="25"/>
              </w:rPr>
            </w:pPr>
            <w:r w:rsidRPr="00A461B0">
              <w:rPr>
                <w:sz w:val="25"/>
                <w:szCs w:val="25"/>
              </w:rPr>
              <w:t xml:space="preserve">- Bình dung tích, bằng thuỷ tinh, có miệng rộng, nhẵn, phẳng dung tích từ 1,05 lít đến 1,5 lít và có tấm nắp đậy bằng thuỷ tinh, đảm bảo kín khí; </w:t>
            </w:r>
          </w:p>
        </w:tc>
        <w:tc>
          <w:tcPr>
            <w:tcW w:w="2452" w:type="dxa"/>
          </w:tcPr>
          <w:p w14:paraId="3141B539" w14:textId="77777777" w:rsidR="007F5219" w:rsidRPr="00A461B0" w:rsidRDefault="007F5219" w:rsidP="007F5219">
            <w:pPr>
              <w:rPr>
                <w:bCs/>
                <w:sz w:val="26"/>
                <w:szCs w:val="26"/>
                <w:lang w:val="nl-NL"/>
              </w:rPr>
            </w:pPr>
            <w:r w:rsidRPr="00A461B0">
              <w:rPr>
                <w:bCs/>
                <w:sz w:val="26"/>
                <w:szCs w:val="26"/>
                <w:lang w:val="nl-NL"/>
              </w:rPr>
              <w:t>Phan Tấn Lương</w:t>
            </w:r>
          </w:p>
          <w:p w14:paraId="40D2240C" w14:textId="77777777" w:rsidR="007F5219" w:rsidRPr="00A461B0" w:rsidRDefault="007F5219" w:rsidP="007F5219">
            <w:pPr>
              <w:rPr>
                <w:bCs/>
                <w:sz w:val="26"/>
                <w:szCs w:val="26"/>
                <w:lang w:val="nl-NL"/>
              </w:rPr>
            </w:pPr>
            <w:r w:rsidRPr="00A461B0">
              <w:rPr>
                <w:bCs/>
                <w:sz w:val="26"/>
                <w:szCs w:val="26"/>
                <w:lang w:val="nl-NL"/>
              </w:rPr>
              <w:t>Nguyễn Nam Giang</w:t>
            </w:r>
          </w:p>
          <w:p w14:paraId="10EA2367" w14:textId="58BDC01E" w:rsidR="00EF5DE4" w:rsidRPr="00A461B0" w:rsidRDefault="007F5219" w:rsidP="007F5219">
            <w:pPr>
              <w:rPr>
                <w:sz w:val="25"/>
                <w:szCs w:val="25"/>
              </w:rPr>
            </w:pPr>
            <w:r w:rsidRPr="00A461B0">
              <w:rPr>
                <w:bCs/>
                <w:sz w:val="26"/>
                <w:szCs w:val="26"/>
                <w:lang w:val="nl-NL"/>
              </w:rPr>
              <w:t>Hồ Sĩ Văn</w:t>
            </w:r>
          </w:p>
        </w:tc>
      </w:tr>
      <w:tr w:rsidR="00EF5DE4" w:rsidRPr="00541342" w14:paraId="60C34E2D" w14:textId="015CE36A" w:rsidTr="003D4847">
        <w:trPr>
          <w:jc w:val="center"/>
        </w:trPr>
        <w:tc>
          <w:tcPr>
            <w:tcW w:w="851" w:type="dxa"/>
          </w:tcPr>
          <w:p w14:paraId="69314447" w14:textId="77777777" w:rsidR="00EF5DE4" w:rsidRPr="00A461B0" w:rsidRDefault="00EF5DE4" w:rsidP="0025105B">
            <w:pPr>
              <w:numPr>
                <w:ilvl w:val="0"/>
                <w:numId w:val="11"/>
              </w:numPr>
              <w:jc w:val="center"/>
              <w:rPr>
                <w:sz w:val="25"/>
                <w:szCs w:val="25"/>
              </w:rPr>
            </w:pPr>
          </w:p>
        </w:tc>
        <w:tc>
          <w:tcPr>
            <w:tcW w:w="1984" w:type="dxa"/>
          </w:tcPr>
          <w:p w14:paraId="2215597F" w14:textId="15BC270A" w:rsidR="00EF5DE4" w:rsidRPr="00A461B0" w:rsidRDefault="00EF5DE4" w:rsidP="0016111F">
            <w:pPr>
              <w:rPr>
                <w:sz w:val="25"/>
                <w:szCs w:val="25"/>
              </w:rPr>
            </w:pPr>
            <w:r w:rsidRPr="00A461B0">
              <w:rPr>
                <w:sz w:val="25"/>
                <w:szCs w:val="25"/>
              </w:rPr>
              <w:t>- XĐ khối lượng riêng; KL thể tích và độ hút nước của đá gốc và cốt liệu lớn</w:t>
            </w:r>
          </w:p>
        </w:tc>
        <w:tc>
          <w:tcPr>
            <w:tcW w:w="2167" w:type="dxa"/>
          </w:tcPr>
          <w:p w14:paraId="281720B9" w14:textId="77777777" w:rsidR="00EF5DE4" w:rsidRPr="00A461B0" w:rsidRDefault="00EF5DE4" w:rsidP="0016111F">
            <w:pPr>
              <w:rPr>
                <w:sz w:val="25"/>
                <w:szCs w:val="25"/>
              </w:rPr>
            </w:pPr>
            <w:r w:rsidRPr="00A461B0">
              <w:rPr>
                <w:sz w:val="25"/>
                <w:szCs w:val="25"/>
              </w:rPr>
              <w:t>TCVN 7572-5:06</w:t>
            </w:r>
          </w:p>
        </w:tc>
        <w:tc>
          <w:tcPr>
            <w:tcW w:w="2512" w:type="dxa"/>
          </w:tcPr>
          <w:p w14:paraId="1A4F2CE8" w14:textId="77777777" w:rsidR="00EF5DE4" w:rsidRPr="00A461B0" w:rsidRDefault="00EF5DE4" w:rsidP="0016111F">
            <w:pPr>
              <w:rPr>
                <w:sz w:val="25"/>
                <w:szCs w:val="25"/>
              </w:rPr>
            </w:pPr>
            <w:r w:rsidRPr="00A461B0">
              <w:rPr>
                <w:sz w:val="25"/>
                <w:szCs w:val="25"/>
              </w:rPr>
              <w:t>- Cân kỹ thuật, có độ chính xác 1%;</w:t>
            </w:r>
          </w:p>
          <w:p w14:paraId="6A7A6FA2" w14:textId="77777777" w:rsidR="00EF5DE4" w:rsidRPr="00A461B0" w:rsidRDefault="00EF5DE4" w:rsidP="0016111F">
            <w:pPr>
              <w:rPr>
                <w:sz w:val="25"/>
                <w:szCs w:val="25"/>
              </w:rPr>
            </w:pPr>
            <w:r w:rsidRPr="00A461B0">
              <w:rPr>
                <w:sz w:val="25"/>
                <w:szCs w:val="25"/>
              </w:rPr>
              <w:t>- Cân thủy tĩnh, có độ chính xác 1 %, và có giỏ đựng mẫu;</w:t>
            </w:r>
          </w:p>
          <w:p w14:paraId="76199242" w14:textId="77777777" w:rsidR="00EF5DE4" w:rsidRPr="00A461B0" w:rsidRDefault="00EF5DE4" w:rsidP="0016111F">
            <w:pPr>
              <w:rPr>
                <w:sz w:val="25"/>
                <w:szCs w:val="25"/>
              </w:rPr>
            </w:pPr>
            <w:r w:rsidRPr="00A461B0">
              <w:rPr>
                <w:sz w:val="25"/>
                <w:szCs w:val="25"/>
              </w:rPr>
              <w:t xml:space="preserve">- Thùng ngâm mẫu, bằng gỗ hay bằng vật liệu không gỉ; </w:t>
            </w:r>
          </w:p>
          <w:p w14:paraId="4E0CEA35" w14:textId="77777777" w:rsidR="00EF5DE4" w:rsidRPr="00A461B0" w:rsidRDefault="00EF5DE4" w:rsidP="0016111F">
            <w:pPr>
              <w:rPr>
                <w:sz w:val="25"/>
                <w:szCs w:val="25"/>
              </w:rPr>
            </w:pPr>
            <w:r w:rsidRPr="00A461B0">
              <w:rPr>
                <w:sz w:val="25"/>
                <w:szCs w:val="25"/>
              </w:rPr>
              <w:t>- Khăn thấm nước mềm và khô;</w:t>
            </w:r>
          </w:p>
          <w:p w14:paraId="6081D363" w14:textId="77777777" w:rsidR="00EF5DE4" w:rsidRPr="00A461B0" w:rsidRDefault="00EF5DE4" w:rsidP="0016111F">
            <w:pPr>
              <w:rPr>
                <w:sz w:val="25"/>
                <w:szCs w:val="25"/>
              </w:rPr>
            </w:pPr>
            <w:r w:rsidRPr="00A461B0">
              <w:rPr>
                <w:sz w:val="25"/>
                <w:szCs w:val="25"/>
              </w:rPr>
              <w:t>- Thước kẹp;</w:t>
            </w:r>
          </w:p>
          <w:p w14:paraId="6F975886" w14:textId="77777777" w:rsidR="00EF5DE4" w:rsidRPr="00A461B0" w:rsidRDefault="00EF5DE4" w:rsidP="0016111F">
            <w:pPr>
              <w:rPr>
                <w:sz w:val="25"/>
                <w:szCs w:val="25"/>
              </w:rPr>
            </w:pPr>
            <w:r w:rsidRPr="00A461B0">
              <w:rPr>
                <w:sz w:val="25"/>
                <w:szCs w:val="25"/>
              </w:rPr>
              <w:t>- Bàn chải sắt;</w:t>
            </w:r>
          </w:p>
          <w:p w14:paraId="1C2C0B89" w14:textId="77777777" w:rsidR="00EF5DE4" w:rsidRPr="00A461B0" w:rsidRDefault="00EF5DE4" w:rsidP="0016111F">
            <w:pPr>
              <w:rPr>
                <w:sz w:val="25"/>
                <w:szCs w:val="25"/>
              </w:rPr>
            </w:pPr>
            <w:r w:rsidRPr="00A461B0">
              <w:rPr>
                <w:sz w:val="25"/>
                <w:szCs w:val="25"/>
              </w:rPr>
              <w:t>- tủ sấy có bộ phận điều chỉnh nhiệt độ sấy ổn định từ 105 oC đến 110 oC.</w:t>
            </w:r>
          </w:p>
        </w:tc>
        <w:tc>
          <w:tcPr>
            <w:tcW w:w="2452" w:type="dxa"/>
          </w:tcPr>
          <w:p w14:paraId="02801DFD" w14:textId="77777777" w:rsidR="007F5219" w:rsidRPr="00A461B0" w:rsidRDefault="007F5219" w:rsidP="007F5219">
            <w:pPr>
              <w:rPr>
                <w:bCs/>
                <w:sz w:val="26"/>
                <w:szCs w:val="26"/>
                <w:lang w:val="nl-NL"/>
              </w:rPr>
            </w:pPr>
            <w:r w:rsidRPr="00A461B0">
              <w:rPr>
                <w:bCs/>
                <w:sz w:val="26"/>
                <w:szCs w:val="26"/>
                <w:lang w:val="nl-NL"/>
              </w:rPr>
              <w:t>Phan Tấn Lương</w:t>
            </w:r>
          </w:p>
          <w:p w14:paraId="080B1348" w14:textId="77777777" w:rsidR="007F5219" w:rsidRPr="00A461B0" w:rsidRDefault="007F5219" w:rsidP="007F5219">
            <w:pPr>
              <w:rPr>
                <w:bCs/>
                <w:sz w:val="26"/>
                <w:szCs w:val="26"/>
                <w:lang w:val="nl-NL"/>
              </w:rPr>
            </w:pPr>
            <w:r w:rsidRPr="00A461B0">
              <w:rPr>
                <w:bCs/>
                <w:sz w:val="26"/>
                <w:szCs w:val="26"/>
                <w:lang w:val="nl-NL"/>
              </w:rPr>
              <w:t>Nguyễn Nam Giang</w:t>
            </w:r>
          </w:p>
          <w:p w14:paraId="638D0770" w14:textId="2BEF769E" w:rsidR="00EF5DE4" w:rsidRPr="00A461B0" w:rsidRDefault="007F5219" w:rsidP="007F5219">
            <w:pPr>
              <w:rPr>
                <w:sz w:val="25"/>
                <w:szCs w:val="25"/>
              </w:rPr>
            </w:pPr>
            <w:r w:rsidRPr="00A461B0">
              <w:rPr>
                <w:bCs/>
                <w:sz w:val="26"/>
                <w:szCs w:val="26"/>
                <w:lang w:val="nl-NL"/>
              </w:rPr>
              <w:t>Hồ Sĩ Văn</w:t>
            </w:r>
          </w:p>
        </w:tc>
      </w:tr>
      <w:tr w:rsidR="00EF5DE4" w:rsidRPr="00541342" w14:paraId="5D67F9D9" w14:textId="34633ACB" w:rsidTr="003D4847">
        <w:trPr>
          <w:jc w:val="center"/>
        </w:trPr>
        <w:tc>
          <w:tcPr>
            <w:tcW w:w="851" w:type="dxa"/>
          </w:tcPr>
          <w:p w14:paraId="3F9AF229" w14:textId="77777777" w:rsidR="00EF5DE4" w:rsidRPr="00A461B0" w:rsidRDefault="00EF5DE4" w:rsidP="0025105B">
            <w:pPr>
              <w:numPr>
                <w:ilvl w:val="0"/>
                <w:numId w:val="11"/>
              </w:numPr>
              <w:jc w:val="center"/>
              <w:rPr>
                <w:sz w:val="25"/>
                <w:szCs w:val="25"/>
              </w:rPr>
            </w:pPr>
          </w:p>
        </w:tc>
        <w:tc>
          <w:tcPr>
            <w:tcW w:w="1984" w:type="dxa"/>
          </w:tcPr>
          <w:p w14:paraId="3648D242" w14:textId="77777777" w:rsidR="00EF5DE4" w:rsidRPr="00A461B0" w:rsidRDefault="00EF5DE4" w:rsidP="0016111F">
            <w:pPr>
              <w:rPr>
                <w:sz w:val="25"/>
                <w:szCs w:val="25"/>
              </w:rPr>
            </w:pPr>
            <w:r w:rsidRPr="00A461B0">
              <w:rPr>
                <w:sz w:val="25"/>
                <w:szCs w:val="25"/>
              </w:rPr>
              <w:t>- Xác định khối lượng thể tích và độ xốp và độ hổng</w:t>
            </w:r>
          </w:p>
        </w:tc>
        <w:tc>
          <w:tcPr>
            <w:tcW w:w="2167" w:type="dxa"/>
          </w:tcPr>
          <w:p w14:paraId="22B6ECC5" w14:textId="77777777" w:rsidR="00EF5DE4" w:rsidRPr="00A461B0" w:rsidRDefault="00EF5DE4" w:rsidP="0016111F">
            <w:pPr>
              <w:rPr>
                <w:sz w:val="25"/>
                <w:szCs w:val="25"/>
              </w:rPr>
            </w:pPr>
            <w:r w:rsidRPr="00A461B0">
              <w:rPr>
                <w:sz w:val="25"/>
                <w:szCs w:val="25"/>
              </w:rPr>
              <w:t xml:space="preserve">TCVN 7572-6:06 </w:t>
            </w:r>
          </w:p>
        </w:tc>
        <w:tc>
          <w:tcPr>
            <w:tcW w:w="2512" w:type="dxa"/>
          </w:tcPr>
          <w:p w14:paraId="5EA5FD48" w14:textId="77777777" w:rsidR="00EF5DE4" w:rsidRPr="00A461B0" w:rsidRDefault="00EF5DE4" w:rsidP="0016111F">
            <w:pPr>
              <w:rPr>
                <w:sz w:val="25"/>
                <w:szCs w:val="25"/>
              </w:rPr>
            </w:pPr>
            <w:r w:rsidRPr="00A461B0">
              <w:rPr>
                <w:sz w:val="25"/>
                <w:szCs w:val="25"/>
              </w:rPr>
              <w:t>- Thùng đong bằng kim loại, hình trụ, dung tích 1 l; 2 l; 5 l; 10 l và 20 l,  kích thước quy định trong Bảng ;</w:t>
            </w:r>
          </w:p>
          <w:p w14:paraId="20F2AA72" w14:textId="77777777" w:rsidR="00EF5DE4" w:rsidRPr="00A461B0" w:rsidRDefault="00EF5DE4" w:rsidP="0016111F">
            <w:pPr>
              <w:rPr>
                <w:sz w:val="25"/>
                <w:szCs w:val="25"/>
              </w:rPr>
            </w:pPr>
            <w:r w:rsidRPr="00A461B0">
              <w:rPr>
                <w:sz w:val="25"/>
                <w:szCs w:val="25"/>
              </w:rPr>
              <w:t>- Cân kỹ thuật độ chính xác 1%;</w:t>
            </w:r>
          </w:p>
          <w:p w14:paraId="1881917C" w14:textId="77777777" w:rsidR="00EF5DE4" w:rsidRPr="00A461B0" w:rsidRDefault="00EF5DE4" w:rsidP="0016111F">
            <w:pPr>
              <w:rPr>
                <w:sz w:val="25"/>
                <w:szCs w:val="25"/>
              </w:rPr>
            </w:pPr>
            <w:r w:rsidRPr="00A461B0">
              <w:rPr>
                <w:sz w:val="25"/>
                <w:szCs w:val="25"/>
              </w:rPr>
              <w:t>- Phễu chứa vật liệu ;</w:t>
            </w:r>
          </w:p>
          <w:p w14:paraId="3DB7131F" w14:textId="77777777" w:rsidR="00EF5DE4" w:rsidRPr="00A461B0" w:rsidRDefault="00EF5DE4" w:rsidP="0016111F">
            <w:pPr>
              <w:rPr>
                <w:sz w:val="25"/>
                <w:szCs w:val="25"/>
              </w:rPr>
            </w:pPr>
            <w:r w:rsidRPr="00A461B0">
              <w:rPr>
                <w:sz w:val="25"/>
                <w:szCs w:val="25"/>
              </w:rPr>
              <w:t>- Bộ sàng tiêu chuẩn, theo TCVN 7572-2 : 2006;</w:t>
            </w:r>
          </w:p>
          <w:p w14:paraId="33655445" w14:textId="77777777" w:rsidR="00EF5DE4" w:rsidRPr="00A461B0" w:rsidRDefault="00EF5DE4" w:rsidP="0016111F">
            <w:pPr>
              <w:rPr>
                <w:sz w:val="25"/>
                <w:szCs w:val="25"/>
              </w:rPr>
            </w:pPr>
            <w:r w:rsidRPr="00A461B0">
              <w:rPr>
                <w:sz w:val="25"/>
                <w:szCs w:val="25"/>
              </w:rPr>
              <w:t>tủ sấy có bộ phận điều chỉnh nhiệt độ đạt nhiệt độ sấy ổn định từ 105 oC đến 1100C</w:t>
            </w:r>
          </w:p>
          <w:p w14:paraId="515EA3E5" w14:textId="77777777" w:rsidR="00EF5DE4" w:rsidRPr="00A461B0" w:rsidRDefault="00EF5DE4" w:rsidP="0016111F">
            <w:pPr>
              <w:rPr>
                <w:sz w:val="25"/>
                <w:szCs w:val="25"/>
              </w:rPr>
            </w:pPr>
            <w:r w:rsidRPr="00A461B0">
              <w:rPr>
                <w:sz w:val="25"/>
                <w:szCs w:val="25"/>
              </w:rPr>
              <w:t xml:space="preserve">- Thước lá kim loại;                                                        </w:t>
            </w:r>
          </w:p>
          <w:p w14:paraId="36C27750" w14:textId="77777777" w:rsidR="00EF5DE4" w:rsidRPr="00A461B0" w:rsidRDefault="00EF5DE4" w:rsidP="0016111F">
            <w:pPr>
              <w:rPr>
                <w:sz w:val="25"/>
                <w:szCs w:val="25"/>
              </w:rPr>
            </w:pPr>
            <w:r w:rsidRPr="00A461B0">
              <w:rPr>
                <w:sz w:val="25"/>
                <w:szCs w:val="25"/>
              </w:rPr>
              <w:t>- Thanh gỗ thẳng, nhẵn, đủ cứng để gạt cốt liệu lớn.</w:t>
            </w:r>
          </w:p>
        </w:tc>
        <w:tc>
          <w:tcPr>
            <w:tcW w:w="2452" w:type="dxa"/>
          </w:tcPr>
          <w:p w14:paraId="1CA6647B" w14:textId="77777777" w:rsidR="007F5219" w:rsidRPr="00A461B0" w:rsidRDefault="007F5219" w:rsidP="007F5219">
            <w:pPr>
              <w:rPr>
                <w:bCs/>
                <w:sz w:val="26"/>
                <w:szCs w:val="26"/>
                <w:lang w:val="nl-NL"/>
              </w:rPr>
            </w:pPr>
            <w:r w:rsidRPr="00A461B0">
              <w:rPr>
                <w:bCs/>
                <w:sz w:val="26"/>
                <w:szCs w:val="26"/>
                <w:lang w:val="nl-NL"/>
              </w:rPr>
              <w:t>Phan Tấn Lương</w:t>
            </w:r>
          </w:p>
          <w:p w14:paraId="36698C27" w14:textId="77777777" w:rsidR="007F5219" w:rsidRPr="00A461B0" w:rsidRDefault="007F5219" w:rsidP="007F5219">
            <w:pPr>
              <w:rPr>
                <w:bCs/>
                <w:sz w:val="26"/>
                <w:szCs w:val="26"/>
                <w:lang w:val="nl-NL"/>
              </w:rPr>
            </w:pPr>
            <w:r w:rsidRPr="00A461B0">
              <w:rPr>
                <w:bCs/>
                <w:sz w:val="26"/>
                <w:szCs w:val="26"/>
                <w:lang w:val="nl-NL"/>
              </w:rPr>
              <w:t>Nguyễn Nam Giang</w:t>
            </w:r>
          </w:p>
          <w:p w14:paraId="5DD33A49" w14:textId="0A327E9D" w:rsidR="00EF5DE4" w:rsidRPr="00A461B0" w:rsidRDefault="007F5219" w:rsidP="007F5219">
            <w:pPr>
              <w:rPr>
                <w:sz w:val="25"/>
                <w:szCs w:val="25"/>
              </w:rPr>
            </w:pPr>
            <w:r w:rsidRPr="00A461B0">
              <w:rPr>
                <w:bCs/>
                <w:sz w:val="26"/>
                <w:szCs w:val="26"/>
                <w:lang w:val="nl-NL"/>
              </w:rPr>
              <w:t>Hồ Sĩ Văn</w:t>
            </w:r>
          </w:p>
        </w:tc>
      </w:tr>
      <w:tr w:rsidR="00EF5DE4" w:rsidRPr="00541342" w14:paraId="216BC99A" w14:textId="0B6FF9BC" w:rsidTr="003D4847">
        <w:trPr>
          <w:jc w:val="center"/>
        </w:trPr>
        <w:tc>
          <w:tcPr>
            <w:tcW w:w="851" w:type="dxa"/>
          </w:tcPr>
          <w:p w14:paraId="78E8E61A" w14:textId="77777777" w:rsidR="00EF5DE4" w:rsidRPr="00A461B0" w:rsidRDefault="00EF5DE4" w:rsidP="0025105B">
            <w:pPr>
              <w:numPr>
                <w:ilvl w:val="0"/>
                <w:numId w:val="11"/>
              </w:numPr>
              <w:jc w:val="center"/>
              <w:rPr>
                <w:sz w:val="25"/>
                <w:szCs w:val="25"/>
              </w:rPr>
            </w:pPr>
          </w:p>
        </w:tc>
        <w:tc>
          <w:tcPr>
            <w:tcW w:w="1984" w:type="dxa"/>
          </w:tcPr>
          <w:p w14:paraId="19D05F58" w14:textId="77777777" w:rsidR="00EF5DE4" w:rsidRPr="00A461B0" w:rsidRDefault="00EF5DE4" w:rsidP="0016111F">
            <w:pPr>
              <w:rPr>
                <w:sz w:val="25"/>
                <w:szCs w:val="25"/>
              </w:rPr>
            </w:pPr>
            <w:r w:rsidRPr="00A461B0">
              <w:rPr>
                <w:sz w:val="25"/>
                <w:szCs w:val="25"/>
              </w:rPr>
              <w:t>- Xác định độ ẩm</w:t>
            </w:r>
          </w:p>
        </w:tc>
        <w:tc>
          <w:tcPr>
            <w:tcW w:w="2167" w:type="dxa"/>
          </w:tcPr>
          <w:p w14:paraId="69E67C06" w14:textId="77777777" w:rsidR="00EF5DE4" w:rsidRPr="00A461B0" w:rsidRDefault="00EF5DE4" w:rsidP="0016111F">
            <w:pPr>
              <w:rPr>
                <w:sz w:val="25"/>
                <w:szCs w:val="25"/>
              </w:rPr>
            </w:pPr>
            <w:r w:rsidRPr="00A461B0">
              <w:rPr>
                <w:sz w:val="25"/>
                <w:szCs w:val="25"/>
              </w:rPr>
              <w:t>TCVN 7572-7:06</w:t>
            </w:r>
          </w:p>
          <w:p w14:paraId="4A30CFD7" w14:textId="77777777" w:rsidR="00EF5DE4" w:rsidRPr="00A461B0" w:rsidRDefault="00EF5DE4" w:rsidP="0016111F">
            <w:pPr>
              <w:rPr>
                <w:sz w:val="25"/>
                <w:szCs w:val="25"/>
              </w:rPr>
            </w:pPr>
          </w:p>
        </w:tc>
        <w:tc>
          <w:tcPr>
            <w:tcW w:w="2512" w:type="dxa"/>
          </w:tcPr>
          <w:p w14:paraId="4DA246E4" w14:textId="77777777" w:rsidR="00EF5DE4" w:rsidRPr="00A461B0" w:rsidRDefault="00EF5DE4" w:rsidP="0016111F">
            <w:pPr>
              <w:rPr>
                <w:sz w:val="25"/>
                <w:szCs w:val="25"/>
              </w:rPr>
            </w:pPr>
            <w:r w:rsidRPr="00A461B0">
              <w:rPr>
                <w:sz w:val="25"/>
                <w:szCs w:val="25"/>
              </w:rPr>
              <w:t>- Cân kỹ thuật có độ chính xác tới 1%;</w:t>
            </w:r>
          </w:p>
          <w:p w14:paraId="65868639" w14:textId="77777777" w:rsidR="00EF5DE4" w:rsidRPr="00A461B0" w:rsidRDefault="00EF5DE4" w:rsidP="0016111F">
            <w:pPr>
              <w:rPr>
                <w:sz w:val="25"/>
                <w:szCs w:val="25"/>
              </w:rPr>
            </w:pPr>
            <w:r w:rsidRPr="00A461B0">
              <w:rPr>
                <w:sz w:val="25"/>
                <w:szCs w:val="25"/>
              </w:rPr>
              <w:t>- Tủ sấy có bộ phận điều chỉnh nhiệt độ đạt nhiệt độ sấy ổn định từ 105oC đến 110oC;</w:t>
            </w:r>
          </w:p>
          <w:p w14:paraId="74D81A09" w14:textId="77777777" w:rsidR="00EF5DE4" w:rsidRPr="00A461B0" w:rsidRDefault="00EF5DE4" w:rsidP="0016111F">
            <w:pPr>
              <w:rPr>
                <w:sz w:val="25"/>
                <w:szCs w:val="25"/>
              </w:rPr>
            </w:pPr>
            <w:r w:rsidRPr="00A461B0">
              <w:rPr>
                <w:sz w:val="25"/>
                <w:szCs w:val="25"/>
              </w:rPr>
              <w:t>- Dụng cụ đảo mẫu (thìa hoặc dao).</w:t>
            </w:r>
          </w:p>
        </w:tc>
        <w:tc>
          <w:tcPr>
            <w:tcW w:w="2452" w:type="dxa"/>
          </w:tcPr>
          <w:p w14:paraId="4E2FFEF0" w14:textId="77777777" w:rsidR="007F5219" w:rsidRPr="00A461B0" w:rsidRDefault="007F5219" w:rsidP="007F5219">
            <w:pPr>
              <w:rPr>
                <w:bCs/>
                <w:sz w:val="26"/>
                <w:szCs w:val="26"/>
                <w:lang w:val="nl-NL"/>
              </w:rPr>
            </w:pPr>
            <w:r w:rsidRPr="00A461B0">
              <w:rPr>
                <w:bCs/>
                <w:sz w:val="26"/>
                <w:szCs w:val="26"/>
                <w:lang w:val="nl-NL"/>
              </w:rPr>
              <w:t>Phan Tấn Lương</w:t>
            </w:r>
          </w:p>
          <w:p w14:paraId="225415FB" w14:textId="77777777" w:rsidR="007F5219" w:rsidRPr="00A461B0" w:rsidRDefault="007F5219" w:rsidP="007F5219">
            <w:pPr>
              <w:rPr>
                <w:bCs/>
                <w:sz w:val="26"/>
                <w:szCs w:val="26"/>
                <w:lang w:val="nl-NL"/>
              </w:rPr>
            </w:pPr>
            <w:r w:rsidRPr="00A461B0">
              <w:rPr>
                <w:bCs/>
                <w:sz w:val="26"/>
                <w:szCs w:val="26"/>
                <w:lang w:val="nl-NL"/>
              </w:rPr>
              <w:t>Nguyễn Nam Giang</w:t>
            </w:r>
          </w:p>
          <w:p w14:paraId="61CC5465" w14:textId="0EDBFB07" w:rsidR="00EF5DE4" w:rsidRPr="00A461B0" w:rsidRDefault="007F5219" w:rsidP="007F5219">
            <w:pPr>
              <w:rPr>
                <w:sz w:val="25"/>
                <w:szCs w:val="25"/>
              </w:rPr>
            </w:pPr>
            <w:r w:rsidRPr="00A461B0">
              <w:rPr>
                <w:bCs/>
                <w:sz w:val="26"/>
                <w:szCs w:val="26"/>
                <w:lang w:val="nl-NL"/>
              </w:rPr>
              <w:t>Hồ Sĩ Văn</w:t>
            </w:r>
          </w:p>
        </w:tc>
      </w:tr>
      <w:tr w:rsidR="00EF5DE4" w:rsidRPr="00541342" w14:paraId="2D2222BF" w14:textId="76CEA23F" w:rsidTr="003D4847">
        <w:trPr>
          <w:trHeight w:val="1493"/>
          <w:jc w:val="center"/>
        </w:trPr>
        <w:tc>
          <w:tcPr>
            <w:tcW w:w="851" w:type="dxa"/>
          </w:tcPr>
          <w:p w14:paraId="3F21D603" w14:textId="77777777" w:rsidR="00EF5DE4" w:rsidRPr="00A461B0" w:rsidRDefault="00EF5DE4" w:rsidP="0025105B">
            <w:pPr>
              <w:numPr>
                <w:ilvl w:val="0"/>
                <w:numId w:val="11"/>
              </w:numPr>
              <w:jc w:val="center"/>
              <w:rPr>
                <w:sz w:val="25"/>
                <w:szCs w:val="25"/>
              </w:rPr>
            </w:pPr>
          </w:p>
        </w:tc>
        <w:tc>
          <w:tcPr>
            <w:tcW w:w="1984" w:type="dxa"/>
          </w:tcPr>
          <w:p w14:paraId="101C0C5B" w14:textId="77777777" w:rsidR="00EF5DE4" w:rsidRPr="00A461B0" w:rsidRDefault="00EF5DE4" w:rsidP="0016111F">
            <w:pPr>
              <w:rPr>
                <w:sz w:val="25"/>
                <w:szCs w:val="25"/>
              </w:rPr>
            </w:pPr>
            <w:r w:rsidRPr="00A461B0">
              <w:rPr>
                <w:sz w:val="25"/>
                <w:szCs w:val="25"/>
              </w:rPr>
              <w:t>- Xác định hàm lượng bùn, bụi, sét trong cốt liệu và hàm lượng sét cục trong cốt liệu nhỏ</w:t>
            </w:r>
          </w:p>
        </w:tc>
        <w:tc>
          <w:tcPr>
            <w:tcW w:w="2167" w:type="dxa"/>
          </w:tcPr>
          <w:p w14:paraId="1F12BBAE" w14:textId="77777777" w:rsidR="00EF5DE4" w:rsidRPr="00A461B0" w:rsidRDefault="00EF5DE4" w:rsidP="0016111F">
            <w:pPr>
              <w:rPr>
                <w:sz w:val="25"/>
                <w:szCs w:val="25"/>
              </w:rPr>
            </w:pPr>
            <w:r w:rsidRPr="00A461B0">
              <w:rPr>
                <w:sz w:val="25"/>
                <w:szCs w:val="25"/>
              </w:rPr>
              <w:t>TCVN 7572-8:06</w:t>
            </w:r>
          </w:p>
        </w:tc>
        <w:tc>
          <w:tcPr>
            <w:tcW w:w="2512" w:type="dxa"/>
          </w:tcPr>
          <w:p w14:paraId="2CB6B3AA" w14:textId="77777777" w:rsidR="00EF5DE4" w:rsidRPr="00A461B0" w:rsidRDefault="00EF5DE4" w:rsidP="0016111F">
            <w:pPr>
              <w:rPr>
                <w:sz w:val="25"/>
                <w:szCs w:val="25"/>
              </w:rPr>
            </w:pPr>
            <w:r w:rsidRPr="00A461B0">
              <w:rPr>
                <w:sz w:val="25"/>
                <w:szCs w:val="25"/>
              </w:rPr>
              <w:t>- Cân kỹ thuật có độ chính xác tới 0,1 % và cân kỹ thuật có độ chính xác 1%;</w:t>
            </w:r>
          </w:p>
          <w:p w14:paraId="78175619" w14:textId="77777777" w:rsidR="00EF5DE4" w:rsidRPr="00A461B0" w:rsidRDefault="00EF5DE4" w:rsidP="0016111F">
            <w:pPr>
              <w:rPr>
                <w:sz w:val="25"/>
                <w:szCs w:val="25"/>
              </w:rPr>
            </w:pPr>
            <w:r w:rsidRPr="00A461B0">
              <w:rPr>
                <w:sz w:val="25"/>
                <w:szCs w:val="25"/>
              </w:rPr>
              <w:t>- Tủ sấy có bộ phận điều chỉnh nhiệt độ sấy ổn định từ 105 oC đến 110 oC;</w:t>
            </w:r>
          </w:p>
          <w:p w14:paraId="324EF904" w14:textId="77777777" w:rsidR="00EF5DE4" w:rsidRPr="00A461B0" w:rsidRDefault="00EF5DE4" w:rsidP="0016111F">
            <w:pPr>
              <w:rPr>
                <w:sz w:val="25"/>
                <w:szCs w:val="25"/>
              </w:rPr>
            </w:pPr>
            <w:r w:rsidRPr="00A461B0">
              <w:rPr>
                <w:sz w:val="25"/>
                <w:szCs w:val="25"/>
              </w:rPr>
              <w:t>- Thùng rửa cốt liệu ;</w:t>
            </w:r>
          </w:p>
          <w:p w14:paraId="1AB3D2B7" w14:textId="77777777" w:rsidR="00EF5DE4" w:rsidRPr="00A461B0" w:rsidRDefault="00EF5DE4" w:rsidP="0016111F">
            <w:pPr>
              <w:rPr>
                <w:sz w:val="25"/>
                <w:szCs w:val="25"/>
              </w:rPr>
            </w:pPr>
            <w:r w:rsidRPr="00A461B0">
              <w:rPr>
                <w:sz w:val="25"/>
                <w:szCs w:val="25"/>
              </w:rPr>
              <w:t>- Đồng hồ bấm giây;</w:t>
            </w:r>
          </w:p>
          <w:p w14:paraId="7FA77C29" w14:textId="77777777" w:rsidR="00EF5DE4" w:rsidRPr="00A461B0" w:rsidRDefault="00EF5DE4" w:rsidP="0016111F">
            <w:pPr>
              <w:rPr>
                <w:sz w:val="25"/>
                <w:szCs w:val="25"/>
              </w:rPr>
            </w:pPr>
            <w:r w:rsidRPr="00A461B0">
              <w:rPr>
                <w:sz w:val="25"/>
                <w:szCs w:val="25"/>
              </w:rPr>
              <w:t>- Tấm kính hoặc tấm kim loại phẳng sạch;</w:t>
            </w:r>
          </w:p>
          <w:p w14:paraId="57532E40" w14:textId="77777777" w:rsidR="00EF5DE4" w:rsidRPr="00A461B0" w:rsidRDefault="00EF5DE4" w:rsidP="0016111F">
            <w:pPr>
              <w:rPr>
                <w:sz w:val="25"/>
                <w:szCs w:val="25"/>
              </w:rPr>
            </w:pPr>
            <w:r w:rsidRPr="00A461B0">
              <w:rPr>
                <w:sz w:val="25"/>
                <w:szCs w:val="25"/>
              </w:rPr>
              <w:t>- Que hoặc kim sắt nhỏ.</w:t>
            </w:r>
          </w:p>
        </w:tc>
        <w:tc>
          <w:tcPr>
            <w:tcW w:w="2452" w:type="dxa"/>
          </w:tcPr>
          <w:p w14:paraId="283A01E7" w14:textId="77777777" w:rsidR="007F5219" w:rsidRPr="00A461B0" w:rsidRDefault="007F5219" w:rsidP="007F5219">
            <w:pPr>
              <w:rPr>
                <w:bCs/>
                <w:sz w:val="26"/>
                <w:szCs w:val="26"/>
                <w:lang w:val="nl-NL"/>
              </w:rPr>
            </w:pPr>
            <w:r w:rsidRPr="00A461B0">
              <w:rPr>
                <w:bCs/>
                <w:sz w:val="26"/>
                <w:szCs w:val="26"/>
                <w:lang w:val="nl-NL"/>
              </w:rPr>
              <w:t>Phan Tấn Lương</w:t>
            </w:r>
          </w:p>
          <w:p w14:paraId="5467C3E6" w14:textId="77777777" w:rsidR="007F5219" w:rsidRPr="00A461B0" w:rsidRDefault="007F5219" w:rsidP="007F5219">
            <w:pPr>
              <w:rPr>
                <w:bCs/>
                <w:sz w:val="26"/>
                <w:szCs w:val="26"/>
                <w:lang w:val="nl-NL"/>
              </w:rPr>
            </w:pPr>
            <w:r w:rsidRPr="00A461B0">
              <w:rPr>
                <w:bCs/>
                <w:sz w:val="26"/>
                <w:szCs w:val="26"/>
                <w:lang w:val="nl-NL"/>
              </w:rPr>
              <w:t>Nguyễn Nam Giang</w:t>
            </w:r>
          </w:p>
          <w:p w14:paraId="703338E1" w14:textId="2BD32540" w:rsidR="00EF5DE4" w:rsidRPr="00A461B0" w:rsidRDefault="007F5219" w:rsidP="007F5219">
            <w:pPr>
              <w:rPr>
                <w:sz w:val="25"/>
                <w:szCs w:val="25"/>
              </w:rPr>
            </w:pPr>
            <w:r w:rsidRPr="00A461B0">
              <w:rPr>
                <w:bCs/>
                <w:sz w:val="26"/>
                <w:szCs w:val="26"/>
                <w:lang w:val="nl-NL"/>
              </w:rPr>
              <w:t>Hồ Sĩ Văn</w:t>
            </w:r>
          </w:p>
        </w:tc>
      </w:tr>
      <w:tr w:rsidR="00EF5DE4" w:rsidRPr="00541342" w14:paraId="0F99E6D9" w14:textId="781A0273" w:rsidTr="003D4847">
        <w:trPr>
          <w:jc w:val="center"/>
        </w:trPr>
        <w:tc>
          <w:tcPr>
            <w:tcW w:w="851" w:type="dxa"/>
          </w:tcPr>
          <w:p w14:paraId="34C2724D" w14:textId="77777777" w:rsidR="00EF5DE4" w:rsidRPr="00A461B0" w:rsidRDefault="00EF5DE4" w:rsidP="0025105B">
            <w:pPr>
              <w:numPr>
                <w:ilvl w:val="0"/>
                <w:numId w:val="11"/>
              </w:numPr>
              <w:jc w:val="center"/>
              <w:rPr>
                <w:sz w:val="25"/>
                <w:szCs w:val="25"/>
              </w:rPr>
            </w:pPr>
          </w:p>
        </w:tc>
        <w:tc>
          <w:tcPr>
            <w:tcW w:w="1984" w:type="dxa"/>
          </w:tcPr>
          <w:p w14:paraId="22A7B709" w14:textId="77777777" w:rsidR="00EF5DE4" w:rsidRPr="00A461B0" w:rsidRDefault="00EF5DE4" w:rsidP="0016111F">
            <w:pPr>
              <w:rPr>
                <w:sz w:val="25"/>
                <w:szCs w:val="25"/>
              </w:rPr>
            </w:pPr>
            <w:r w:rsidRPr="00A461B0">
              <w:rPr>
                <w:sz w:val="25"/>
                <w:szCs w:val="25"/>
              </w:rPr>
              <w:t>- Xác định cường độ và hệ số hoá mềm của đá gốc</w:t>
            </w:r>
          </w:p>
        </w:tc>
        <w:tc>
          <w:tcPr>
            <w:tcW w:w="2167" w:type="dxa"/>
          </w:tcPr>
          <w:p w14:paraId="17259D8D" w14:textId="77777777" w:rsidR="00EF5DE4" w:rsidRPr="00A461B0" w:rsidRDefault="00EF5DE4" w:rsidP="0016111F">
            <w:pPr>
              <w:rPr>
                <w:sz w:val="25"/>
                <w:szCs w:val="25"/>
              </w:rPr>
            </w:pPr>
            <w:r w:rsidRPr="00A461B0">
              <w:rPr>
                <w:sz w:val="25"/>
                <w:szCs w:val="25"/>
              </w:rPr>
              <w:t>TCVN 7572-10:06</w:t>
            </w:r>
          </w:p>
        </w:tc>
        <w:tc>
          <w:tcPr>
            <w:tcW w:w="2512" w:type="dxa"/>
          </w:tcPr>
          <w:p w14:paraId="1919F66D" w14:textId="77777777" w:rsidR="00EF5DE4" w:rsidRPr="00A461B0" w:rsidRDefault="00EF5DE4" w:rsidP="0016111F">
            <w:pPr>
              <w:rPr>
                <w:sz w:val="25"/>
                <w:szCs w:val="25"/>
              </w:rPr>
            </w:pPr>
            <w:r w:rsidRPr="00A461B0">
              <w:rPr>
                <w:sz w:val="25"/>
                <w:szCs w:val="25"/>
              </w:rPr>
              <w:t>- Máy nén thủy lực;</w:t>
            </w:r>
          </w:p>
          <w:p w14:paraId="140F8306" w14:textId="77777777" w:rsidR="00EF5DE4" w:rsidRPr="00A461B0" w:rsidRDefault="00EF5DE4" w:rsidP="0016111F">
            <w:pPr>
              <w:rPr>
                <w:sz w:val="25"/>
                <w:szCs w:val="25"/>
              </w:rPr>
            </w:pPr>
            <w:r w:rsidRPr="00A461B0">
              <w:rPr>
                <w:sz w:val="25"/>
                <w:szCs w:val="25"/>
              </w:rPr>
              <w:t>- Máy khoan và máy cưa đá;</w:t>
            </w:r>
          </w:p>
          <w:p w14:paraId="32224556" w14:textId="77777777" w:rsidR="00EF5DE4" w:rsidRPr="00A461B0" w:rsidRDefault="00EF5DE4" w:rsidP="0016111F">
            <w:pPr>
              <w:rPr>
                <w:sz w:val="25"/>
                <w:szCs w:val="25"/>
              </w:rPr>
            </w:pPr>
            <w:r w:rsidRPr="00A461B0">
              <w:rPr>
                <w:sz w:val="25"/>
                <w:szCs w:val="25"/>
              </w:rPr>
              <w:t>- Máy mài nước;</w:t>
            </w:r>
          </w:p>
          <w:p w14:paraId="67CACB02" w14:textId="77777777" w:rsidR="00EF5DE4" w:rsidRPr="00A461B0" w:rsidRDefault="00EF5DE4" w:rsidP="0016111F">
            <w:pPr>
              <w:rPr>
                <w:sz w:val="25"/>
                <w:szCs w:val="25"/>
              </w:rPr>
            </w:pPr>
            <w:r w:rsidRPr="00A461B0">
              <w:rPr>
                <w:sz w:val="25"/>
                <w:szCs w:val="25"/>
              </w:rPr>
              <w:t>- Thước kẹp;</w:t>
            </w:r>
          </w:p>
          <w:p w14:paraId="69DAF29A" w14:textId="77777777" w:rsidR="00EF5DE4" w:rsidRPr="00A461B0" w:rsidRDefault="00EF5DE4" w:rsidP="0016111F">
            <w:pPr>
              <w:rPr>
                <w:sz w:val="25"/>
                <w:szCs w:val="25"/>
              </w:rPr>
            </w:pPr>
            <w:r w:rsidRPr="00A461B0">
              <w:rPr>
                <w:sz w:val="25"/>
                <w:szCs w:val="25"/>
              </w:rPr>
              <w:t>- Thùng hoặc chậu để ngâm mẫu.</w:t>
            </w:r>
          </w:p>
        </w:tc>
        <w:tc>
          <w:tcPr>
            <w:tcW w:w="2452" w:type="dxa"/>
          </w:tcPr>
          <w:p w14:paraId="5E48C1CB" w14:textId="77777777" w:rsidR="007F5219" w:rsidRPr="00A461B0" w:rsidRDefault="007F5219" w:rsidP="007F5219">
            <w:pPr>
              <w:rPr>
                <w:bCs/>
                <w:sz w:val="26"/>
                <w:szCs w:val="26"/>
                <w:lang w:val="nl-NL"/>
              </w:rPr>
            </w:pPr>
            <w:r w:rsidRPr="00A461B0">
              <w:rPr>
                <w:bCs/>
                <w:sz w:val="26"/>
                <w:szCs w:val="26"/>
                <w:lang w:val="nl-NL"/>
              </w:rPr>
              <w:t>Phan Tấn Lương</w:t>
            </w:r>
          </w:p>
          <w:p w14:paraId="283F75C5" w14:textId="77777777" w:rsidR="007F5219" w:rsidRPr="00A461B0" w:rsidRDefault="007F5219" w:rsidP="007F5219">
            <w:pPr>
              <w:rPr>
                <w:bCs/>
                <w:sz w:val="26"/>
                <w:szCs w:val="26"/>
                <w:lang w:val="nl-NL"/>
              </w:rPr>
            </w:pPr>
            <w:r w:rsidRPr="00A461B0">
              <w:rPr>
                <w:bCs/>
                <w:sz w:val="26"/>
                <w:szCs w:val="26"/>
                <w:lang w:val="nl-NL"/>
              </w:rPr>
              <w:t>Nguyễn Nam Giang</w:t>
            </w:r>
          </w:p>
          <w:p w14:paraId="18DCF994" w14:textId="2595C50F" w:rsidR="00EF5DE4" w:rsidRPr="00A461B0" w:rsidRDefault="007F5219" w:rsidP="007F5219">
            <w:pPr>
              <w:rPr>
                <w:sz w:val="25"/>
                <w:szCs w:val="25"/>
              </w:rPr>
            </w:pPr>
            <w:r w:rsidRPr="00A461B0">
              <w:rPr>
                <w:bCs/>
                <w:sz w:val="26"/>
                <w:szCs w:val="26"/>
                <w:lang w:val="nl-NL"/>
              </w:rPr>
              <w:t>Hồ Sĩ Văn</w:t>
            </w:r>
          </w:p>
        </w:tc>
      </w:tr>
      <w:tr w:rsidR="00EF5DE4" w:rsidRPr="00541342" w14:paraId="60397983" w14:textId="705F69B8" w:rsidTr="003D4847">
        <w:trPr>
          <w:jc w:val="center"/>
        </w:trPr>
        <w:tc>
          <w:tcPr>
            <w:tcW w:w="851" w:type="dxa"/>
          </w:tcPr>
          <w:p w14:paraId="1E39D1B3" w14:textId="77777777" w:rsidR="00EF5DE4" w:rsidRPr="00A461B0" w:rsidRDefault="00EF5DE4" w:rsidP="0025105B">
            <w:pPr>
              <w:numPr>
                <w:ilvl w:val="0"/>
                <w:numId w:val="11"/>
              </w:numPr>
              <w:jc w:val="center"/>
              <w:rPr>
                <w:sz w:val="25"/>
                <w:szCs w:val="25"/>
              </w:rPr>
            </w:pPr>
          </w:p>
        </w:tc>
        <w:tc>
          <w:tcPr>
            <w:tcW w:w="1984" w:type="dxa"/>
          </w:tcPr>
          <w:p w14:paraId="2B2E82B7" w14:textId="77777777" w:rsidR="00EF5DE4" w:rsidRPr="00A461B0" w:rsidRDefault="00EF5DE4" w:rsidP="0016111F">
            <w:pPr>
              <w:rPr>
                <w:sz w:val="25"/>
                <w:szCs w:val="25"/>
              </w:rPr>
            </w:pPr>
            <w:r w:rsidRPr="00A461B0">
              <w:rPr>
                <w:sz w:val="25"/>
                <w:szCs w:val="25"/>
              </w:rPr>
              <w:t xml:space="preserve">- XĐ độ nén dập trong và hệ số hoá mềm của cốt </w:t>
            </w:r>
            <w:r w:rsidRPr="00A461B0">
              <w:rPr>
                <w:sz w:val="25"/>
                <w:szCs w:val="25"/>
              </w:rPr>
              <w:lastRenderedPageBreak/>
              <w:t>liệu lớn</w:t>
            </w:r>
          </w:p>
        </w:tc>
        <w:tc>
          <w:tcPr>
            <w:tcW w:w="2167" w:type="dxa"/>
          </w:tcPr>
          <w:p w14:paraId="32597348" w14:textId="77777777" w:rsidR="00EF5DE4" w:rsidRPr="00A461B0" w:rsidRDefault="00EF5DE4" w:rsidP="0016111F">
            <w:pPr>
              <w:rPr>
                <w:sz w:val="25"/>
                <w:szCs w:val="25"/>
              </w:rPr>
            </w:pPr>
            <w:r w:rsidRPr="00A461B0">
              <w:rPr>
                <w:sz w:val="25"/>
                <w:szCs w:val="25"/>
              </w:rPr>
              <w:lastRenderedPageBreak/>
              <w:t>TCVN 7572- 11:06</w:t>
            </w:r>
          </w:p>
        </w:tc>
        <w:tc>
          <w:tcPr>
            <w:tcW w:w="2512" w:type="dxa"/>
          </w:tcPr>
          <w:p w14:paraId="2CA871F7" w14:textId="77777777" w:rsidR="00EF5DE4" w:rsidRPr="00A461B0" w:rsidRDefault="00EF5DE4" w:rsidP="0025105B">
            <w:pPr>
              <w:numPr>
                <w:ilvl w:val="0"/>
                <w:numId w:val="13"/>
              </w:numPr>
              <w:ind w:left="153" w:hanging="283"/>
              <w:rPr>
                <w:sz w:val="25"/>
                <w:szCs w:val="25"/>
              </w:rPr>
            </w:pPr>
            <w:r w:rsidRPr="00A461B0">
              <w:rPr>
                <w:sz w:val="25"/>
                <w:szCs w:val="25"/>
              </w:rPr>
              <w:t>máy nén thủy có lực nén đạt 500 kN;</w:t>
            </w:r>
          </w:p>
          <w:p w14:paraId="5528DE48" w14:textId="77777777" w:rsidR="00EF5DE4" w:rsidRPr="00A461B0" w:rsidRDefault="00EF5DE4" w:rsidP="0025105B">
            <w:pPr>
              <w:numPr>
                <w:ilvl w:val="0"/>
                <w:numId w:val="13"/>
              </w:numPr>
              <w:ind w:left="153" w:hanging="283"/>
              <w:rPr>
                <w:sz w:val="25"/>
                <w:szCs w:val="25"/>
              </w:rPr>
            </w:pPr>
            <w:r w:rsidRPr="00A461B0">
              <w:rPr>
                <w:sz w:val="25"/>
                <w:szCs w:val="25"/>
              </w:rPr>
              <w:t xml:space="preserve">xi lanh bằng thép, có </w:t>
            </w:r>
            <w:r w:rsidRPr="00A461B0">
              <w:rPr>
                <w:sz w:val="25"/>
                <w:szCs w:val="25"/>
              </w:rPr>
              <w:lastRenderedPageBreak/>
              <w:t xml:space="preserve">đáy rời </w:t>
            </w:r>
          </w:p>
          <w:p w14:paraId="1BE449EC" w14:textId="77777777" w:rsidR="00EF5DE4" w:rsidRPr="00A461B0" w:rsidRDefault="00EF5DE4" w:rsidP="0025105B">
            <w:pPr>
              <w:numPr>
                <w:ilvl w:val="0"/>
                <w:numId w:val="13"/>
              </w:numPr>
              <w:ind w:left="153" w:hanging="283"/>
              <w:rPr>
                <w:sz w:val="25"/>
                <w:szCs w:val="25"/>
              </w:rPr>
            </w:pPr>
            <w:r w:rsidRPr="00A461B0">
              <w:rPr>
                <w:sz w:val="25"/>
                <w:szCs w:val="25"/>
              </w:rPr>
              <w:t>cân kỹ thuật có độ chính xác 1%;</w:t>
            </w:r>
          </w:p>
          <w:p w14:paraId="1FF4AD71" w14:textId="77777777" w:rsidR="00EF5DE4" w:rsidRPr="00A461B0" w:rsidRDefault="00EF5DE4" w:rsidP="0025105B">
            <w:pPr>
              <w:numPr>
                <w:ilvl w:val="0"/>
                <w:numId w:val="13"/>
              </w:numPr>
              <w:ind w:left="153" w:hanging="283"/>
              <w:rPr>
                <w:sz w:val="25"/>
                <w:szCs w:val="25"/>
              </w:rPr>
            </w:pPr>
            <w:r w:rsidRPr="00A461B0">
              <w:rPr>
                <w:sz w:val="25"/>
                <w:szCs w:val="25"/>
              </w:rPr>
              <w:t xml:space="preserve">bộ sàng tiêu chuẩn theo </w:t>
            </w:r>
          </w:p>
          <w:p w14:paraId="08AE7F34" w14:textId="77777777" w:rsidR="00EF5DE4" w:rsidRPr="00A461B0" w:rsidRDefault="00EF5DE4" w:rsidP="0025105B">
            <w:pPr>
              <w:numPr>
                <w:ilvl w:val="0"/>
                <w:numId w:val="13"/>
              </w:numPr>
              <w:ind w:left="153" w:hanging="283"/>
              <w:rPr>
                <w:sz w:val="25"/>
                <w:szCs w:val="25"/>
              </w:rPr>
            </w:pPr>
            <w:r w:rsidRPr="00A461B0">
              <w:rPr>
                <w:sz w:val="25"/>
                <w:szCs w:val="25"/>
              </w:rPr>
              <w:t>tủ sấy tủ sấy có bộ phận điều chỉnh nhiệt độ đạt nhiệt độ sấy ổn định từ 105 oC đến 110 oC;</w:t>
            </w:r>
          </w:p>
          <w:p w14:paraId="29529561" w14:textId="77777777" w:rsidR="00EF5DE4" w:rsidRPr="00A461B0" w:rsidRDefault="00EF5DE4" w:rsidP="0025105B">
            <w:pPr>
              <w:pStyle w:val="vao-v"/>
              <w:numPr>
                <w:ilvl w:val="0"/>
                <w:numId w:val="13"/>
              </w:numPr>
              <w:spacing w:before="0" w:line="240" w:lineRule="auto"/>
              <w:ind w:left="153" w:hanging="283"/>
              <w:jc w:val="left"/>
              <w:rPr>
                <w:rFonts w:ascii="Times New Roman" w:hAnsi="Times New Roman"/>
                <w:spacing w:val="0"/>
                <w:sz w:val="25"/>
                <w:szCs w:val="25"/>
              </w:rPr>
            </w:pPr>
            <w:r w:rsidRPr="00A461B0">
              <w:rPr>
                <w:rFonts w:ascii="Times New Roman" w:hAnsi="Times New Roman"/>
                <w:spacing w:val="0"/>
                <w:sz w:val="25"/>
                <w:szCs w:val="25"/>
              </w:rPr>
              <w:t xml:space="preserve">thùng ngâm mẫu.                                                     </w:t>
            </w:r>
          </w:p>
        </w:tc>
        <w:tc>
          <w:tcPr>
            <w:tcW w:w="2452" w:type="dxa"/>
          </w:tcPr>
          <w:p w14:paraId="7DB596A7" w14:textId="77777777" w:rsidR="007F5219" w:rsidRPr="00A461B0" w:rsidRDefault="007F5219" w:rsidP="007F5219">
            <w:pPr>
              <w:rPr>
                <w:bCs/>
                <w:sz w:val="26"/>
                <w:szCs w:val="26"/>
                <w:lang w:val="nl-NL"/>
              </w:rPr>
            </w:pPr>
            <w:r w:rsidRPr="00A461B0">
              <w:rPr>
                <w:bCs/>
                <w:sz w:val="26"/>
                <w:szCs w:val="26"/>
                <w:lang w:val="nl-NL"/>
              </w:rPr>
              <w:lastRenderedPageBreak/>
              <w:t>Phan Tấn Lương</w:t>
            </w:r>
          </w:p>
          <w:p w14:paraId="3A618C70" w14:textId="77777777" w:rsidR="007F5219" w:rsidRPr="00A461B0" w:rsidRDefault="007F5219" w:rsidP="007F5219">
            <w:pPr>
              <w:rPr>
                <w:bCs/>
                <w:sz w:val="26"/>
                <w:szCs w:val="26"/>
                <w:lang w:val="nl-NL"/>
              </w:rPr>
            </w:pPr>
            <w:r w:rsidRPr="00A461B0">
              <w:rPr>
                <w:bCs/>
                <w:sz w:val="26"/>
                <w:szCs w:val="26"/>
                <w:lang w:val="nl-NL"/>
              </w:rPr>
              <w:t>Nguyễn Nam Giang</w:t>
            </w:r>
          </w:p>
          <w:p w14:paraId="1767B893" w14:textId="4B55839F" w:rsidR="00EF5DE4" w:rsidRPr="00A461B0" w:rsidRDefault="007F5219" w:rsidP="007F5219">
            <w:pPr>
              <w:numPr>
                <w:ilvl w:val="0"/>
                <w:numId w:val="13"/>
              </w:numPr>
              <w:ind w:left="153" w:hanging="283"/>
              <w:rPr>
                <w:sz w:val="25"/>
                <w:szCs w:val="25"/>
              </w:rPr>
            </w:pPr>
            <w:r w:rsidRPr="00A461B0">
              <w:rPr>
                <w:bCs/>
                <w:sz w:val="26"/>
                <w:szCs w:val="26"/>
                <w:lang w:val="nl-NL"/>
              </w:rPr>
              <w:t>Hồ Sĩ Văn</w:t>
            </w:r>
          </w:p>
        </w:tc>
      </w:tr>
      <w:tr w:rsidR="00EF5DE4" w:rsidRPr="00541342" w14:paraId="7B79148F" w14:textId="01209548" w:rsidTr="003D4847">
        <w:trPr>
          <w:trHeight w:val="320"/>
          <w:jc w:val="center"/>
        </w:trPr>
        <w:tc>
          <w:tcPr>
            <w:tcW w:w="851" w:type="dxa"/>
          </w:tcPr>
          <w:p w14:paraId="406C1369" w14:textId="77777777" w:rsidR="00EF5DE4" w:rsidRPr="00A461B0" w:rsidRDefault="00EF5DE4" w:rsidP="0025105B">
            <w:pPr>
              <w:numPr>
                <w:ilvl w:val="0"/>
                <w:numId w:val="11"/>
              </w:numPr>
              <w:jc w:val="center"/>
              <w:rPr>
                <w:sz w:val="25"/>
                <w:szCs w:val="25"/>
                <w:lang w:val="vi-VN"/>
              </w:rPr>
            </w:pPr>
          </w:p>
        </w:tc>
        <w:tc>
          <w:tcPr>
            <w:tcW w:w="1984" w:type="dxa"/>
          </w:tcPr>
          <w:p w14:paraId="0D316D2D" w14:textId="77777777" w:rsidR="00EF5DE4" w:rsidRPr="00A461B0" w:rsidRDefault="00EF5DE4" w:rsidP="0016111F">
            <w:pPr>
              <w:rPr>
                <w:sz w:val="25"/>
                <w:szCs w:val="25"/>
                <w:lang w:val="vi-VN"/>
              </w:rPr>
            </w:pPr>
            <w:r w:rsidRPr="00A461B0">
              <w:rPr>
                <w:sz w:val="25"/>
                <w:szCs w:val="25"/>
                <w:lang w:val="vi-VN"/>
              </w:rPr>
              <w:t>- XĐ hàm lượng hạt thoi dẹt trong cốt liệu lớn</w:t>
            </w:r>
          </w:p>
        </w:tc>
        <w:tc>
          <w:tcPr>
            <w:tcW w:w="2167" w:type="dxa"/>
          </w:tcPr>
          <w:p w14:paraId="3C361C82" w14:textId="77777777" w:rsidR="00EF5DE4" w:rsidRPr="00A461B0" w:rsidRDefault="00EF5DE4" w:rsidP="0016111F">
            <w:pPr>
              <w:rPr>
                <w:sz w:val="25"/>
                <w:szCs w:val="25"/>
                <w:lang w:val="vi-VN"/>
              </w:rPr>
            </w:pPr>
            <w:r w:rsidRPr="00A461B0">
              <w:rPr>
                <w:sz w:val="25"/>
                <w:szCs w:val="25"/>
                <w:lang w:val="vi-VN"/>
              </w:rPr>
              <w:t>TCVN 7572-13:06</w:t>
            </w:r>
          </w:p>
        </w:tc>
        <w:tc>
          <w:tcPr>
            <w:tcW w:w="2512" w:type="dxa"/>
          </w:tcPr>
          <w:p w14:paraId="02F073CF" w14:textId="77777777" w:rsidR="00EF5DE4" w:rsidRPr="00A461B0" w:rsidRDefault="00EF5DE4" w:rsidP="0016111F">
            <w:pPr>
              <w:rPr>
                <w:sz w:val="25"/>
                <w:szCs w:val="25"/>
                <w:lang w:val="vi-VN"/>
              </w:rPr>
            </w:pPr>
            <w:r w:rsidRPr="00A461B0">
              <w:rPr>
                <w:sz w:val="25"/>
                <w:szCs w:val="25"/>
                <w:lang w:val="vi-VN"/>
              </w:rPr>
              <w:t>- Cân kỹ thuật độ chính xác tới 1%;</w:t>
            </w:r>
          </w:p>
          <w:p w14:paraId="5D9771BD" w14:textId="77777777" w:rsidR="00EF5DE4" w:rsidRPr="00A461B0" w:rsidRDefault="00EF5DE4" w:rsidP="0016111F">
            <w:pPr>
              <w:rPr>
                <w:sz w:val="25"/>
                <w:szCs w:val="25"/>
                <w:lang w:val="vi-VN"/>
              </w:rPr>
            </w:pPr>
            <w:r w:rsidRPr="00A461B0">
              <w:rPr>
                <w:sz w:val="25"/>
                <w:szCs w:val="25"/>
                <w:lang w:val="vi-VN"/>
              </w:rPr>
              <w:t>- Thước kẹp cải tiến;</w:t>
            </w:r>
          </w:p>
          <w:p w14:paraId="15F33994" w14:textId="77777777" w:rsidR="00EF5DE4" w:rsidRPr="00A461B0" w:rsidRDefault="00364C36" w:rsidP="0016111F">
            <w:pPr>
              <w:rPr>
                <w:sz w:val="25"/>
                <w:szCs w:val="25"/>
                <w:lang w:val="vi-VN"/>
              </w:rPr>
            </w:pPr>
            <w:r>
              <w:rPr>
                <w:sz w:val="25"/>
                <w:szCs w:val="25"/>
                <w:lang w:val="vi-VN"/>
              </w:rPr>
              <w:pict w14:anchorId="5E841B0B">
                <v:rect id="_x0000_s1030" style="position:absolute;margin-left:340.25pt;margin-top:6.7pt;width:9.1pt;height:8.15pt;z-index:251665408" filled="f" stroked="f"/>
              </w:pict>
            </w:r>
            <w:r w:rsidR="00EF5DE4" w:rsidRPr="00A461B0">
              <w:rPr>
                <w:sz w:val="25"/>
                <w:szCs w:val="25"/>
                <w:lang w:val="vi-VN"/>
              </w:rPr>
              <w:t xml:space="preserve">- Bộ sàng tiêu chuẩn theo </w:t>
            </w:r>
          </w:p>
          <w:p w14:paraId="2EF4AC0C" w14:textId="77777777" w:rsidR="00EF5DE4" w:rsidRPr="00A461B0" w:rsidRDefault="00EF5DE4" w:rsidP="0016111F">
            <w:pPr>
              <w:rPr>
                <w:sz w:val="25"/>
                <w:szCs w:val="25"/>
                <w:lang w:val="vi-VN"/>
              </w:rPr>
            </w:pPr>
            <w:r w:rsidRPr="00A461B0">
              <w:rPr>
                <w:sz w:val="25"/>
                <w:szCs w:val="25"/>
                <w:lang w:val="vi-VN"/>
              </w:rPr>
              <w:t>- Tủ sấy có bộ phận điều chỉnh nhiệt độ đạt nhiệt độ sấy ổn định từ 105oC đến 110oC;</w:t>
            </w:r>
          </w:p>
        </w:tc>
        <w:tc>
          <w:tcPr>
            <w:tcW w:w="2452" w:type="dxa"/>
          </w:tcPr>
          <w:p w14:paraId="2AA749EC" w14:textId="77777777" w:rsidR="007F5219" w:rsidRPr="00A461B0" w:rsidRDefault="007F5219" w:rsidP="007F5219">
            <w:pPr>
              <w:rPr>
                <w:bCs/>
                <w:sz w:val="26"/>
                <w:szCs w:val="26"/>
                <w:lang w:val="nl-NL"/>
              </w:rPr>
            </w:pPr>
            <w:r w:rsidRPr="00A461B0">
              <w:rPr>
                <w:bCs/>
                <w:sz w:val="26"/>
                <w:szCs w:val="26"/>
                <w:lang w:val="nl-NL"/>
              </w:rPr>
              <w:t>Phan Tấn Lương</w:t>
            </w:r>
          </w:p>
          <w:p w14:paraId="6ECBB06F" w14:textId="77777777" w:rsidR="007F5219" w:rsidRPr="00A461B0" w:rsidRDefault="007F5219" w:rsidP="007F5219">
            <w:pPr>
              <w:rPr>
                <w:bCs/>
                <w:sz w:val="26"/>
                <w:szCs w:val="26"/>
                <w:lang w:val="nl-NL"/>
              </w:rPr>
            </w:pPr>
            <w:r w:rsidRPr="00A461B0">
              <w:rPr>
                <w:bCs/>
                <w:sz w:val="26"/>
                <w:szCs w:val="26"/>
                <w:lang w:val="nl-NL"/>
              </w:rPr>
              <w:t>Nguyễn Nam Giang</w:t>
            </w:r>
          </w:p>
          <w:p w14:paraId="5A0B8F45" w14:textId="173C7A07" w:rsidR="00EF5DE4" w:rsidRPr="00A461B0" w:rsidRDefault="007F5219" w:rsidP="007F5219">
            <w:pPr>
              <w:rPr>
                <w:sz w:val="25"/>
                <w:szCs w:val="25"/>
                <w:lang w:val="vi-VN"/>
              </w:rPr>
            </w:pPr>
            <w:r w:rsidRPr="00A461B0">
              <w:rPr>
                <w:bCs/>
                <w:sz w:val="26"/>
                <w:szCs w:val="26"/>
                <w:lang w:val="nl-NL"/>
              </w:rPr>
              <w:t>Hồ Sĩ Văn</w:t>
            </w:r>
          </w:p>
        </w:tc>
      </w:tr>
      <w:tr w:rsidR="00EF5DE4" w:rsidRPr="009C4A01" w14:paraId="5AD4B135" w14:textId="0884390A" w:rsidTr="003D4847">
        <w:trPr>
          <w:trHeight w:val="320"/>
          <w:jc w:val="center"/>
        </w:trPr>
        <w:tc>
          <w:tcPr>
            <w:tcW w:w="851" w:type="dxa"/>
          </w:tcPr>
          <w:p w14:paraId="6F16A7BC" w14:textId="77777777" w:rsidR="00EF5DE4" w:rsidRPr="00A461B0" w:rsidRDefault="00EF5DE4" w:rsidP="0025105B">
            <w:pPr>
              <w:numPr>
                <w:ilvl w:val="0"/>
                <w:numId w:val="11"/>
              </w:numPr>
              <w:jc w:val="center"/>
              <w:rPr>
                <w:sz w:val="25"/>
                <w:szCs w:val="25"/>
                <w:lang w:val="vi-VN"/>
              </w:rPr>
            </w:pPr>
          </w:p>
        </w:tc>
        <w:tc>
          <w:tcPr>
            <w:tcW w:w="1984" w:type="dxa"/>
          </w:tcPr>
          <w:p w14:paraId="532DC5D1" w14:textId="77777777" w:rsidR="00EF5DE4" w:rsidRPr="00A461B0" w:rsidRDefault="00EF5DE4" w:rsidP="0016111F">
            <w:pPr>
              <w:rPr>
                <w:sz w:val="25"/>
                <w:szCs w:val="25"/>
                <w:lang w:val="vi-VN"/>
              </w:rPr>
            </w:pPr>
            <w:r w:rsidRPr="00A461B0">
              <w:rPr>
                <w:sz w:val="25"/>
                <w:szCs w:val="25"/>
                <w:lang w:val="vi-VN"/>
              </w:rPr>
              <w:t>- Xác định hàm lượng hạt mềm yếu, phong hoá</w:t>
            </w:r>
          </w:p>
        </w:tc>
        <w:tc>
          <w:tcPr>
            <w:tcW w:w="2167" w:type="dxa"/>
          </w:tcPr>
          <w:p w14:paraId="1E0AB9C5" w14:textId="77777777" w:rsidR="00EF5DE4" w:rsidRPr="00A461B0" w:rsidRDefault="00EF5DE4" w:rsidP="0016111F">
            <w:pPr>
              <w:rPr>
                <w:sz w:val="25"/>
                <w:szCs w:val="25"/>
                <w:lang w:val="vi-VN"/>
              </w:rPr>
            </w:pPr>
            <w:r w:rsidRPr="00A461B0">
              <w:rPr>
                <w:sz w:val="25"/>
                <w:szCs w:val="25"/>
              </w:rPr>
              <w:t>TCVN 7572- 17:06</w:t>
            </w:r>
          </w:p>
        </w:tc>
        <w:tc>
          <w:tcPr>
            <w:tcW w:w="2512" w:type="dxa"/>
          </w:tcPr>
          <w:p w14:paraId="1C85820D" w14:textId="77777777" w:rsidR="00EF5DE4" w:rsidRPr="00A461B0" w:rsidRDefault="00EF5DE4" w:rsidP="0016111F">
            <w:pPr>
              <w:rPr>
                <w:sz w:val="25"/>
                <w:szCs w:val="25"/>
                <w:lang w:val="vi-VN"/>
              </w:rPr>
            </w:pPr>
            <w:r w:rsidRPr="00A461B0">
              <w:rPr>
                <w:sz w:val="25"/>
                <w:szCs w:val="25"/>
                <w:lang w:val="vi-VN"/>
              </w:rPr>
              <w:t>- Cân kỹ thuật độ chính xác 0,01g</w:t>
            </w:r>
          </w:p>
          <w:p w14:paraId="48DAEB23" w14:textId="77777777" w:rsidR="00EF5DE4" w:rsidRPr="00A461B0" w:rsidRDefault="00EF5DE4" w:rsidP="0016111F">
            <w:pPr>
              <w:rPr>
                <w:sz w:val="25"/>
                <w:szCs w:val="25"/>
                <w:lang w:val="vi-VN"/>
              </w:rPr>
            </w:pPr>
            <w:r w:rsidRPr="00A461B0">
              <w:rPr>
                <w:sz w:val="25"/>
                <w:szCs w:val="25"/>
                <w:lang w:val="vi-VN"/>
              </w:rPr>
              <w:t>- Tủ sấy điều chỉnh nhiệt độ</w:t>
            </w:r>
          </w:p>
          <w:p w14:paraId="117B8352" w14:textId="77777777" w:rsidR="00EF5DE4" w:rsidRPr="00A461B0" w:rsidRDefault="00EF5DE4" w:rsidP="0016111F">
            <w:pPr>
              <w:rPr>
                <w:sz w:val="25"/>
                <w:szCs w:val="25"/>
              </w:rPr>
            </w:pPr>
            <w:r w:rsidRPr="00A461B0">
              <w:rPr>
                <w:sz w:val="25"/>
                <w:szCs w:val="25"/>
              </w:rPr>
              <w:t>- Bộ sàng tiêu chuẩn theo 7572-2:06</w:t>
            </w:r>
          </w:p>
          <w:p w14:paraId="4A699FF4" w14:textId="77777777" w:rsidR="00EF5DE4" w:rsidRPr="00A461B0" w:rsidRDefault="00EF5DE4" w:rsidP="0016111F">
            <w:pPr>
              <w:rPr>
                <w:sz w:val="25"/>
                <w:szCs w:val="25"/>
              </w:rPr>
            </w:pPr>
            <w:r w:rsidRPr="00A461B0">
              <w:rPr>
                <w:sz w:val="25"/>
                <w:szCs w:val="25"/>
              </w:rPr>
              <w:t>- Kim sắt, kim nhôm</w:t>
            </w:r>
          </w:p>
          <w:p w14:paraId="512A3233" w14:textId="77777777" w:rsidR="00EF5DE4" w:rsidRPr="00A461B0" w:rsidRDefault="00EF5DE4" w:rsidP="0016111F">
            <w:pPr>
              <w:rPr>
                <w:sz w:val="25"/>
                <w:szCs w:val="25"/>
              </w:rPr>
            </w:pPr>
            <w:r w:rsidRPr="00A461B0">
              <w:rPr>
                <w:sz w:val="25"/>
                <w:szCs w:val="25"/>
              </w:rPr>
              <w:t>- Búa con</w:t>
            </w:r>
          </w:p>
        </w:tc>
        <w:tc>
          <w:tcPr>
            <w:tcW w:w="2452" w:type="dxa"/>
          </w:tcPr>
          <w:p w14:paraId="06222102" w14:textId="77777777" w:rsidR="007F5219" w:rsidRPr="00A461B0" w:rsidRDefault="007F5219" w:rsidP="007F5219">
            <w:pPr>
              <w:rPr>
                <w:bCs/>
                <w:sz w:val="26"/>
                <w:szCs w:val="26"/>
                <w:lang w:val="nl-NL"/>
              </w:rPr>
            </w:pPr>
            <w:r w:rsidRPr="00A461B0">
              <w:rPr>
                <w:bCs/>
                <w:sz w:val="26"/>
                <w:szCs w:val="26"/>
                <w:lang w:val="nl-NL"/>
              </w:rPr>
              <w:t>Phan Tấn Lương</w:t>
            </w:r>
          </w:p>
          <w:p w14:paraId="6659019F" w14:textId="77777777" w:rsidR="007F5219" w:rsidRPr="00A461B0" w:rsidRDefault="007F5219" w:rsidP="007F5219">
            <w:pPr>
              <w:rPr>
                <w:bCs/>
                <w:sz w:val="26"/>
                <w:szCs w:val="26"/>
                <w:lang w:val="nl-NL"/>
              </w:rPr>
            </w:pPr>
            <w:r w:rsidRPr="00A461B0">
              <w:rPr>
                <w:bCs/>
                <w:sz w:val="26"/>
                <w:szCs w:val="26"/>
                <w:lang w:val="nl-NL"/>
              </w:rPr>
              <w:t>Nguyễn Nam Giang</w:t>
            </w:r>
          </w:p>
          <w:p w14:paraId="538CF3F2" w14:textId="7FA01DEE" w:rsidR="00EF5DE4" w:rsidRPr="00A461B0" w:rsidRDefault="007F5219" w:rsidP="007F5219">
            <w:pPr>
              <w:rPr>
                <w:sz w:val="25"/>
                <w:szCs w:val="25"/>
                <w:lang w:val="vi-VN"/>
              </w:rPr>
            </w:pPr>
            <w:r w:rsidRPr="00A461B0">
              <w:rPr>
                <w:bCs/>
                <w:sz w:val="26"/>
                <w:szCs w:val="26"/>
                <w:lang w:val="nl-NL"/>
              </w:rPr>
              <w:t>Hồ Sĩ Văn</w:t>
            </w:r>
          </w:p>
        </w:tc>
      </w:tr>
      <w:tr w:rsidR="00EF5DE4" w:rsidRPr="009C4A01" w14:paraId="7A5934B2" w14:textId="61777769" w:rsidTr="003D4847">
        <w:trPr>
          <w:trHeight w:val="320"/>
          <w:jc w:val="center"/>
        </w:trPr>
        <w:tc>
          <w:tcPr>
            <w:tcW w:w="851" w:type="dxa"/>
          </w:tcPr>
          <w:p w14:paraId="2C9F2090" w14:textId="77777777" w:rsidR="00EF5DE4" w:rsidRPr="00A461B0" w:rsidRDefault="00EF5DE4" w:rsidP="0025105B">
            <w:pPr>
              <w:numPr>
                <w:ilvl w:val="0"/>
                <w:numId w:val="11"/>
              </w:numPr>
              <w:jc w:val="center"/>
              <w:rPr>
                <w:sz w:val="25"/>
                <w:szCs w:val="25"/>
                <w:lang w:val="vi-VN"/>
              </w:rPr>
            </w:pPr>
          </w:p>
        </w:tc>
        <w:tc>
          <w:tcPr>
            <w:tcW w:w="1984" w:type="dxa"/>
          </w:tcPr>
          <w:p w14:paraId="6FB0F3C6" w14:textId="77777777" w:rsidR="00EF5DE4" w:rsidRPr="00A461B0" w:rsidRDefault="00EF5DE4" w:rsidP="0016111F">
            <w:pPr>
              <w:rPr>
                <w:sz w:val="25"/>
                <w:szCs w:val="25"/>
                <w:lang w:val="vi-VN"/>
              </w:rPr>
            </w:pPr>
            <w:r w:rsidRPr="00A461B0">
              <w:rPr>
                <w:sz w:val="25"/>
                <w:szCs w:val="25"/>
                <w:lang w:val="vi-VN"/>
              </w:rPr>
              <w:t>- Xác định hàm lượng hạt bị đập vỡ</w:t>
            </w:r>
          </w:p>
        </w:tc>
        <w:tc>
          <w:tcPr>
            <w:tcW w:w="2167" w:type="dxa"/>
          </w:tcPr>
          <w:p w14:paraId="7284ED5C" w14:textId="77777777" w:rsidR="00EF5DE4" w:rsidRPr="00A461B0" w:rsidRDefault="00EF5DE4" w:rsidP="0016111F">
            <w:pPr>
              <w:rPr>
                <w:sz w:val="25"/>
                <w:szCs w:val="25"/>
              </w:rPr>
            </w:pPr>
            <w:r w:rsidRPr="00A461B0">
              <w:rPr>
                <w:sz w:val="25"/>
                <w:szCs w:val="25"/>
              </w:rPr>
              <w:t>TCVN 7572-18:06</w:t>
            </w:r>
          </w:p>
        </w:tc>
        <w:tc>
          <w:tcPr>
            <w:tcW w:w="2512" w:type="dxa"/>
          </w:tcPr>
          <w:p w14:paraId="7092DB21" w14:textId="77777777" w:rsidR="00EF5DE4" w:rsidRPr="00A461B0" w:rsidRDefault="00EF5DE4" w:rsidP="0016111F">
            <w:pPr>
              <w:rPr>
                <w:sz w:val="25"/>
                <w:szCs w:val="25"/>
              </w:rPr>
            </w:pPr>
            <w:r w:rsidRPr="00A461B0">
              <w:rPr>
                <w:sz w:val="25"/>
                <w:szCs w:val="25"/>
              </w:rPr>
              <w:t>- Cân phân tích độ chính xác 0,001g</w:t>
            </w:r>
          </w:p>
          <w:p w14:paraId="4CED72CE" w14:textId="77777777" w:rsidR="00EF5DE4" w:rsidRPr="00A461B0" w:rsidRDefault="00EF5DE4" w:rsidP="0016111F">
            <w:pPr>
              <w:rPr>
                <w:sz w:val="25"/>
                <w:szCs w:val="25"/>
              </w:rPr>
            </w:pPr>
            <w:r w:rsidRPr="00A461B0">
              <w:rPr>
                <w:sz w:val="25"/>
                <w:szCs w:val="25"/>
              </w:rPr>
              <w:t>- Tủ sấy điều chỉnh được nhiệt độ</w:t>
            </w:r>
          </w:p>
          <w:p w14:paraId="4C5A1F61" w14:textId="77777777" w:rsidR="00EF5DE4" w:rsidRPr="00A461B0" w:rsidRDefault="00EF5DE4" w:rsidP="0016111F">
            <w:pPr>
              <w:rPr>
                <w:sz w:val="25"/>
                <w:szCs w:val="25"/>
              </w:rPr>
            </w:pPr>
            <w:r w:rsidRPr="00A461B0">
              <w:rPr>
                <w:sz w:val="25"/>
                <w:szCs w:val="25"/>
              </w:rPr>
              <w:t>- Bộ sàng tiêu chuẩn: 5; 2,5; 1,25; 0,63; 0,315; 0,14</w:t>
            </w:r>
          </w:p>
          <w:p w14:paraId="38729E36" w14:textId="77777777" w:rsidR="00EF5DE4" w:rsidRPr="00A461B0" w:rsidRDefault="00EF5DE4" w:rsidP="0016111F">
            <w:pPr>
              <w:rPr>
                <w:sz w:val="25"/>
                <w:szCs w:val="25"/>
              </w:rPr>
            </w:pPr>
            <w:r w:rsidRPr="00A461B0">
              <w:rPr>
                <w:sz w:val="25"/>
                <w:szCs w:val="25"/>
              </w:rPr>
              <w:t>- Giấy nhám khổ 330mmx210mm</w:t>
            </w:r>
          </w:p>
          <w:p w14:paraId="202C4C85" w14:textId="77777777" w:rsidR="00EF5DE4" w:rsidRPr="00A461B0" w:rsidRDefault="00EF5DE4" w:rsidP="0016111F">
            <w:pPr>
              <w:rPr>
                <w:sz w:val="25"/>
                <w:szCs w:val="25"/>
                <w:lang w:val="nl-NL"/>
              </w:rPr>
            </w:pPr>
            <w:r w:rsidRPr="00A461B0">
              <w:rPr>
                <w:sz w:val="25"/>
                <w:szCs w:val="25"/>
                <w:lang w:val="nl-NL"/>
              </w:rPr>
              <w:t>- Đũa thủy tinh</w:t>
            </w:r>
          </w:p>
          <w:p w14:paraId="5E80480E" w14:textId="77777777" w:rsidR="00EF5DE4" w:rsidRPr="00A461B0" w:rsidRDefault="00EF5DE4" w:rsidP="0016111F">
            <w:pPr>
              <w:rPr>
                <w:sz w:val="25"/>
                <w:szCs w:val="25"/>
                <w:lang w:val="vi-VN"/>
              </w:rPr>
            </w:pPr>
            <w:r w:rsidRPr="00A461B0">
              <w:rPr>
                <w:sz w:val="25"/>
                <w:szCs w:val="25"/>
                <w:lang w:val="nl-NL"/>
              </w:rPr>
              <w:t>- Kính lúp</w:t>
            </w:r>
          </w:p>
        </w:tc>
        <w:tc>
          <w:tcPr>
            <w:tcW w:w="2452" w:type="dxa"/>
          </w:tcPr>
          <w:p w14:paraId="3CA92640" w14:textId="77777777" w:rsidR="007F5219" w:rsidRPr="00A461B0" w:rsidRDefault="007F5219" w:rsidP="007F5219">
            <w:pPr>
              <w:rPr>
                <w:bCs/>
                <w:sz w:val="26"/>
                <w:szCs w:val="26"/>
                <w:lang w:val="nl-NL"/>
              </w:rPr>
            </w:pPr>
            <w:r w:rsidRPr="00A461B0">
              <w:rPr>
                <w:bCs/>
                <w:sz w:val="26"/>
                <w:szCs w:val="26"/>
                <w:lang w:val="nl-NL"/>
              </w:rPr>
              <w:t>Phan Tấn Lương</w:t>
            </w:r>
          </w:p>
          <w:p w14:paraId="402D4994" w14:textId="77777777" w:rsidR="007F5219" w:rsidRPr="00A461B0" w:rsidRDefault="007F5219" w:rsidP="007F5219">
            <w:pPr>
              <w:rPr>
                <w:bCs/>
                <w:sz w:val="26"/>
                <w:szCs w:val="26"/>
                <w:lang w:val="nl-NL"/>
              </w:rPr>
            </w:pPr>
            <w:r w:rsidRPr="00A461B0">
              <w:rPr>
                <w:bCs/>
                <w:sz w:val="26"/>
                <w:szCs w:val="26"/>
                <w:lang w:val="nl-NL"/>
              </w:rPr>
              <w:t>Nguyễn Nam Giang</w:t>
            </w:r>
          </w:p>
          <w:p w14:paraId="3F2CD195" w14:textId="246C94EC" w:rsidR="00EF5DE4" w:rsidRPr="00A461B0" w:rsidRDefault="007F5219" w:rsidP="007F5219">
            <w:pPr>
              <w:rPr>
                <w:sz w:val="25"/>
                <w:szCs w:val="25"/>
              </w:rPr>
            </w:pPr>
            <w:r w:rsidRPr="00A461B0">
              <w:rPr>
                <w:bCs/>
                <w:sz w:val="26"/>
                <w:szCs w:val="26"/>
                <w:lang w:val="nl-NL"/>
              </w:rPr>
              <w:t>Hồ Sĩ Văn</w:t>
            </w:r>
          </w:p>
        </w:tc>
      </w:tr>
      <w:tr w:rsidR="00EF5DE4" w:rsidRPr="009C4A01" w14:paraId="7C07F34D" w14:textId="3571242F" w:rsidTr="003D4847">
        <w:trPr>
          <w:trHeight w:val="320"/>
          <w:jc w:val="center"/>
        </w:trPr>
        <w:tc>
          <w:tcPr>
            <w:tcW w:w="851" w:type="dxa"/>
          </w:tcPr>
          <w:p w14:paraId="374C5217" w14:textId="77777777" w:rsidR="00EF5DE4" w:rsidRPr="00A461B0" w:rsidRDefault="00EF5DE4" w:rsidP="0025105B">
            <w:pPr>
              <w:numPr>
                <w:ilvl w:val="0"/>
                <w:numId w:val="11"/>
              </w:numPr>
              <w:jc w:val="center"/>
              <w:rPr>
                <w:sz w:val="25"/>
                <w:szCs w:val="25"/>
                <w:lang w:val="vi-VN"/>
              </w:rPr>
            </w:pPr>
          </w:p>
        </w:tc>
        <w:tc>
          <w:tcPr>
            <w:tcW w:w="1984" w:type="dxa"/>
          </w:tcPr>
          <w:p w14:paraId="05F61AFE" w14:textId="77777777" w:rsidR="00EF5DE4" w:rsidRPr="00A461B0" w:rsidRDefault="00EF5DE4" w:rsidP="0016111F">
            <w:pPr>
              <w:rPr>
                <w:sz w:val="25"/>
                <w:szCs w:val="25"/>
                <w:lang w:val="vi-VN"/>
              </w:rPr>
            </w:pPr>
            <w:r w:rsidRPr="00A461B0">
              <w:rPr>
                <w:sz w:val="25"/>
                <w:szCs w:val="25"/>
                <w:lang w:val="vi-VN"/>
              </w:rPr>
              <w:t>- PP xác định góc dốc tự nhiên của cát</w:t>
            </w:r>
          </w:p>
        </w:tc>
        <w:tc>
          <w:tcPr>
            <w:tcW w:w="2167" w:type="dxa"/>
          </w:tcPr>
          <w:p w14:paraId="4D76458F" w14:textId="77777777" w:rsidR="00EF5DE4" w:rsidRPr="00A461B0" w:rsidRDefault="00EF5DE4" w:rsidP="0016111F">
            <w:pPr>
              <w:rPr>
                <w:sz w:val="25"/>
                <w:szCs w:val="25"/>
              </w:rPr>
            </w:pPr>
            <w:r w:rsidRPr="00A461B0">
              <w:rPr>
                <w:sz w:val="25"/>
                <w:szCs w:val="25"/>
              </w:rPr>
              <w:t>ASTM D1883-99</w:t>
            </w:r>
          </w:p>
        </w:tc>
        <w:tc>
          <w:tcPr>
            <w:tcW w:w="2512" w:type="dxa"/>
          </w:tcPr>
          <w:p w14:paraId="4D575D22" w14:textId="77777777" w:rsidR="00EF5DE4" w:rsidRPr="00A461B0" w:rsidRDefault="00EF5DE4" w:rsidP="0016111F">
            <w:pPr>
              <w:rPr>
                <w:sz w:val="25"/>
                <w:szCs w:val="25"/>
              </w:rPr>
            </w:pPr>
            <w:r w:rsidRPr="00A461B0">
              <w:rPr>
                <w:sz w:val="25"/>
                <w:szCs w:val="25"/>
              </w:rPr>
              <w:t>- Thiết bị xác định góc nghỉ của cát</w:t>
            </w:r>
          </w:p>
          <w:p w14:paraId="2B9CC78E" w14:textId="77777777" w:rsidR="00EF5DE4" w:rsidRPr="00A461B0" w:rsidRDefault="00EF5DE4" w:rsidP="0016111F">
            <w:pPr>
              <w:rPr>
                <w:sz w:val="25"/>
                <w:szCs w:val="25"/>
                <w:lang w:val="nl-NL"/>
              </w:rPr>
            </w:pPr>
            <w:r w:rsidRPr="00A461B0">
              <w:rPr>
                <w:sz w:val="25"/>
                <w:szCs w:val="25"/>
                <w:lang w:val="nl-NL"/>
              </w:rPr>
              <w:t>- Tủ sấy, ống đong</w:t>
            </w:r>
          </w:p>
          <w:p w14:paraId="38A06322" w14:textId="77777777" w:rsidR="00EF5DE4" w:rsidRPr="00A461B0" w:rsidRDefault="00EF5DE4" w:rsidP="0016111F">
            <w:pPr>
              <w:rPr>
                <w:sz w:val="25"/>
                <w:szCs w:val="25"/>
                <w:lang w:val="nl-NL"/>
              </w:rPr>
            </w:pPr>
            <w:r w:rsidRPr="00A461B0">
              <w:rPr>
                <w:sz w:val="25"/>
                <w:szCs w:val="25"/>
                <w:lang w:val="nl-NL"/>
              </w:rPr>
              <w:t>- Cân điện tử</w:t>
            </w:r>
          </w:p>
        </w:tc>
        <w:tc>
          <w:tcPr>
            <w:tcW w:w="2452" w:type="dxa"/>
          </w:tcPr>
          <w:p w14:paraId="7499F99F" w14:textId="77777777" w:rsidR="007F5219" w:rsidRPr="00A461B0" w:rsidRDefault="007F5219" w:rsidP="007F5219">
            <w:pPr>
              <w:rPr>
                <w:bCs/>
                <w:sz w:val="26"/>
                <w:szCs w:val="26"/>
                <w:lang w:val="nl-NL"/>
              </w:rPr>
            </w:pPr>
            <w:r w:rsidRPr="00A461B0">
              <w:rPr>
                <w:bCs/>
                <w:sz w:val="26"/>
                <w:szCs w:val="26"/>
                <w:lang w:val="nl-NL"/>
              </w:rPr>
              <w:t>Phan Tấn Lương</w:t>
            </w:r>
          </w:p>
          <w:p w14:paraId="520A4B70" w14:textId="77777777" w:rsidR="007F5219" w:rsidRPr="00A461B0" w:rsidRDefault="007F5219" w:rsidP="007F5219">
            <w:pPr>
              <w:rPr>
                <w:bCs/>
                <w:sz w:val="26"/>
                <w:szCs w:val="26"/>
                <w:lang w:val="nl-NL"/>
              </w:rPr>
            </w:pPr>
            <w:r w:rsidRPr="00A461B0">
              <w:rPr>
                <w:bCs/>
                <w:sz w:val="26"/>
                <w:szCs w:val="26"/>
                <w:lang w:val="nl-NL"/>
              </w:rPr>
              <w:t>Nguyễn Nam Giang</w:t>
            </w:r>
          </w:p>
          <w:p w14:paraId="5085FDDC" w14:textId="6FFCD922" w:rsidR="00EF5DE4" w:rsidRPr="00A461B0" w:rsidRDefault="007F5219" w:rsidP="007F5219">
            <w:pPr>
              <w:rPr>
                <w:sz w:val="25"/>
                <w:szCs w:val="25"/>
              </w:rPr>
            </w:pPr>
            <w:r w:rsidRPr="00A461B0">
              <w:rPr>
                <w:bCs/>
                <w:sz w:val="26"/>
                <w:szCs w:val="26"/>
                <w:lang w:val="nl-NL"/>
              </w:rPr>
              <w:t>Hồ Sĩ Văn</w:t>
            </w:r>
          </w:p>
        </w:tc>
      </w:tr>
      <w:tr w:rsidR="00B86B9D" w:rsidRPr="00AE7558" w14:paraId="21766BF1" w14:textId="3F68B225" w:rsidTr="003D4847">
        <w:trPr>
          <w:jc w:val="center"/>
        </w:trPr>
        <w:tc>
          <w:tcPr>
            <w:tcW w:w="851" w:type="dxa"/>
          </w:tcPr>
          <w:p w14:paraId="580DDD03" w14:textId="3F17AD4C" w:rsidR="00B86B9D" w:rsidRPr="00A461B0" w:rsidRDefault="00B86B9D" w:rsidP="00957BDE">
            <w:pPr>
              <w:ind w:left="360" w:hanging="360"/>
              <w:jc w:val="center"/>
              <w:rPr>
                <w:b/>
                <w:sz w:val="25"/>
                <w:szCs w:val="25"/>
              </w:rPr>
            </w:pPr>
            <w:r w:rsidRPr="00A461B0">
              <w:rPr>
                <w:b/>
                <w:sz w:val="25"/>
                <w:szCs w:val="25"/>
              </w:rPr>
              <w:t>IV</w:t>
            </w:r>
          </w:p>
        </w:tc>
        <w:tc>
          <w:tcPr>
            <w:tcW w:w="6663" w:type="dxa"/>
            <w:gridSpan w:val="3"/>
          </w:tcPr>
          <w:p w14:paraId="55546368" w14:textId="014025E6" w:rsidR="00B86B9D" w:rsidRPr="00A461B0" w:rsidRDefault="00B86B9D" w:rsidP="0016111F">
            <w:pPr>
              <w:rPr>
                <w:b/>
                <w:sz w:val="25"/>
                <w:szCs w:val="25"/>
                <w:lang w:val="vi-VN"/>
              </w:rPr>
            </w:pPr>
            <w:r w:rsidRPr="00A461B0">
              <w:rPr>
                <w:b/>
                <w:sz w:val="25"/>
                <w:szCs w:val="25"/>
                <w:lang w:val="vi-VN"/>
              </w:rPr>
              <w:t>THỬ  NGHIỆM CƠ LÝ ĐẤT TRONG PHÒNG</w:t>
            </w:r>
          </w:p>
        </w:tc>
        <w:tc>
          <w:tcPr>
            <w:tcW w:w="2452" w:type="dxa"/>
          </w:tcPr>
          <w:p w14:paraId="2E870B63" w14:textId="77777777" w:rsidR="00B86B9D" w:rsidRPr="00A461B0" w:rsidRDefault="00B86B9D" w:rsidP="0016111F">
            <w:pPr>
              <w:rPr>
                <w:b/>
                <w:sz w:val="25"/>
                <w:szCs w:val="25"/>
                <w:lang w:val="vi-VN"/>
              </w:rPr>
            </w:pPr>
          </w:p>
        </w:tc>
      </w:tr>
      <w:tr w:rsidR="00EF5DE4" w:rsidRPr="008048C6" w14:paraId="4A980CB0" w14:textId="0DCC958E" w:rsidTr="003D4847">
        <w:trPr>
          <w:jc w:val="center"/>
        </w:trPr>
        <w:tc>
          <w:tcPr>
            <w:tcW w:w="851" w:type="dxa"/>
          </w:tcPr>
          <w:p w14:paraId="5717CA40" w14:textId="77777777" w:rsidR="00EF5DE4" w:rsidRPr="00A461B0" w:rsidRDefault="00EF5DE4" w:rsidP="0025105B">
            <w:pPr>
              <w:numPr>
                <w:ilvl w:val="0"/>
                <w:numId w:val="11"/>
              </w:numPr>
              <w:jc w:val="center"/>
              <w:rPr>
                <w:sz w:val="25"/>
                <w:szCs w:val="25"/>
              </w:rPr>
            </w:pPr>
          </w:p>
        </w:tc>
        <w:tc>
          <w:tcPr>
            <w:tcW w:w="1984" w:type="dxa"/>
          </w:tcPr>
          <w:p w14:paraId="46B6E0F3" w14:textId="77777777" w:rsidR="00EF5DE4" w:rsidRPr="00A461B0" w:rsidRDefault="00EF5DE4" w:rsidP="0016111F">
            <w:pPr>
              <w:rPr>
                <w:sz w:val="25"/>
                <w:szCs w:val="25"/>
              </w:rPr>
            </w:pPr>
            <w:r w:rsidRPr="00A461B0">
              <w:rPr>
                <w:sz w:val="25"/>
                <w:szCs w:val="25"/>
              </w:rPr>
              <w:t>- Xác định khối lượng riêng (tỷ trọng)</w:t>
            </w:r>
          </w:p>
        </w:tc>
        <w:tc>
          <w:tcPr>
            <w:tcW w:w="2167" w:type="dxa"/>
          </w:tcPr>
          <w:p w14:paraId="70E0B319" w14:textId="77777777" w:rsidR="00EF5DE4" w:rsidRPr="00A461B0" w:rsidRDefault="00EF5DE4" w:rsidP="0016111F">
            <w:pPr>
              <w:rPr>
                <w:sz w:val="25"/>
                <w:szCs w:val="25"/>
              </w:rPr>
            </w:pPr>
            <w:r w:rsidRPr="00A461B0">
              <w:rPr>
                <w:sz w:val="25"/>
                <w:szCs w:val="25"/>
              </w:rPr>
              <w:t xml:space="preserve">TCVN 4195:2012 </w:t>
            </w:r>
          </w:p>
        </w:tc>
        <w:tc>
          <w:tcPr>
            <w:tcW w:w="2512" w:type="dxa"/>
          </w:tcPr>
          <w:p w14:paraId="7743CAB4" w14:textId="77777777" w:rsidR="00EF5DE4" w:rsidRPr="00A461B0" w:rsidRDefault="00EF5DE4" w:rsidP="0016111F">
            <w:pPr>
              <w:rPr>
                <w:sz w:val="25"/>
                <w:szCs w:val="25"/>
              </w:rPr>
            </w:pPr>
            <w:r w:rsidRPr="00A461B0">
              <w:rPr>
                <w:sz w:val="25"/>
                <w:szCs w:val="25"/>
              </w:rPr>
              <w:t xml:space="preserve">- Dầu hoả, </w:t>
            </w:r>
          </w:p>
          <w:p w14:paraId="7EC448B5" w14:textId="77777777" w:rsidR="00EF5DE4" w:rsidRPr="00A461B0" w:rsidRDefault="00EF5DE4" w:rsidP="0016111F">
            <w:pPr>
              <w:rPr>
                <w:sz w:val="25"/>
                <w:szCs w:val="25"/>
              </w:rPr>
            </w:pPr>
            <w:r w:rsidRPr="00A461B0">
              <w:rPr>
                <w:sz w:val="25"/>
                <w:szCs w:val="25"/>
              </w:rPr>
              <w:t xml:space="preserve">- Bơm chân không (có cả bình hút chân không), </w:t>
            </w:r>
          </w:p>
          <w:p w14:paraId="4B26488E" w14:textId="77777777" w:rsidR="00EF5DE4" w:rsidRPr="00A461B0" w:rsidRDefault="00EF5DE4" w:rsidP="0016111F">
            <w:pPr>
              <w:rPr>
                <w:sz w:val="25"/>
                <w:szCs w:val="25"/>
              </w:rPr>
            </w:pPr>
            <w:r w:rsidRPr="00A461B0">
              <w:rPr>
                <w:sz w:val="25"/>
                <w:szCs w:val="25"/>
              </w:rPr>
              <w:t xml:space="preserve">- Cân kỹ thuật (0,01g), </w:t>
            </w:r>
          </w:p>
          <w:p w14:paraId="16BA52B8" w14:textId="77777777" w:rsidR="00EF5DE4" w:rsidRPr="00A461B0" w:rsidRDefault="00EF5DE4" w:rsidP="0016111F">
            <w:pPr>
              <w:rPr>
                <w:sz w:val="25"/>
                <w:szCs w:val="25"/>
              </w:rPr>
            </w:pPr>
            <w:r w:rsidRPr="00A461B0">
              <w:rPr>
                <w:sz w:val="25"/>
                <w:szCs w:val="25"/>
              </w:rPr>
              <w:t xml:space="preserve">- Bình tỷ trọng (100cm3), </w:t>
            </w:r>
          </w:p>
          <w:p w14:paraId="05041C3D" w14:textId="77777777" w:rsidR="00EF5DE4" w:rsidRPr="00A461B0" w:rsidRDefault="00EF5DE4" w:rsidP="0016111F">
            <w:pPr>
              <w:rPr>
                <w:sz w:val="25"/>
                <w:szCs w:val="25"/>
              </w:rPr>
            </w:pPr>
            <w:r w:rsidRPr="00A461B0">
              <w:rPr>
                <w:sz w:val="25"/>
                <w:szCs w:val="25"/>
              </w:rPr>
              <w:t xml:space="preserve">- Cối chày sứ (đồng), </w:t>
            </w:r>
          </w:p>
          <w:p w14:paraId="09BBF6E7" w14:textId="77777777" w:rsidR="00EF5DE4" w:rsidRPr="00A461B0" w:rsidRDefault="00EF5DE4" w:rsidP="0016111F">
            <w:pPr>
              <w:rPr>
                <w:sz w:val="25"/>
                <w:szCs w:val="25"/>
              </w:rPr>
            </w:pPr>
            <w:r w:rsidRPr="00A461B0">
              <w:rPr>
                <w:sz w:val="25"/>
                <w:szCs w:val="25"/>
              </w:rPr>
              <w:lastRenderedPageBreak/>
              <w:t xml:space="preserve">- Rây 2mm, </w:t>
            </w:r>
          </w:p>
          <w:p w14:paraId="0AFBABE0" w14:textId="77777777" w:rsidR="00EF5DE4" w:rsidRPr="00A461B0" w:rsidRDefault="00EF5DE4" w:rsidP="0016111F">
            <w:pPr>
              <w:rPr>
                <w:sz w:val="25"/>
                <w:szCs w:val="25"/>
              </w:rPr>
            </w:pPr>
            <w:r w:rsidRPr="00A461B0">
              <w:rPr>
                <w:sz w:val="25"/>
                <w:szCs w:val="25"/>
              </w:rPr>
              <w:t xml:space="preserve">- Bếp cát, </w:t>
            </w:r>
          </w:p>
          <w:p w14:paraId="73FD6D70" w14:textId="77777777" w:rsidR="00EF5DE4" w:rsidRPr="00A461B0" w:rsidRDefault="00EF5DE4" w:rsidP="0016111F">
            <w:pPr>
              <w:rPr>
                <w:sz w:val="25"/>
                <w:szCs w:val="25"/>
              </w:rPr>
            </w:pPr>
            <w:r w:rsidRPr="00A461B0">
              <w:rPr>
                <w:sz w:val="25"/>
                <w:szCs w:val="25"/>
              </w:rPr>
              <w:t xml:space="preserve">- Tủ sấy (t0), </w:t>
            </w:r>
          </w:p>
          <w:p w14:paraId="5C5C6350" w14:textId="77777777" w:rsidR="00EF5DE4" w:rsidRPr="00A461B0" w:rsidRDefault="00EF5DE4" w:rsidP="0016111F">
            <w:pPr>
              <w:rPr>
                <w:sz w:val="25"/>
                <w:szCs w:val="25"/>
              </w:rPr>
            </w:pPr>
            <w:r w:rsidRPr="00A461B0">
              <w:rPr>
                <w:sz w:val="25"/>
                <w:szCs w:val="25"/>
              </w:rPr>
              <w:t xml:space="preserve">- Tỷ trọng kế, </w:t>
            </w:r>
          </w:p>
          <w:p w14:paraId="5F5AD731" w14:textId="77777777" w:rsidR="00EF5DE4" w:rsidRPr="00A461B0" w:rsidRDefault="00EF5DE4" w:rsidP="0016111F">
            <w:pPr>
              <w:rPr>
                <w:sz w:val="25"/>
                <w:szCs w:val="25"/>
              </w:rPr>
            </w:pPr>
            <w:r w:rsidRPr="00A461B0">
              <w:rPr>
                <w:sz w:val="25"/>
                <w:szCs w:val="25"/>
              </w:rPr>
              <w:t xml:space="preserve">- Thiết bị ổn nhiệt, </w:t>
            </w:r>
          </w:p>
          <w:p w14:paraId="3AFE588E" w14:textId="77777777" w:rsidR="00EF5DE4" w:rsidRPr="00A461B0" w:rsidRDefault="00EF5DE4" w:rsidP="0016111F">
            <w:pPr>
              <w:rPr>
                <w:sz w:val="25"/>
                <w:szCs w:val="25"/>
              </w:rPr>
            </w:pPr>
            <w:r w:rsidRPr="00A461B0">
              <w:rPr>
                <w:sz w:val="25"/>
                <w:szCs w:val="25"/>
              </w:rPr>
              <w:t>- Cốc nhỏ hộp nhôm có nắp</w:t>
            </w:r>
          </w:p>
        </w:tc>
        <w:tc>
          <w:tcPr>
            <w:tcW w:w="2452" w:type="dxa"/>
          </w:tcPr>
          <w:p w14:paraId="5222D833" w14:textId="77777777" w:rsidR="007F5219" w:rsidRPr="00A461B0" w:rsidRDefault="007F5219" w:rsidP="007F5219">
            <w:pPr>
              <w:rPr>
                <w:bCs/>
                <w:sz w:val="26"/>
                <w:szCs w:val="26"/>
                <w:lang w:val="nl-NL"/>
              </w:rPr>
            </w:pPr>
            <w:r w:rsidRPr="00A461B0">
              <w:rPr>
                <w:bCs/>
                <w:sz w:val="26"/>
                <w:szCs w:val="26"/>
                <w:lang w:val="nl-NL"/>
              </w:rPr>
              <w:lastRenderedPageBreak/>
              <w:t>Phan Tấn Lương</w:t>
            </w:r>
          </w:p>
          <w:p w14:paraId="7C923216" w14:textId="5B36C444" w:rsidR="00EF5DE4" w:rsidRPr="00A461B0" w:rsidRDefault="007F5219" w:rsidP="007F5219">
            <w:pPr>
              <w:rPr>
                <w:sz w:val="25"/>
                <w:szCs w:val="25"/>
              </w:rPr>
            </w:pPr>
            <w:r w:rsidRPr="00A461B0">
              <w:rPr>
                <w:bCs/>
                <w:sz w:val="26"/>
                <w:szCs w:val="26"/>
                <w:lang w:val="nl-NL"/>
              </w:rPr>
              <w:t>Hồ Sĩ Văn</w:t>
            </w:r>
          </w:p>
        </w:tc>
      </w:tr>
      <w:tr w:rsidR="00EF5DE4" w:rsidRPr="008048C6" w14:paraId="60AE3814" w14:textId="0F987D77" w:rsidTr="003D4847">
        <w:trPr>
          <w:jc w:val="center"/>
        </w:trPr>
        <w:tc>
          <w:tcPr>
            <w:tcW w:w="851" w:type="dxa"/>
          </w:tcPr>
          <w:p w14:paraId="462B9241" w14:textId="77777777" w:rsidR="00EF5DE4" w:rsidRPr="00A461B0" w:rsidRDefault="00EF5DE4" w:rsidP="0025105B">
            <w:pPr>
              <w:numPr>
                <w:ilvl w:val="0"/>
                <w:numId w:val="11"/>
              </w:numPr>
              <w:jc w:val="center"/>
              <w:rPr>
                <w:sz w:val="25"/>
                <w:szCs w:val="25"/>
              </w:rPr>
            </w:pPr>
          </w:p>
        </w:tc>
        <w:tc>
          <w:tcPr>
            <w:tcW w:w="1984" w:type="dxa"/>
          </w:tcPr>
          <w:p w14:paraId="1096AB0C" w14:textId="77777777" w:rsidR="00EF5DE4" w:rsidRPr="00A461B0" w:rsidRDefault="00EF5DE4" w:rsidP="0016111F">
            <w:pPr>
              <w:rPr>
                <w:sz w:val="25"/>
                <w:szCs w:val="25"/>
              </w:rPr>
            </w:pPr>
            <w:r w:rsidRPr="00A461B0">
              <w:rPr>
                <w:sz w:val="25"/>
                <w:szCs w:val="25"/>
              </w:rPr>
              <w:t>- Xác định độ ẩm và độ hút ẩm</w:t>
            </w:r>
          </w:p>
        </w:tc>
        <w:tc>
          <w:tcPr>
            <w:tcW w:w="2167" w:type="dxa"/>
          </w:tcPr>
          <w:p w14:paraId="7F2CA041" w14:textId="77777777" w:rsidR="00EF5DE4" w:rsidRPr="00A461B0" w:rsidRDefault="00EF5DE4" w:rsidP="0016111F">
            <w:pPr>
              <w:rPr>
                <w:sz w:val="25"/>
                <w:szCs w:val="25"/>
              </w:rPr>
            </w:pPr>
            <w:r w:rsidRPr="00A461B0">
              <w:rPr>
                <w:sz w:val="25"/>
                <w:szCs w:val="25"/>
              </w:rPr>
              <w:t>TCVN 4196:2012</w:t>
            </w:r>
          </w:p>
        </w:tc>
        <w:tc>
          <w:tcPr>
            <w:tcW w:w="2512" w:type="dxa"/>
          </w:tcPr>
          <w:p w14:paraId="6E0CE6F4" w14:textId="77777777" w:rsidR="00EF5DE4" w:rsidRPr="00A461B0" w:rsidRDefault="00EF5DE4" w:rsidP="0016111F">
            <w:pPr>
              <w:rPr>
                <w:sz w:val="25"/>
                <w:szCs w:val="25"/>
              </w:rPr>
            </w:pPr>
            <w:r w:rsidRPr="00A461B0">
              <w:rPr>
                <w:sz w:val="25"/>
                <w:szCs w:val="25"/>
              </w:rPr>
              <w:t xml:space="preserve">- Tủ sấy (t0) đến 3000C, </w:t>
            </w:r>
          </w:p>
          <w:p w14:paraId="00051CE6" w14:textId="77777777" w:rsidR="00EF5DE4" w:rsidRPr="00A461B0" w:rsidRDefault="00EF5DE4" w:rsidP="0016111F">
            <w:pPr>
              <w:rPr>
                <w:sz w:val="25"/>
                <w:szCs w:val="25"/>
              </w:rPr>
            </w:pPr>
            <w:r w:rsidRPr="00A461B0">
              <w:rPr>
                <w:sz w:val="25"/>
                <w:szCs w:val="25"/>
              </w:rPr>
              <w:t xml:space="preserve">- Cân kỹ thuật (0,01g), </w:t>
            </w:r>
          </w:p>
          <w:p w14:paraId="5F325994" w14:textId="77777777" w:rsidR="00EF5DE4" w:rsidRPr="00A461B0" w:rsidRDefault="00EF5DE4" w:rsidP="0016111F">
            <w:pPr>
              <w:rPr>
                <w:sz w:val="25"/>
                <w:szCs w:val="25"/>
              </w:rPr>
            </w:pPr>
            <w:r w:rsidRPr="00A461B0">
              <w:rPr>
                <w:sz w:val="25"/>
                <w:szCs w:val="25"/>
              </w:rPr>
              <w:t xml:space="preserve">- Cốc thuỷ tinh (hộp nhôm có nắp), </w:t>
            </w:r>
          </w:p>
          <w:p w14:paraId="29A35B2F" w14:textId="77777777" w:rsidR="00EF5DE4" w:rsidRPr="00A461B0" w:rsidRDefault="00EF5DE4" w:rsidP="0016111F">
            <w:pPr>
              <w:rPr>
                <w:sz w:val="25"/>
                <w:szCs w:val="25"/>
              </w:rPr>
            </w:pPr>
            <w:r w:rsidRPr="00A461B0">
              <w:rPr>
                <w:sz w:val="25"/>
                <w:szCs w:val="25"/>
              </w:rPr>
              <w:t xml:space="preserve">- Bình hút ẩm có clorua canxi, </w:t>
            </w:r>
          </w:p>
          <w:p w14:paraId="7AEDE84C" w14:textId="77777777" w:rsidR="00EF5DE4" w:rsidRPr="00A461B0" w:rsidRDefault="00EF5DE4" w:rsidP="0016111F">
            <w:pPr>
              <w:rPr>
                <w:sz w:val="25"/>
                <w:szCs w:val="25"/>
              </w:rPr>
            </w:pPr>
            <w:r w:rsidRPr="00A461B0">
              <w:rPr>
                <w:sz w:val="25"/>
                <w:szCs w:val="25"/>
              </w:rPr>
              <w:t xml:space="preserve">- Rây (1mm), </w:t>
            </w:r>
          </w:p>
          <w:p w14:paraId="13F59DBA" w14:textId="77777777" w:rsidR="00EF5DE4" w:rsidRPr="00A461B0" w:rsidRDefault="00EF5DE4" w:rsidP="0016111F">
            <w:pPr>
              <w:rPr>
                <w:sz w:val="25"/>
                <w:szCs w:val="25"/>
              </w:rPr>
            </w:pPr>
            <w:r w:rsidRPr="00A461B0">
              <w:rPr>
                <w:sz w:val="25"/>
                <w:szCs w:val="25"/>
              </w:rPr>
              <w:t xml:space="preserve">- Cối và chày sứ có đầu bọc cao su, </w:t>
            </w:r>
          </w:p>
          <w:p w14:paraId="50B0B49F" w14:textId="77777777" w:rsidR="00EF5DE4" w:rsidRPr="00A461B0" w:rsidRDefault="00EF5DE4" w:rsidP="0016111F">
            <w:pPr>
              <w:rPr>
                <w:sz w:val="25"/>
                <w:szCs w:val="25"/>
              </w:rPr>
            </w:pPr>
            <w:r w:rsidRPr="00A461B0">
              <w:rPr>
                <w:sz w:val="25"/>
                <w:szCs w:val="25"/>
              </w:rPr>
              <w:t>- Khay men phơi đất</w:t>
            </w:r>
          </w:p>
          <w:p w14:paraId="260E1F9D" w14:textId="77777777" w:rsidR="00EF5DE4" w:rsidRPr="00A461B0" w:rsidRDefault="00EF5DE4" w:rsidP="0016111F">
            <w:pPr>
              <w:rPr>
                <w:sz w:val="25"/>
                <w:szCs w:val="25"/>
              </w:rPr>
            </w:pPr>
            <w:r w:rsidRPr="00A461B0">
              <w:rPr>
                <w:sz w:val="25"/>
                <w:szCs w:val="25"/>
              </w:rPr>
              <w:t xml:space="preserve">- Cân kỹ thuật (0,01g), </w:t>
            </w:r>
          </w:p>
          <w:p w14:paraId="06DF9A70" w14:textId="77777777" w:rsidR="00EF5DE4" w:rsidRPr="00A461B0" w:rsidRDefault="00EF5DE4" w:rsidP="0016111F">
            <w:pPr>
              <w:rPr>
                <w:sz w:val="25"/>
                <w:szCs w:val="25"/>
              </w:rPr>
            </w:pPr>
            <w:r w:rsidRPr="00A461B0">
              <w:rPr>
                <w:sz w:val="25"/>
                <w:szCs w:val="25"/>
              </w:rPr>
              <w:t xml:space="preserve">- Cân phân tích (0,001g), </w:t>
            </w:r>
          </w:p>
          <w:p w14:paraId="4B346A57" w14:textId="77777777" w:rsidR="00EF5DE4" w:rsidRPr="00A461B0" w:rsidRDefault="00EF5DE4" w:rsidP="0016111F">
            <w:pPr>
              <w:rPr>
                <w:sz w:val="25"/>
                <w:szCs w:val="25"/>
              </w:rPr>
            </w:pPr>
            <w:r w:rsidRPr="00A461B0">
              <w:rPr>
                <w:sz w:val="25"/>
                <w:szCs w:val="25"/>
              </w:rPr>
              <w:t xml:space="preserve">- Rây 0,5mm, </w:t>
            </w:r>
          </w:p>
          <w:p w14:paraId="34E07987" w14:textId="77777777" w:rsidR="00EF5DE4" w:rsidRPr="00A461B0" w:rsidRDefault="00EF5DE4" w:rsidP="0016111F">
            <w:pPr>
              <w:rPr>
                <w:sz w:val="25"/>
                <w:szCs w:val="25"/>
              </w:rPr>
            </w:pPr>
            <w:r w:rsidRPr="00A461B0">
              <w:rPr>
                <w:sz w:val="25"/>
                <w:szCs w:val="25"/>
              </w:rPr>
              <w:t xml:space="preserve">- Cốc thuỷ tinh (hộp nhôm có nắp),  </w:t>
            </w:r>
          </w:p>
          <w:p w14:paraId="22A2F56E" w14:textId="77777777" w:rsidR="00EF5DE4" w:rsidRPr="00A461B0" w:rsidRDefault="00EF5DE4" w:rsidP="0016111F">
            <w:pPr>
              <w:rPr>
                <w:sz w:val="25"/>
                <w:szCs w:val="25"/>
              </w:rPr>
            </w:pPr>
            <w:r w:rsidRPr="00A461B0">
              <w:rPr>
                <w:sz w:val="25"/>
                <w:szCs w:val="25"/>
              </w:rPr>
              <w:t>- Tủ sấy (t0).</w:t>
            </w:r>
          </w:p>
        </w:tc>
        <w:tc>
          <w:tcPr>
            <w:tcW w:w="2452" w:type="dxa"/>
          </w:tcPr>
          <w:p w14:paraId="2FB834E8" w14:textId="77777777" w:rsidR="007F5219" w:rsidRPr="00A461B0" w:rsidRDefault="007F5219" w:rsidP="007F5219">
            <w:pPr>
              <w:rPr>
                <w:bCs/>
                <w:sz w:val="26"/>
                <w:szCs w:val="26"/>
                <w:lang w:val="nl-NL"/>
              </w:rPr>
            </w:pPr>
            <w:r w:rsidRPr="00A461B0">
              <w:rPr>
                <w:bCs/>
                <w:sz w:val="26"/>
                <w:szCs w:val="26"/>
                <w:lang w:val="nl-NL"/>
              </w:rPr>
              <w:t>Phan Tấn Lương</w:t>
            </w:r>
          </w:p>
          <w:p w14:paraId="7CAE7B2F" w14:textId="77777777" w:rsidR="00EF5DE4" w:rsidRPr="00A461B0" w:rsidRDefault="007F5219" w:rsidP="007F5219">
            <w:pPr>
              <w:rPr>
                <w:bCs/>
                <w:sz w:val="26"/>
                <w:szCs w:val="26"/>
                <w:lang w:val="nl-NL"/>
              </w:rPr>
            </w:pPr>
            <w:r w:rsidRPr="00A461B0">
              <w:rPr>
                <w:bCs/>
                <w:sz w:val="26"/>
                <w:szCs w:val="26"/>
                <w:lang w:val="nl-NL"/>
              </w:rPr>
              <w:t>Hồ Sĩ Văn</w:t>
            </w:r>
          </w:p>
          <w:p w14:paraId="4CB8C60A" w14:textId="77777777" w:rsidR="00421E0D" w:rsidRPr="00A461B0" w:rsidRDefault="00421E0D" w:rsidP="00421E0D">
            <w:pPr>
              <w:rPr>
                <w:sz w:val="25"/>
                <w:szCs w:val="25"/>
              </w:rPr>
            </w:pPr>
            <w:r w:rsidRPr="00A461B0">
              <w:rPr>
                <w:sz w:val="25"/>
                <w:szCs w:val="25"/>
              </w:rPr>
              <w:t>Nguyễn Quốc Bảo</w:t>
            </w:r>
          </w:p>
          <w:p w14:paraId="6812014A" w14:textId="48D27947" w:rsidR="00421E0D" w:rsidRPr="00A461B0" w:rsidRDefault="00421E0D" w:rsidP="007F5219">
            <w:pPr>
              <w:rPr>
                <w:sz w:val="25"/>
                <w:szCs w:val="25"/>
              </w:rPr>
            </w:pPr>
          </w:p>
        </w:tc>
      </w:tr>
      <w:tr w:rsidR="00EF5DE4" w:rsidRPr="008048C6" w14:paraId="50934422" w14:textId="15C86387" w:rsidTr="003D4847">
        <w:trPr>
          <w:jc w:val="center"/>
        </w:trPr>
        <w:tc>
          <w:tcPr>
            <w:tcW w:w="851" w:type="dxa"/>
          </w:tcPr>
          <w:p w14:paraId="16AA3D2C" w14:textId="77777777" w:rsidR="00EF5DE4" w:rsidRPr="00A461B0" w:rsidRDefault="00EF5DE4" w:rsidP="0025105B">
            <w:pPr>
              <w:numPr>
                <w:ilvl w:val="0"/>
                <w:numId w:val="11"/>
              </w:numPr>
              <w:jc w:val="center"/>
              <w:rPr>
                <w:sz w:val="25"/>
                <w:szCs w:val="25"/>
              </w:rPr>
            </w:pPr>
          </w:p>
        </w:tc>
        <w:tc>
          <w:tcPr>
            <w:tcW w:w="1984" w:type="dxa"/>
          </w:tcPr>
          <w:p w14:paraId="1BF975A9" w14:textId="77777777" w:rsidR="00EF5DE4" w:rsidRPr="00A461B0" w:rsidRDefault="00EF5DE4" w:rsidP="0016111F">
            <w:pPr>
              <w:rPr>
                <w:sz w:val="25"/>
                <w:szCs w:val="25"/>
              </w:rPr>
            </w:pPr>
            <w:r w:rsidRPr="00A461B0">
              <w:rPr>
                <w:sz w:val="25"/>
                <w:szCs w:val="25"/>
              </w:rPr>
              <w:t>- Xác đinh giới hạn dẻo, giới hạn chảy</w:t>
            </w:r>
          </w:p>
        </w:tc>
        <w:tc>
          <w:tcPr>
            <w:tcW w:w="2167" w:type="dxa"/>
          </w:tcPr>
          <w:p w14:paraId="4C23A278" w14:textId="77777777" w:rsidR="00EF5DE4" w:rsidRPr="00A461B0" w:rsidRDefault="00EF5DE4" w:rsidP="0016111F">
            <w:pPr>
              <w:rPr>
                <w:sz w:val="25"/>
                <w:szCs w:val="25"/>
              </w:rPr>
            </w:pPr>
            <w:r w:rsidRPr="00A461B0">
              <w:rPr>
                <w:sz w:val="25"/>
                <w:szCs w:val="25"/>
              </w:rPr>
              <w:t xml:space="preserve">TCVN 4197:2012 </w:t>
            </w:r>
          </w:p>
        </w:tc>
        <w:tc>
          <w:tcPr>
            <w:tcW w:w="2512" w:type="dxa"/>
          </w:tcPr>
          <w:p w14:paraId="0E1CB9C7" w14:textId="77777777" w:rsidR="00EF5DE4" w:rsidRPr="00A461B0" w:rsidRDefault="00EF5DE4" w:rsidP="0016111F">
            <w:pPr>
              <w:rPr>
                <w:sz w:val="25"/>
                <w:szCs w:val="25"/>
              </w:rPr>
            </w:pPr>
            <w:r w:rsidRPr="00A461B0">
              <w:rPr>
                <w:sz w:val="25"/>
                <w:szCs w:val="25"/>
              </w:rPr>
              <w:t xml:space="preserve">- Các tấm kính nhám, </w:t>
            </w:r>
          </w:p>
          <w:p w14:paraId="7F0FB525" w14:textId="77777777" w:rsidR="00EF5DE4" w:rsidRPr="00A461B0" w:rsidRDefault="00EF5DE4" w:rsidP="0016111F">
            <w:pPr>
              <w:rPr>
                <w:sz w:val="25"/>
                <w:szCs w:val="25"/>
              </w:rPr>
            </w:pPr>
            <w:r w:rsidRPr="00A461B0">
              <w:rPr>
                <w:sz w:val="25"/>
                <w:szCs w:val="25"/>
              </w:rPr>
              <w:t xml:space="preserve">- Rây (1mm), </w:t>
            </w:r>
          </w:p>
          <w:p w14:paraId="18A552F1" w14:textId="77777777" w:rsidR="00EF5DE4" w:rsidRPr="00A461B0" w:rsidRDefault="00EF5DE4" w:rsidP="0016111F">
            <w:pPr>
              <w:rPr>
                <w:sz w:val="25"/>
                <w:szCs w:val="25"/>
              </w:rPr>
            </w:pPr>
            <w:r w:rsidRPr="00A461B0">
              <w:rPr>
                <w:sz w:val="25"/>
                <w:szCs w:val="25"/>
              </w:rPr>
              <w:t xml:space="preserve">- Cối và chày sứ có đầu bọc cao su, </w:t>
            </w:r>
          </w:p>
          <w:p w14:paraId="196B9CD4" w14:textId="77777777" w:rsidR="00EF5DE4" w:rsidRPr="00A461B0" w:rsidRDefault="00EF5DE4" w:rsidP="0016111F">
            <w:pPr>
              <w:rPr>
                <w:sz w:val="25"/>
                <w:szCs w:val="25"/>
              </w:rPr>
            </w:pPr>
            <w:r w:rsidRPr="00A461B0">
              <w:rPr>
                <w:sz w:val="25"/>
                <w:szCs w:val="25"/>
              </w:rPr>
              <w:t xml:space="preserve">- Bình thuỷ tinh có nắp, </w:t>
            </w:r>
          </w:p>
          <w:p w14:paraId="506C2A1C" w14:textId="77777777" w:rsidR="00EF5DE4" w:rsidRPr="00A461B0" w:rsidRDefault="00EF5DE4" w:rsidP="0016111F">
            <w:pPr>
              <w:rPr>
                <w:sz w:val="25"/>
                <w:szCs w:val="25"/>
              </w:rPr>
            </w:pPr>
            <w:r w:rsidRPr="00A461B0">
              <w:rPr>
                <w:sz w:val="25"/>
                <w:szCs w:val="25"/>
              </w:rPr>
              <w:t xml:space="preserve">- Cân kỹ thuật (0,01g), </w:t>
            </w:r>
          </w:p>
          <w:p w14:paraId="60985DBF" w14:textId="77777777" w:rsidR="00EF5DE4" w:rsidRPr="00A461B0" w:rsidRDefault="00EF5DE4" w:rsidP="0016111F">
            <w:pPr>
              <w:rPr>
                <w:sz w:val="25"/>
                <w:szCs w:val="25"/>
              </w:rPr>
            </w:pPr>
            <w:r w:rsidRPr="00A461B0">
              <w:rPr>
                <w:sz w:val="25"/>
                <w:szCs w:val="25"/>
              </w:rPr>
              <w:t xml:space="preserve">- Cốc thuỷ tinh (hộp nhôm có nắp), </w:t>
            </w:r>
          </w:p>
          <w:p w14:paraId="50513F9A" w14:textId="77777777" w:rsidR="00EF5DE4" w:rsidRPr="00A461B0" w:rsidRDefault="00EF5DE4" w:rsidP="0016111F">
            <w:pPr>
              <w:rPr>
                <w:sz w:val="25"/>
                <w:szCs w:val="25"/>
              </w:rPr>
            </w:pPr>
            <w:r w:rsidRPr="00A461B0">
              <w:rPr>
                <w:sz w:val="25"/>
                <w:szCs w:val="25"/>
              </w:rPr>
              <w:t xml:space="preserve">- Tủ sấy (t0), </w:t>
            </w:r>
          </w:p>
          <w:p w14:paraId="5801E144" w14:textId="77777777" w:rsidR="00EF5DE4" w:rsidRPr="00A461B0" w:rsidRDefault="00EF5DE4" w:rsidP="0016111F">
            <w:pPr>
              <w:rPr>
                <w:sz w:val="25"/>
                <w:szCs w:val="25"/>
              </w:rPr>
            </w:pPr>
            <w:r w:rsidRPr="00A461B0">
              <w:rPr>
                <w:sz w:val="25"/>
                <w:szCs w:val="25"/>
              </w:rPr>
              <w:t xml:space="preserve">- Bát sắt tráng men, </w:t>
            </w:r>
          </w:p>
          <w:p w14:paraId="5B2BE43D" w14:textId="77777777" w:rsidR="00EF5DE4" w:rsidRPr="00A461B0" w:rsidRDefault="00EF5DE4" w:rsidP="0016111F">
            <w:pPr>
              <w:rPr>
                <w:sz w:val="25"/>
                <w:szCs w:val="25"/>
              </w:rPr>
            </w:pPr>
            <w:r w:rsidRPr="00A461B0">
              <w:rPr>
                <w:sz w:val="25"/>
                <w:szCs w:val="25"/>
              </w:rPr>
              <w:t xml:space="preserve">- Dao để trộn </w:t>
            </w:r>
          </w:p>
          <w:p w14:paraId="3DDFDFA3" w14:textId="77777777" w:rsidR="00EF5DE4" w:rsidRPr="00A461B0" w:rsidRDefault="00EF5DE4" w:rsidP="0016111F">
            <w:pPr>
              <w:rPr>
                <w:sz w:val="25"/>
                <w:szCs w:val="25"/>
              </w:rPr>
            </w:pPr>
            <w:r w:rsidRPr="00A461B0">
              <w:rPr>
                <w:sz w:val="25"/>
                <w:szCs w:val="25"/>
              </w:rPr>
              <w:t>- Dụng dụ Casagrande</w:t>
            </w:r>
          </w:p>
        </w:tc>
        <w:tc>
          <w:tcPr>
            <w:tcW w:w="2452" w:type="dxa"/>
          </w:tcPr>
          <w:p w14:paraId="4D838032" w14:textId="77777777" w:rsidR="007F5219" w:rsidRPr="00A461B0" w:rsidRDefault="007F5219" w:rsidP="007F5219">
            <w:pPr>
              <w:rPr>
                <w:bCs/>
                <w:sz w:val="26"/>
                <w:szCs w:val="26"/>
                <w:lang w:val="nl-NL"/>
              </w:rPr>
            </w:pPr>
            <w:r w:rsidRPr="00A461B0">
              <w:rPr>
                <w:bCs/>
                <w:sz w:val="26"/>
                <w:szCs w:val="26"/>
                <w:lang w:val="nl-NL"/>
              </w:rPr>
              <w:t>Phan Tấn Lương</w:t>
            </w:r>
          </w:p>
          <w:p w14:paraId="0D2F143B" w14:textId="77777777" w:rsidR="00EF5DE4" w:rsidRPr="00A461B0" w:rsidRDefault="007F5219" w:rsidP="007F5219">
            <w:pPr>
              <w:rPr>
                <w:bCs/>
                <w:sz w:val="26"/>
                <w:szCs w:val="26"/>
                <w:lang w:val="nl-NL"/>
              </w:rPr>
            </w:pPr>
            <w:r w:rsidRPr="00A461B0">
              <w:rPr>
                <w:bCs/>
                <w:sz w:val="26"/>
                <w:szCs w:val="26"/>
                <w:lang w:val="nl-NL"/>
              </w:rPr>
              <w:t>Hồ Sĩ Văn</w:t>
            </w:r>
          </w:p>
          <w:p w14:paraId="6227CBE9" w14:textId="77777777" w:rsidR="00421E0D" w:rsidRPr="00A461B0" w:rsidRDefault="00421E0D" w:rsidP="00421E0D">
            <w:pPr>
              <w:rPr>
                <w:sz w:val="25"/>
                <w:szCs w:val="25"/>
              </w:rPr>
            </w:pPr>
            <w:r w:rsidRPr="00A461B0">
              <w:rPr>
                <w:sz w:val="25"/>
                <w:szCs w:val="25"/>
              </w:rPr>
              <w:t>Nguyễn Quốc Bảo</w:t>
            </w:r>
          </w:p>
          <w:p w14:paraId="439EFE3F" w14:textId="48D9CB1D" w:rsidR="00421E0D" w:rsidRPr="00A461B0" w:rsidRDefault="00421E0D" w:rsidP="007F5219">
            <w:pPr>
              <w:rPr>
                <w:sz w:val="25"/>
                <w:szCs w:val="25"/>
              </w:rPr>
            </w:pPr>
          </w:p>
        </w:tc>
      </w:tr>
      <w:tr w:rsidR="00EF5DE4" w:rsidRPr="008048C6" w14:paraId="255A3481" w14:textId="458C8650" w:rsidTr="003D4847">
        <w:trPr>
          <w:jc w:val="center"/>
        </w:trPr>
        <w:tc>
          <w:tcPr>
            <w:tcW w:w="851" w:type="dxa"/>
          </w:tcPr>
          <w:p w14:paraId="3CA9B6FA" w14:textId="77777777" w:rsidR="00EF5DE4" w:rsidRPr="00A461B0" w:rsidRDefault="00EF5DE4" w:rsidP="0025105B">
            <w:pPr>
              <w:numPr>
                <w:ilvl w:val="0"/>
                <w:numId w:val="11"/>
              </w:numPr>
              <w:jc w:val="center"/>
              <w:rPr>
                <w:sz w:val="25"/>
                <w:szCs w:val="25"/>
              </w:rPr>
            </w:pPr>
          </w:p>
        </w:tc>
        <w:tc>
          <w:tcPr>
            <w:tcW w:w="1984" w:type="dxa"/>
          </w:tcPr>
          <w:p w14:paraId="55DD5A81" w14:textId="77777777" w:rsidR="00EF5DE4" w:rsidRPr="00A461B0" w:rsidRDefault="00EF5DE4" w:rsidP="0016111F">
            <w:pPr>
              <w:rPr>
                <w:sz w:val="25"/>
                <w:szCs w:val="25"/>
              </w:rPr>
            </w:pPr>
            <w:r w:rsidRPr="00A461B0">
              <w:rPr>
                <w:sz w:val="25"/>
                <w:szCs w:val="25"/>
              </w:rPr>
              <w:t>- Xác định thành phần cỡ hạt</w:t>
            </w:r>
          </w:p>
        </w:tc>
        <w:tc>
          <w:tcPr>
            <w:tcW w:w="2167" w:type="dxa"/>
          </w:tcPr>
          <w:p w14:paraId="27E5DDDB" w14:textId="77777777" w:rsidR="00EF5DE4" w:rsidRPr="00A461B0" w:rsidRDefault="00EF5DE4" w:rsidP="0016111F">
            <w:pPr>
              <w:rPr>
                <w:sz w:val="25"/>
                <w:szCs w:val="25"/>
              </w:rPr>
            </w:pPr>
            <w:r w:rsidRPr="00A461B0">
              <w:rPr>
                <w:sz w:val="25"/>
                <w:szCs w:val="25"/>
              </w:rPr>
              <w:t xml:space="preserve">TCVN 4198:2014 </w:t>
            </w:r>
          </w:p>
        </w:tc>
        <w:tc>
          <w:tcPr>
            <w:tcW w:w="2512" w:type="dxa"/>
          </w:tcPr>
          <w:p w14:paraId="387CEFFA" w14:textId="77777777" w:rsidR="00EF5DE4" w:rsidRPr="00A461B0" w:rsidRDefault="00EF5DE4" w:rsidP="0016111F">
            <w:pPr>
              <w:rPr>
                <w:sz w:val="25"/>
                <w:szCs w:val="25"/>
              </w:rPr>
            </w:pPr>
            <w:r w:rsidRPr="00A461B0">
              <w:rPr>
                <w:sz w:val="25"/>
                <w:szCs w:val="25"/>
              </w:rPr>
              <w:t xml:space="preserve">- Cân kỹ thuật (0,01g), </w:t>
            </w:r>
          </w:p>
          <w:p w14:paraId="2C0F265C" w14:textId="77777777" w:rsidR="00EF5DE4" w:rsidRPr="00A461B0" w:rsidRDefault="00EF5DE4" w:rsidP="0016111F">
            <w:pPr>
              <w:rPr>
                <w:sz w:val="25"/>
                <w:szCs w:val="25"/>
              </w:rPr>
            </w:pPr>
            <w:r w:rsidRPr="00A461B0">
              <w:rPr>
                <w:sz w:val="25"/>
                <w:szCs w:val="25"/>
              </w:rPr>
              <w:t xml:space="preserve">- Bộ rây (10, 5, 2, 1,05; 025, 0,1mm), </w:t>
            </w:r>
          </w:p>
          <w:p w14:paraId="5C3F5769" w14:textId="77777777" w:rsidR="00EF5DE4" w:rsidRPr="00A461B0" w:rsidRDefault="00EF5DE4" w:rsidP="0016111F">
            <w:pPr>
              <w:rPr>
                <w:sz w:val="25"/>
                <w:szCs w:val="25"/>
              </w:rPr>
            </w:pPr>
            <w:r w:rsidRPr="00A461B0">
              <w:rPr>
                <w:sz w:val="25"/>
                <w:szCs w:val="25"/>
              </w:rPr>
              <w:t xml:space="preserve">- Cối và chày sứ có đầu bọc cao su, </w:t>
            </w:r>
          </w:p>
          <w:p w14:paraId="050935A2" w14:textId="77777777" w:rsidR="00EF5DE4" w:rsidRPr="00A461B0" w:rsidRDefault="00EF5DE4" w:rsidP="0016111F">
            <w:pPr>
              <w:rPr>
                <w:sz w:val="25"/>
                <w:szCs w:val="25"/>
              </w:rPr>
            </w:pPr>
            <w:r w:rsidRPr="00A461B0">
              <w:rPr>
                <w:sz w:val="25"/>
                <w:szCs w:val="25"/>
              </w:rPr>
              <w:t xml:space="preserve">- Tủ sấy (t0), </w:t>
            </w:r>
          </w:p>
          <w:p w14:paraId="4D5B3D33" w14:textId="77777777" w:rsidR="00EF5DE4" w:rsidRPr="00A461B0" w:rsidRDefault="00EF5DE4" w:rsidP="0016111F">
            <w:pPr>
              <w:rPr>
                <w:sz w:val="25"/>
                <w:szCs w:val="25"/>
              </w:rPr>
            </w:pPr>
            <w:r w:rsidRPr="00A461B0">
              <w:rPr>
                <w:sz w:val="25"/>
                <w:szCs w:val="25"/>
              </w:rPr>
              <w:t xml:space="preserve">- Bình hút ẩm có clorua canxi, </w:t>
            </w:r>
          </w:p>
          <w:p w14:paraId="4047B3F4" w14:textId="77777777" w:rsidR="00EF5DE4" w:rsidRPr="00A461B0" w:rsidRDefault="00EF5DE4" w:rsidP="0016111F">
            <w:pPr>
              <w:rPr>
                <w:sz w:val="25"/>
                <w:szCs w:val="25"/>
              </w:rPr>
            </w:pPr>
            <w:r w:rsidRPr="00A461B0">
              <w:rPr>
                <w:sz w:val="25"/>
                <w:szCs w:val="25"/>
              </w:rPr>
              <w:t xml:space="preserve">- Quả lê bằng cao su, </w:t>
            </w:r>
          </w:p>
          <w:p w14:paraId="19CF7D19" w14:textId="77777777" w:rsidR="00EF5DE4" w:rsidRPr="00A461B0" w:rsidRDefault="00EF5DE4" w:rsidP="0016111F">
            <w:pPr>
              <w:rPr>
                <w:sz w:val="25"/>
                <w:szCs w:val="25"/>
              </w:rPr>
            </w:pPr>
            <w:r w:rsidRPr="00A461B0">
              <w:rPr>
                <w:sz w:val="25"/>
                <w:szCs w:val="25"/>
              </w:rPr>
              <w:t xml:space="preserve">- Dao con, Cân (1g), </w:t>
            </w:r>
          </w:p>
          <w:p w14:paraId="47FED94F" w14:textId="77777777" w:rsidR="00EF5DE4" w:rsidRPr="00A461B0" w:rsidRDefault="00EF5DE4" w:rsidP="0016111F">
            <w:pPr>
              <w:rPr>
                <w:sz w:val="25"/>
                <w:szCs w:val="25"/>
              </w:rPr>
            </w:pPr>
            <w:r w:rsidRPr="00A461B0">
              <w:rPr>
                <w:sz w:val="25"/>
                <w:szCs w:val="25"/>
              </w:rPr>
              <w:t xml:space="preserve">- Máy sàng lắc, </w:t>
            </w:r>
          </w:p>
          <w:p w14:paraId="16E39281" w14:textId="77777777" w:rsidR="00EF5DE4" w:rsidRPr="00A461B0" w:rsidRDefault="00EF5DE4" w:rsidP="0016111F">
            <w:pPr>
              <w:rPr>
                <w:sz w:val="25"/>
                <w:szCs w:val="25"/>
              </w:rPr>
            </w:pPr>
            <w:r w:rsidRPr="00A461B0">
              <w:rPr>
                <w:sz w:val="25"/>
                <w:szCs w:val="25"/>
              </w:rPr>
              <w:t xml:space="preserve">- Cân phân tích, </w:t>
            </w:r>
          </w:p>
          <w:p w14:paraId="33781A6F" w14:textId="77777777" w:rsidR="00EF5DE4" w:rsidRPr="00A461B0" w:rsidRDefault="00EF5DE4" w:rsidP="0016111F">
            <w:pPr>
              <w:rPr>
                <w:sz w:val="25"/>
                <w:szCs w:val="25"/>
              </w:rPr>
            </w:pPr>
            <w:r w:rsidRPr="00A461B0">
              <w:rPr>
                <w:sz w:val="25"/>
                <w:szCs w:val="25"/>
              </w:rPr>
              <w:t xml:space="preserve">- Tỷ trọng kế (vạch 0,001), </w:t>
            </w:r>
          </w:p>
          <w:p w14:paraId="219AD750" w14:textId="77777777" w:rsidR="00EF5DE4" w:rsidRPr="00A461B0" w:rsidRDefault="00EF5DE4" w:rsidP="0016111F">
            <w:pPr>
              <w:rPr>
                <w:sz w:val="25"/>
                <w:szCs w:val="25"/>
              </w:rPr>
            </w:pPr>
            <w:r w:rsidRPr="00A461B0">
              <w:rPr>
                <w:sz w:val="25"/>
                <w:szCs w:val="25"/>
              </w:rPr>
              <w:lastRenderedPageBreak/>
              <w:t xml:space="preserve">- Bộ phận đun và làm lạnh, </w:t>
            </w:r>
          </w:p>
          <w:p w14:paraId="4C42DA60" w14:textId="77777777" w:rsidR="00EF5DE4" w:rsidRPr="00A461B0" w:rsidRDefault="00EF5DE4" w:rsidP="0016111F">
            <w:pPr>
              <w:rPr>
                <w:sz w:val="25"/>
                <w:szCs w:val="25"/>
              </w:rPr>
            </w:pPr>
            <w:r w:rsidRPr="00A461B0">
              <w:rPr>
                <w:sz w:val="25"/>
                <w:szCs w:val="25"/>
              </w:rPr>
              <w:t xml:space="preserve">- Bình đong (1000cm3, </w:t>
            </w:r>
            <w:r w:rsidRPr="00A461B0">
              <w:rPr>
                <w:sz w:val="25"/>
                <w:szCs w:val="25"/>
              </w:rPr>
              <w:sym w:font="Symbol" w:char="F066"/>
            </w:r>
            <w:r w:rsidRPr="00A461B0">
              <w:rPr>
                <w:sz w:val="25"/>
                <w:szCs w:val="25"/>
              </w:rPr>
              <w:t xml:space="preserve"> 60</w:t>
            </w:r>
            <w:r w:rsidRPr="00A461B0">
              <w:rPr>
                <w:sz w:val="25"/>
                <w:szCs w:val="25"/>
              </w:rPr>
              <w:sym w:font="Symbol" w:char="F0B1"/>
            </w:r>
            <w:r w:rsidRPr="00A461B0">
              <w:rPr>
                <w:sz w:val="25"/>
                <w:szCs w:val="25"/>
              </w:rPr>
              <w:t xml:space="preserve">2mm), </w:t>
            </w:r>
          </w:p>
          <w:p w14:paraId="3BC06533" w14:textId="77777777" w:rsidR="00EF5DE4" w:rsidRPr="00A461B0" w:rsidRDefault="00EF5DE4" w:rsidP="0016111F">
            <w:pPr>
              <w:rPr>
                <w:sz w:val="25"/>
                <w:szCs w:val="25"/>
              </w:rPr>
            </w:pPr>
            <w:r w:rsidRPr="00A461B0">
              <w:rPr>
                <w:sz w:val="25"/>
                <w:szCs w:val="25"/>
              </w:rPr>
              <w:t xml:space="preserve">- Nhiệt kế (0,50C), </w:t>
            </w:r>
          </w:p>
          <w:p w14:paraId="5EF72493" w14:textId="77777777" w:rsidR="00EF5DE4" w:rsidRPr="00A461B0" w:rsidRDefault="00EF5DE4" w:rsidP="0016111F">
            <w:pPr>
              <w:rPr>
                <w:sz w:val="25"/>
                <w:szCs w:val="25"/>
              </w:rPr>
            </w:pPr>
            <w:r w:rsidRPr="00A461B0">
              <w:rPr>
                <w:sz w:val="25"/>
                <w:szCs w:val="25"/>
              </w:rPr>
              <w:t xml:space="preserve">- Que khuấy, </w:t>
            </w:r>
          </w:p>
          <w:p w14:paraId="4A430D71" w14:textId="77777777" w:rsidR="00EF5DE4" w:rsidRPr="00A461B0" w:rsidRDefault="00EF5DE4" w:rsidP="0016111F">
            <w:pPr>
              <w:rPr>
                <w:sz w:val="25"/>
                <w:szCs w:val="25"/>
              </w:rPr>
            </w:pPr>
            <w:r w:rsidRPr="00A461B0">
              <w:rPr>
                <w:sz w:val="25"/>
                <w:szCs w:val="25"/>
              </w:rPr>
              <w:t xml:space="preserve">- Đồng hồ bấm, </w:t>
            </w:r>
          </w:p>
          <w:p w14:paraId="0967936D" w14:textId="77777777" w:rsidR="00EF5DE4" w:rsidRPr="00A461B0" w:rsidRDefault="00EF5DE4" w:rsidP="0016111F">
            <w:pPr>
              <w:rPr>
                <w:sz w:val="25"/>
                <w:szCs w:val="25"/>
              </w:rPr>
            </w:pPr>
            <w:r w:rsidRPr="00A461B0">
              <w:rPr>
                <w:sz w:val="25"/>
                <w:szCs w:val="25"/>
              </w:rPr>
              <w:t xml:space="preserve">- Máy rửa, </w:t>
            </w:r>
          </w:p>
          <w:p w14:paraId="658F7B3C" w14:textId="77777777" w:rsidR="00EF5DE4" w:rsidRPr="00A461B0" w:rsidRDefault="00EF5DE4" w:rsidP="0016111F">
            <w:pPr>
              <w:rPr>
                <w:sz w:val="25"/>
                <w:szCs w:val="25"/>
              </w:rPr>
            </w:pPr>
            <w:r w:rsidRPr="00A461B0">
              <w:rPr>
                <w:sz w:val="25"/>
                <w:szCs w:val="25"/>
              </w:rPr>
              <w:t xml:space="preserve">- Ống hút (5cm3 và 50cm3), </w:t>
            </w:r>
          </w:p>
          <w:p w14:paraId="4C77A74E" w14:textId="77777777" w:rsidR="00EF5DE4" w:rsidRPr="00A461B0" w:rsidRDefault="00EF5DE4" w:rsidP="0016111F">
            <w:pPr>
              <w:rPr>
                <w:sz w:val="25"/>
                <w:szCs w:val="25"/>
              </w:rPr>
            </w:pPr>
            <w:r w:rsidRPr="00A461B0">
              <w:rPr>
                <w:sz w:val="25"/>
                <w:szCs w:val="25"/>
              </w:rPr>
              <w:t>- Thước thẳng 20cm.</w:t>
            </w:r>
          </w:p>
        </w:tc>
        <w:tc>
          <w:tcPr>
            <w:tcW w:w="2452" w:type="dxa"/>
          </w:tcPr>
          <w:p w14:paraId="66520647" w14:textId="77777777" w:rsidR="007F5219" w:rsidRPr="00A461B0" w:rsidRDefault="007F5219" w:rsidP="007F5219">
            <w:pPr>
              <w:rPr>
                <w:bCs/>
                <w:sz w:val="26"/>
                <w:szCs w:val="26"/>
                <w:lang w:val="nl-NL"/>
              </w:rPr>
            </w:pPr>
            <w:r w:rsidRPr="00A461B0">
              <w:rPr>
                <w:bCs/>
                <w:sz w:val="26"/>
                <w:szCs w:val="26"/>
                <w:lang w:val="nl-NL"/>
              </w:rPr>
              <w:lastRenderedPageBreak/>
              <w:t>Phan Tấn Lương</w:t>
            </w:r>
          </w:p>
          <w:p w14:paraId="449FFB03" w14:textId="77777777" w:rsidR="00EF5DE4" w:rsidRPr="00A461B0" w:rsidRDefault="007F5219" w:rsidP="007F5219">
            <w:pPr>
              <w:rPr>
                <w:bCs/>
                <w:sz w:val="26"/>
                <w:szCs w:val="26"/>
                <w:lang w:val="nl-NL"/>
              </w:rPr>
            </w:pPr>
            <w:r w:rsidRPr="00A461B0">
              <w:rPr>
                <w:bCs/>
                <w:sz w:val="26"/>
                <w:szCs w:val="26"/>
                <w:lang w:val="nl-NL"/>
              </w:rPr>
              <w:t>Hồ Sĩ Văn</w:t>
            </w:r>
          </w:p>
          <w:p w14:paraId="486D7DA7" w14:textId="77777777" w:rsidR="00421E0D" w:rsidRPr="00A461B0" w:rsidRDefault="00421E0D" w:rsidP="00421E0D">
            <w:pPr>
              <w:rPr>
                <w:sz w:val="25"/>
                <w:szCs w:val="25"/>
              </w:rPr>
            </w:pPr>
            <w:r w:rsidRPr="00A461B0">
              <w:rPr>
                <w:sz w:val="25"/>
                <w:szCs w:val="25"/>
              </w:rPr>
              <w:t>Nguyễn Quốc Bảo</w:t>
            </w:r>
          </w:p>
          <w:p w14:paraId="3B097338" w14:textId="73C7BD76" w:rsidR="00421E0D" w:rsidRPr="00A461B0" w:rsidRDefault="00421E0D" w:rsidP="007F5219">
            <w:pPr>
              <w:rPr>
                <w:sz w:val="25"/>
                <w:szCs w:val="25"/>
              </w:rPr>
            </w:pPr>
          </w:p>
        </w:tc>
      </w:tr>
      <w:tr w:rsidR="00EF5DE4" w:rsidRPr="008048C6" w14:paraId="23A5F0EA" w14:textId="7496021C" w:rsidTr="003D4847">
        <w:trPr>
          <w:jc w:val="center"/>
        </w:trPr>
        <w:tc>
          <w:tcPr>
            <w:tcW w:w="851" w:type="dxa"/>
          </w:tcPr>
          <w:p w14:paraId="109CF230" w14:textId="77777777" w:rsidR="00EF5DE4" w:rsidRPr="00A461B0" w:rsidRDefault="00EF5DE4" w:rsidP="0025105B">
            <w:pPr>
              <w:numPr>
                <w:ilvl w:val="0"/>
                <w:numId w:val="11"/>
              </w:numPr>
              <w:jc w:val="center"/>
              <w:rPr>
                <w:sz w:val="25"/>
                <w:szCs w:val="25"/>
              </w:rPr>
            </w:pPr>
          </w:p>
        </w:tc>
        <w:tc>
          <w:tcPr>
            <w:tcW w:w="1984" w:type="dxa"/>
          </w:tcPr>
          <w:p w14:paraId="7003CD30" w14:textId="77777777" w:rsidR="00EF5DE4" w:rsidRPr="00A461B0" w:rsidRDefault="00EF5DE4" w:rsidP="0016111F">
            <w:pPr>
              <w:rPr>
                <w:sz w:val="25"/>
                <w:szCs w:val="25"/>
              </w:rPr>
            </w:pPr>
            <w:r w:rsidRPr="00A461B0">
              <w:rPr>
                <w:sz w:val="25"/>
                <w:szCs w:val="25"/>
              </w:rPr>
              <w:t>- Xác định sức chống cắt trên máy cắt phẳng.</w:t>
            </w:r>
          </w:p>
        </w:tc>
        <w:tc>
          <w:tcPr>
            <w:tcW w:w="2167" w:type="dxa"/>
          </w:tcPr>
          <w:p w14:paraId="5CE39BA7" w14:textId="77777777" w:rsidR="00EF5DE4" w:rsidRPr="00A461B0" w:rsidRDefault="00EF5DE4" w:rsidP="0016111F">
            <w:pPr>
              <w:rPr>
                <w:sz w:val="25"/>
                <w:szCs w:val="25"/>
              </w:rPr>
            </w:pPr>
            <w:r w:rsidRPr="00A461B0">
              <w:rPr>
                <w:sz w:val="25"/>
                <w:szCs w:val="25"/>
              </w:rPr>
              <w:t>TCVN 4199:12</w:t>
            </w:r>
          </w:p>
        </w:tc>
        <w:tc>
          <w:tcPr>
            <w:tcW w:w="2512" w:type="dxa"/>
          </w:tcPr>
          <w:p w14:paraId="22D74131" w14:textId="77777777" w:rsidR="00EF5DE4" w:rsidRPr="00A461B0" w:rsidRDefault="00EF5DE4" w:rsidP="0016111F">
            <w:pPr>
              <w:rPr>
                <w:sz w:val="25"/>
                <w:szCs w:val="25"/>
              </w:rPr>
            </w:pPr>
            <w:r w:rsidRPr="00A461B0">
              <w:rPr>
                <w:sz w:val="25"/>
                <w:szCs w:val="25"/>
              </w:rPr>
              <w:t xml:space="preserve">- Máy cắt  một phẳng ứng biến 4 tốc độ </w:t>
            </w:r>
          </w:p>
          <w:p w14:paraId="36ECC161" w14:textId="77777777" w:rsidR="00EF5DE4" w:rsidRPr="00A461B0" w:rsidRDefault="00EF5DE4" w:rsidP="0016111F">
            <w:pPr>
              <w:rPr>
                <w:sz w:val="25"/>
                <w:szCs w:val="25"/>
              </w:rPr>
            </w:pPr>
            <w:r w:rsidRPr="00A461B0">
              <w:rPr>
                <w:sz w:val="25"/>
                <w:szCs w:val="25"/>
              </w:rPr>
              <w:t xml:space="preserve">- Đồng hồ đo biến dạng, </w:t>
            </w:r>
          </w:p>
          <w:p w14:paraId="33C37224" w14:textId="77777777" w:rsidR="00EF5DE4" w:rsidRPr="00A461B0" w:rsidRDefault="00EF5DE4" w:rsidP="0016111F">
            <w:pPr>
              <w:rPr>
                <w:sz w:val="25"/>
                <w:szCs w:val="25"/>
              </w:rPr>
            </w:pPr>
            <w:r w:rsidRPr="00A461B0">
              <w:rPr>
                <w:sz w:val="25"/>
                <w:szCs w:val="25"/>
              </w:rPr>
              <w:t xml:space="preserve">- Vòng đo lực ngang, </w:t>
            </w:r>
          </w:p>
          <w:p w14:paraId="6BFEA8FD" w14:textId="77777777" w:rsidR="00EF5DE4" w:rsidRPr="00A461B0" w:rsidRDefault="00EF5DE4" w:rsidP="0016111F">
            <w:pPr>
              <w:rPr>
                <w:sz w:val="25"/>
                <w:szCs w:val="25"/>
              </w:rPr>
            </w:pPr>
            <w:r w:rsidRPr="00A461B0">
              <w:rPr>
                <w:sz w:val="25"/>
                <w:szCs w:val="25"/>
              </w:rPr>
              <w:t>- Quả cân (0,1.105N/m2....1.105 N/ m2)</w:t>
            </w:r>
          </w:p>
        </w:tc>
        <w:tc>
          <w:tcPr>
            <w:tcW w:w="2452" w:type="dxa"/>
          </w:tcPr>
          <w:p w14:paraId="50BC58BE" w14:textId="77777777" w:rsidR="007F5219" w:rsidRPr="00A461B0" w:rsidRDefault="007F5219" w:rsidP="007F5219">
            <w:pPr>
              <w:rPr>
                <w:bCs/>
                <w:sz w:val="26"/>
                <w:szCs w:val="26"/>
                <w:lang w:val="nl-NL"/>
              </w:rPr>
            </w:pPr>
            <w:r w:rsidRPr="00A461B0">
              <w:rPr>
                <w:bCs/>
                <w:sz w:val="26"/>
                <w:szCs w:val="26"/>
                <w:lang w:val="nl-NL"/>
              </w:rPr>
              <w:t>Phan Tấn Lương</w:t>
            </w:r>
          </w:p>
          <w:p w14:paraId="68CC562E" w14:textId="77777777" w:rsidR="00EF5DE4" w:rsidRPr="00A461B0" w:rsidRDefault="007F5219" w:rsidP="007F5219">
            <w:pPr>
              <w:rPr>
                <w:bCs/>
                <w:sz w:val="26"/>
                <w:szCs w:val="26"/>
                <w:lang w:val="nl-NL"/>
              </w:rPr>
            </w:pPr>
            <w:r w:rsidRPr="00A461B0">
              <w:rPr>
                <w:bCs/>
                <w:sz w:val="26"/>
                <w:szCs w:val="26"/>
                <w:lang w:val="nl-NL"/>
              </w:rPr>
              <w:t>Hồ Sĩ Văn</w:t>
            </w:r>
          </w:p>
          <w:p w14:paraId="021309F7" w14:textId="77777777" w:rsidR="00421E0D" w:rsidRPr="00A461B0" w:rsidRDefault="00421E0D" w:rsidP="00421E0D">
            <w:pPr>
              <w:rPr>
                <w:sz w:val="25"/>
                <w:szCs w:val="25"/>
              </w:rPr>
            </w:pPr>
            <w:r w:rsidRPr="00A461B0">
              <w:rPr>
                <w:sz w:val="25"/>
                <w:szCs w:val="25"/>
              </w:rPr>
              <w:t>Nguyễn Quốc Bảo</w:t>
            </w:r>
          </w:p>
          <w:p w14:paraId="39DBD30D" w14:textId="64A55B0C" w:rsidR="00421E0D" w:rsidRPr="00A461B0" w:rsidRDefault="00421E0D" w:rsidP="007F5219">
            <w:pPr>
              <w:rPr>
                <w:sz w:val="25"/>
                <w:szCs w:val="25"/>
              </w:rPr>
            </w:pPr>
          </w:p>
        </w:tc>
      </w:tr>
      <w:tr w:rsidR="00EF5DE4" w:rsidRPr="008048C6" w14:paraId="22285840" w14:textId="413C5C56" w:rsidTr="003D4847">
        <w:trPr>
          <w:jc w:val="center"/>
        </w:trPr>
        <w:tc>
          <w:tcPr>
            <w:tcW w:w="851" w:type="dxa"/>
          </w:tcPr>
          <w:p w14:paraId="3018165A" w14:textId="77777777" w:rsidR="00EF5DE4" w:rsidRPr="00A461B0" w:rsidRDefault="00EF5DE4" w:rsidP="0025105B">
            <w:pPr>
              <w:numPr>
                <w:ilvl w:val="0"/>
                <w:numId w:val="11"/>
              </w:numPr>
              <w:jc w:val="center"/>
              <w:rPr>
                <w:sz w:val="25"/>
                <w:szCs w:val="25"/>
              </w:rPr>
            </w:pPr>
          </w:p>
        </w:tc>
        <w:tc>
          <w:tcPr>
            <w:tcW w:w="1984" w:type="dxa"/>
          </w:tcPr>
          <w:p w14:paraId="271E5044" w14:textId="77777777" w:rsidR="00EF5DE4" w:rsidRPr="00A461B0" w:rsidRDefault="00EF5DE4" w:rsidP="0016111F">
            <w:pPr>
              <w:rPr>
                <w:sz w:val="25"/>
                <w:szCs w:val="25"/>
              </w:rPr>
            </w:pPr>
            <w:r w:rsidRPr="00A461B0">
              <w:rPr>
                <w:sz w:val="25"/>
                <w:szCs w:val="25"/>
              </w:rPr>
              <w:t>- Xác định tính nén lún trong điều kiện không nở hông</w:t>
            </w:r>
          </w:p>
        </w:tc>
        <w:tc>
          <w:tcPr>
            <w:tcW w:w="2167" w:type="dxa"/>
          </w:tcPr>
          <w:p w14:paraId="50FA04D0" w14:textId="77777777" w:rsidR="00EF5DE4" w:rsidRPr="00A461B0" w:rsidRDefault="00EF5DE4" w:rsidP="0016111F">
            <w:pPr>
              <w:rPr>
                <w:sz w:val="25"/>
                <w:szCs w:val="25"/>
              </w:rPr>
            </w:pPr>
            <w:r w:rsidRPr="00A461B0">
              <w:rPr>
                <w:sz w:val="25"/>
                <w:szCs w:val="25"/>
              </w:rPr>
              <w:t xml:space="preserve">TCVN 4200:12 </w:t>
            </w:r>
          </w:p>
        </w:tc>
        <w:tc>
          <w:tcPr>
            <w:tcW w:w="2512" w:type="dxa"/>
          </w:tcPr>
          <w:p w14:paraId="22977DAD" w14:textId="77777777" w:rsidR="00EF5DE4" w:rsidRPr="00A461B0" w:rsidRDefault="00EF5DE4" w:rsidP="0016111F">
            <w:pPr>
              <w:rPr>
                <w:sz w:val="25"/>
                <w:szCs w:val="25"/>
              </w:rPr>
            </w:pPr>
            <w:r w:rsidRPr="00A461B0">
              <w:rPr>
                <w:sz w:val="25"/>
                <w:szCs w:val="25"/>
              </w:rPr>
              <w:t xml:space="preserve">- Máy nén (hộp nén, bàn máy, bộ phận tăng tải, thiết bị đo biến dạng), </w:t>
            </w:r>
          </w:p>
          <w:p w14:paraId="28BD0EB8" w14:textId="77777777" w:rsidR="00EF5DE4" w:rsidRPr="00A461B0" w:rsidRDefault="00EF5DE4" w:rsidP="0016111F">
            <w:pPr>
              <w:rPr>
                <w:sz w:val="25"/>
                <w:szCs w:val="25"/>
              </w:rPr>
            </w:pPr>
            <w:r w:rsidRPr="00A461B0">
              <w:rPr>
                <w:sz w:val="25"/>
                <w:szCs w:val="25"/>
              </w:rPr>
              <w:t xml:space="preserve">- Các dụng cụ khác: Mẫu chuẩn bằng kim loại, </w:t>
            </w:r>
          </w:p>
          <w:p w14:paraId="77EA7D82" w14:textId="77777777" w:rsidR="00EF5DE4" w:rsidRPr="00A461B0" w:rsidRDefault="00EF5DE4" w:rsidP="0016111F">
            <w:pPr>
              <w:rPr>
                <w:sz w:val="25"/>
                <w:szCs w:val="25"/>
              </w:rPr>
            </w:pPr>
            <w:r w:rsidRPr="00A461B0">
              <w:rPr>
                <w:sz w:val="25"/>
                <w:szCs w:val="25"/>
              </w:rPr>
              <w:t xml:space="preserve">- Dao gọt đất, </w:t>
            </w:r>
          </w:p>
          <w:p w14:paraId="79DDEE2B" w14:textId="77777777" w:rsidR="00EF5DE4" w:rsidRPr="00A461B0" w:rsidRDefault="00EF5DE4" w:rsidP="0016111F">
            <w:pPr>
              <w:rPr>
                <w:sz w:val="25"/>
                <w:szCs w:val="25"/>
              </w:rPr>
            </w:pPr>
            <w:r w:rsidRPr="00A461B0">
              <w:rPr>
                <w:sz w:val="25"/>
                <w:szCs w:val="25"/>
              </w:rPr>
              <w:t xml:space="preserve">- Dụng cụ ấn mẫu vào dao vòng, </w:t>
            </w:r>
          </w:p>
          <w:p w14:paraId="5206D0E5" w14:textId="77777777" w:rsidR="00EF5DE4" w:rsidRPr="00A461B0" w:rsidRDefault="00EF5DE4" w:rsidP="0016111F">
            <w:pPr>
              <w:rPr>
                <w:sz w:val="25"/>
                <w:szCs w:val="25"/>
              </w:rPr>
            </w:pPr>
            <w:r w:rsidRPr="00A461B0">
              <w:rPr>
                <w:sz w:val="25"/>
                <w:szCs w:val="25"/>
              </w:rPr>
              <w:t xml:space="preserve">- Tủ sấy (t0), </w:t>
            </w:r>
          </w:p>
          <w:p w14:paraId="6A88C2F8" w14:textId="77777777" w:rsidR="00EF5DE4" w:rsidRPr="00A461B0" w:rsidRDefault="00EF5DE4" w:rsidP="0016111F">
            <w:pPr>
              <w:rPr>
                <w:sz w:val="25"/>
                <w:szCs w:val="25"/>
              </w:rPr>
            </w:pPr>
            <w:r w:rsidRPr="00A461B0">
              <w:rPr>
                <w:sz w:val="25"/>
                <w:szCs w:val="25"/>
              </w:rPr>
              <w:t xml:space="preserve">- Cân kỹ thuật (0,01g), </w:t>
            </w:r>
          </w:p>
          <w:p w14:paraId="1BACA5DF" w14:textId="77777777" w:rsidR="00EF5DE4" w:rsidRPr="00A461B0" w:rsidRDefault="00EF5DE4" w:rsidP="0016111F">
            <w:pPr>
              <w:rPr>
                <w:sz w:val="25"/>
                <w:szCs w:val="25"/>
              </w:rPr>
            </w:pPr>
            <w:r w:rsidRPr="00A461B0">
              <w:rPr>
                <w:sz w:val="25"/>
                <w:szCs w:val="25"/>
              </w:rPr>
              <w:t>- Đồng hồ đo biến dạng (vạch 0,01mm.</w:t>
            </w:r>
          </w:p>
          <w:p w14:paraId="49642691" w14:textId="77777777" w:rsidR="00EF5DE4" w:rsidRPr="00A461B0" w:rsidRDefault="00EF5DE4" w:rsidP="0016111F">
            <w:pPr>
              <w:rPr>
                <w:sz w:val="25"/>
                <w:szCs w:val="25"/>
              </w:rPr>
            </w:pPr>
            <w:r w:rsidRPr="00A461B0">
              <w:rPr>
                <w:sz w:val="25"/>
                <w:szCs w:val="25"/>
              </w:rPr>
              <w:t>- Quả cân</w:t>
            </w:r>
          </w:p>
        </w:tc>
        <w:tc>
          <w:tcPr>
            <w:tcW w:w="2452" w:type="dxa"/>
          </w:tcPr>
          <w:p w14:paraId="36A2B606" w14:textId="77777777" w:rsidR="007F5219" w:rsidRPr="00A461B0" w:rsidRDefault="007F5219" w:rsidP="007F5219">
            <w:pPr>
              <w:rPr>
                <w:bCs/>
                <w:sz w:val="26"/>
                <w:szCs w:val="26"/>
                <w:lang w:val="nl-NL"/>
              </w:rPr>
            </w:pPr>
            <w:r w:rsidRPr="00A461B0">
              <w:rPr>
                <w:bCs/>
                <w:sz w:val="26"/>
                <w:szCs w:val="26"/>
                <w:lang w:val="nl-NL"/>
              </w:rPr>
              <w:t>Phan Tấn Lương</w:t>
            </w:r>
          </w:p>
          <w:p w14:paraId="31B6BD15" w14:textId="77777777" w:rsidR="00EF5DE4" w:rsidRPr="00A461B0" w:rsidRDefault="007F5219" w:rsidP="007F5219">
            <w:pPr>
              <w:rPr>
                <w:bCs/>
                <w:sz w:val="26"/>
                <w:szCs w:val="26"/>
                <w:lang w:val="nl-NL"/>
              </w:rPr>
            </w:pPr>
            <w:r w:rsidRPr="00A461B0">
              <w:rPr>
                <w:bCs/>
                <w:sz w:val="26"/>
                <w:szCs w:val="26"/>
                <w:lang w:val="nl-NL"/>
              </w:rPr>
              <w:t>Hồ Sĩ Văn</w:t>
            </w:r>
          </w:p>
          <w:p w14:paraId="4A809E21" w14:textId="77777777" w:rsidR="00421E0D" w:rsidRPr="00A461B0" w:rsidRDefault="00421E0D" w:rsidP="00421E0D">
            <w:pPr>
              <w:rPr>
                <w:sz w:val="25"/>
                <w:szCs w:val="25"/>
              </w:rPr>
            </w:pPr>
            <w:r w:rsidRPr="00A461B0">
              <w:rPr>
                <w:sz w:val="25"/>
                <w:szCs w:val="25"/>
              </w:rPr>
              <w:t>Nguyễn Quốc Bảo</w:t>
            </w:r>
          </w:p>
          <w:p w14:paraId="43AF1513" w14:textId="1B2DD5C7" w:rsidR="00421E0D" w:rsidRPr="00A461B0" w:rsidRDefault="00421E0D" w:rsidP="007F5219">
            <w:pPr>
              <w:rPr>
                <w:sz w:val="25"/>
                <w:szCs w:val="25"/>
              </w:rPr>
            </w:pPr>
          </w:p>
        </w:tc>
      </w:tr>
      <w:tr w:rsidR="00EF5DE4" w:rsidRPr="00295EAA" w14:paraId="02377FE3" w14:textId="2EC85ED5" w:rsidTr="003D4847">
        <w:trPr>
          <w:jc w:val="center"/>
        </w:trPr>
        <w:tc>
          <w:tcPr>
            <w:tcW w:w="851" w:type="dxa"/>
          </w:tcPr>
          <w:p w14:paraId="00CE6559" w14:textId="77777777" w:rsidR="00EF5DE4" w:rsidRPr="00A461B0" w:rsidRDefault="00EF5DE4" w:rsidP="0025105B">
            <w:pPr>
              <w:numPr>
                <w:ilvl w:val="0"/>
                <w:numId w:val="11"/>
              </w:numPr>
              <w:jc w:val="center"/>
              <w:rPr>
                <w:sz w:val="25"/>
                <w:szCs w:val="25"/>
              </w:rPr>
            </w:pPr>
          </w:p>
        </w:tc>
        <w:tc>
          <w:tcPr>
            <w:tcW w:w="1984" w:type="dxa"/>
          </w:tcPr>
          <w:p w14:paraId="0912AF7F" w14:textId="77777777" w:rsidR="00EF5DE4" w:rsidRPr="00A461B0" w:rsidRDefault="00EF5DE4" w:rsidP="0016111F">
            <w:pPr>
              <w:rPr>
                <w:sz w:val="25"/>
                <w:szCs w:val="25"/>
              </w:rPr>
            </w:pPr>
            <w:r w:rsidRPr="00A461B0">
              <w:rPr>
                <w:sz w:val="25"/>
                <w:szCs w:val="25"/>
              </w:rPr>
              <w:t>- Xác định độ chặt đầm nén tiêu chuẩn và gia cố chất kết dính vô cơ</w:t>
            </w:r>
          </w:p>
        </w:tc>
        <w:tc>
          <w:tcPr>
            <w:tcW w:w="2167" w:type="dxa"/>
          </w:tcPr>
          <w:p w14:paraId="2CE35C67" w14:textId="77777777" w:rsidR="00EF5DE4" w:rsidRPr="00A461B0" w:rsidRDefault="00EF5DE4" w:rsidP="0016111F">
            <w:pPr>
              <w:rPr>
                <w:sz w:val="25"/>
                <w:szCs w:val="25"/>
              </w:rPr>
            </w:pPr>
            <w:r w:rsidRPr="00A461B0">
              <w:rPr>
                <w:sz w:val="25"/>
                <w:szCs w:val="25"/>
              </w:rPr>
              <w:t xml:space="preserve">TCVN 4201:12; </w:t>
            </w:r>
          </w:p>
          <w:p w14:paraId="295CA26A" w14:textId="77777777" w:rsidR="00EF5DE4" w:rsidRPr="00A461B0" w:rsidRDefault="00EF5DE4" w:rsidP="0016111F">
            <w:pPr>
              <w:rPr>
                <w:sz w:val="25"/>
                <w:szCs w:val="25"/>
              </w:rPr>
            </w:pPr>
            <w:r w:rsidRPr="00A461B0">
              <w:rPr>
                <w:sz w:val="25"/>
                <w:szCs w:val="25"/>
              </w:rPr>
              <w:t>22 TCN 333-06;</w:t>
            </w:r>
          </w:p>
          <w:p w14:paraId="61CF872C" w14:textId="77777777" w:rsidR="00EF5DE4" w:rsidRPr="00A461B0" w:rsidRDefault="00EF5DE4" w:rsidP="0016111F">
            <w:pPr>
              <w:rPr>
                <w:sz w:val="25"/>
                <w:szCs w:val="25"/>
              </w:rPr>
            </w:pPr>
            <w:r w:rsidRPr="00A461B0">
              <w:rPr>
                <w:sz w:val="25"/>
                <w:szCs w:val="25"/>
              </w:rPr>
              <w:t>22 TCN 59:84</w:t>
            </w:r>
          </w:p>
        </w:tc>
        <w:tc>
          <w:tcPr>
            <w:tcW w:w="2512" w:type="dxa"/>
          </w:tcPr>
          <w:p w14:paraId="71819031" w14:textId="77777777" w:rsidR="00EF5DE4" w:rsidRPr="00A461B0" w:rsidRDefault="00EF5DE4" w:rsidP="0016111F">
            <w:pPr>
              <w:rPr>
                <w:sz w:val="25"/>
                <w:szCs w:val="25"/>
              </w:rPr>
            </w:pPr>
            <w:r w:rsidRPr="00A461B0">
              <w:rPr>
                <w:sz w:val="25"/>
                <w:szCs w:val="25"/>
              </w:rPr>
              <w:t xml:space="preserve">- Cối đầm nện và cần dẫn búa bằng kim loại, </w:t>
            </w:r>
          </w:p>
          <w:p w14:paraId="12858ADC" w14:textId="77777777" w:rsidR="00EF5DE4" w:rsidRPr="00A461B0" w:rsidRDefault="00EF5DE4" w:rsidP="0016111F">
            <w:pPr>
              <w:rPr>
                <w:sz w:val="25"/>
                <w:szCs w:val="25"/>
              </w:rPr>
            </w:pPr>
            <w:r w:rsidRPr="00A461B0">
              <w:rPr>
                <w:sz w:val="25"/>
                <w:szCs w:val="25"/>
              </w:rPr>
              <w:t xml:space="preserve">- Cân kỹ thuật (0,01g), </w:t>
            </w:r>
          </w:p>
          <w:p w14:paraId="282CD27F" w14:textId="77777777" w:rsidR="00EF5DE4" w:rsidRPr="00A461B0" w:rsidRDefault="00EF5DE4" w:rsidP="0016111F">
            <w:pPr>
              <w:rPr>
                <w:sz w:val="25"/>
                <w:szCs w:val="25"/>
              </w:rPr>
            </w:pPr>
            <w:r w:rsidRPr="00A461B0">
              <w:rPr>
                <w:sz w:val="25"/>
                <w:szCs w:val="25"/>
              </w:rPr>
              <w:t xml:space="preserve">- Sàng (19 mm, 5mm), </w:t>
            </w:r>
          </w:p>
          <w:p w14:paraId="5A940AEE" w14:textId="77777777" w:rsidR="00EF5DE4" w:rsidRPr="00A461B0" w:rsidRDefault="00EF5DE4" w:rsidP="0016111F">
            <w:pPr>
              <w:rPr>
                <w:sz w:val="25"/>
                <w:szCs w:val="25"/>
              </w:rPr>
            </w:pPr>
            <w:r w:rsidRPr="00A461B0">
              <w:rPr>
                <w:sz w:val="25"/>
                <w:szCs w:val="25"/>
              </w:rPr>
              <w:t xml:space="preserve">- Bình phun nước, </w:t>
            </w:r>
          </w:p>
          <w:p w14:paraId="7C744086" w14:textId="77777777" w:rsidR="00EF5DE4" w:rsidRPr="00A461B0" w:rsidRDefault="00EF5DE4" w:rsidP="0016111F">
            <w:pPr>
              <w:rPr>
                <w:sz w:val="25"/>
                <w:szCs w:val="25"/>
              </w:rPr>
            </w:pPr>
            <w:r w:rsidRPr="00A461B0">
              <w:rPr>
                <w:sz w:val="25"/>
                <w:szCs w:val="25"/>
              </w:rPr>
              <w:t xml:space="preserve">- Tủ sấy (t0), </w:t>
            </w:r>
          </w:p>
          <w:p w14:paraId="12DC3C62" w14:textId="77777777" w:rsidR="00EF5DE4" w:rsidRPr="00A461B0" w:rsidRDefault="00EF5DE4" w:rsidP="0016111F">
            <w:pPr>
              <w:rPr>
                <w:sz w:val="25"/>
                <w:szCs w:val="25"/>
              </w:rPr>
            </w:pPr>
            <w:r w:rsidRPr="00A461B0">
              <w:rPr>
                <w:sz w:val="25"/>
                <w:szCs w:val="25"/>
              </w:rPr>
              <w:t>- Bình hút ẩm có clorua canxi,</w:t>
            </w:r>
          </w:p>
          <w:p w14:paraId="26053E11" w14:textId="77777777" w:rsidR="00EF5DE4" w:rsidRPr="00A461B0" w:rsidRDefault="00EF5DE4" w:rsidP="0016111F">
            <w:pPr>
              <w:rPr>
                <w:sz w:val="25"/>
                <w:szCs w:val="25"/>
              </w:rPr>
            </w:pPr>
            <w:r w:rsidRPr="00A461B0">
              <w:rPr>
                <w:sz w:val="25"/>
                <w:szCs w:val="25"/>
              </w:rPr>
              <w:t xml:space="preserve">- Hộp nhôm (cốc thuỷ tinh có nắp), </w:t>
            </w:r>
          </w:p>
          <w:p w14:paraId="322ACA13" w14:textId="77777777" w:rsidR="00EF5DE4" w:rsidRPr="00A461B0" w:rsidRDefault="00EF5DE4" w:rsidP="0016111F">
            <w:pPr>
              <w:rPr>
                <w:sz w:val="25"/>
                <w:szCs w:val="25"/>
              </w:rPr>
            </w:pPr>
            <w:r w:rsidRPr="00A461B0">
              <w:rPr>
                <w:sz w:val="25"/>
                <w:szCs w:val="25"/>
              </w:rPr>
              <w:t xml:space="preserve">- Dao gọt đất, </w:t>
            </w:r>
          </w:p>
          <w:p w14:paraId="2E9701B6" w14:textId="77777777" w:rsidR="00EF5DE4" w:rsidRPr="00A461B0" w:rsidRDefault="00EF5DE4" w:rsidP="0016111F">
            <w:pPr>
              <w:rPr>
                <w:sz w:val="25"/>
                <w:szCs w:val="25"/>
              </w:rPr>
            </w:pPr>
            <w:r w:rsidRPr="00A461B0">
              <w:rPr>
                <w:sz w:val="25"/>
                <w:szCs w:val="25"/>
              </w:rPr>
              <w:t xml:space="preserve">- Vồ đập đất, </w:t>
            </w:r>
          </w:p>
          <w:p w14:paraId="72296F8B" w14:textId="77777777" w:rsidR="00EF5DE4" w:rsidRPr="00A461B0" w:rsidRDefault="00EF5DE4" w:rsidP="0016111F">
            <w:pPr>
              <w:rPr>
                <w:sz w:val="25"/>
                <w:szCs w:val="25"/>
              </w:rPr>
            </w:pPr>
            <w:r w:rsidRPr="00A461B0">
              <w:rPr>
                <w:sz w:val="25"/>
                <w:szCs w:val="25"/>
              </w:rPr>
              <w:t xml:space="preserve">- Khay (40x60cm), </w:t>
            </w:r>
          </w:p>
          <w:p w14:paraId="3AA90BD3" w14:textId="77777777" w:rsidR="00EF5DE4" w:rsidRPr="00A461B0" w:rsidRDefault="00EF5DE4" w:rsidP="0016111F">
            <w:pPr>
              <w:rPr>
                <w:sz w:val="25"/>
                <w:szCs w:val="25"/>
              </w:rPr>
            </w:pPr>
            <w:r w:rsidRPr="00A461B0">
              <w:rPr>
                <w:sz w:val="25"/>
                <w:szCs w:val="25"/>
              </w:rPr>
              <w:t>- Vải phủ, cối sứ, chày bọc cao su.</w:t>
            </w:r>
          </w:p>
        </w:tc>
        <w:tc>
          <w:tcPr>
            <w:tcW w:w="2452" w:type="dxa"/>
          </w:tcPr>
          <w:p w14:paraId="486F05B7" w14:textId="77777777" w:rsidR="007F5219" w:rsidRPr="00A461B0" w:rsidRDefault="007F5219" w:rsidP="007F5219">
            <w:pPr>
              <w:rPr>
                <w:bCs/>
                <w:sz w:val="26"/>
                <w:szCs w:val="26"/>
                <w:lang w:val="nl-NL"/>
              </w:rPr>
            </w:pPr>
            <w:r w:rsidRPr="00A461B0">
              <w:rPr>
                <w:bCs/>
                <w:sz w:val="26"/>
                <w:szCs w:val="26"/>
                <w:lang w:val="nl-NL"/>
              </w:rPr>
              <w:t>Phan Tấn Lương</w:t>
            </w:r>
          </w:p>
          <w:p w14:paraId="7AA865D8" w14:textId="77777777" w:rsidR="00EF5DE4" w:rsidRPr="00A461B0" w:rsidRDefault="007F5219" w:rsidP="007F5219">
            <w:pPr>
              <w:rPr>
                <w:bCs/>
                <w:sz w:val="26"/>
                <w:szCs w:val="26"/>
                <w:lang w:val="nl-NL"/>
              </w:rPr>
            </w:pPr>
            <w:r w:rsidRPr="00A461B0">
              <w:rPr>
                <w:bCs/>
                <w:sz w:val="26"/>
                <w:szCs w:val="26"/>
                <w:lang w:val="nl-NL"/>
              </w:rPr>
              <w:t>Hồ Sĩ Văn</w:t>
            </w:r>
          </w:p>
          <w:p w14:paraId="295809E7" w14:textId="77777777" w:rsidR="00421E0D" w:rsidRPr="00A461B0" w:rsidRDefault="00421E0D" w:rsidP="00421E0D">
            <w:pPr>
              <w:rPr>
                <w:sz w:val="25"/>
                <w:szCs w:val="25"/>
              </w:rPr>
            </w:pPr>
            <w:r w:rsidRPr="00A461B0">
              <w:rPr>
                <w:sz w:val="25"/>
                <w:szCs w:val="25"/>
              </w:rPr>
              <w:t>Nguyễn Quốc Bảo</w:t>
            </w:r>
          </w:p>
          <w:p w14:paraId="57EADE8E" w14:textId="663B0FD3" w:rsidR="00421E0D" w:rsidRPr="00A461B0" w:rsidRDefault="00421E0D" w:rsidP="007F5219">
            <w:pPr>
              <w:rPr>
                <w:sz w:val="25"/>
                <w:szCs w:val="25"/>
              </w:rPr>
            </w:pPr>
          </w:p>
        </w:tc>
      </w:tr>
      <w:tr w:rsidR="00EF5DE4" w:rsidRPr="008048C6" w14:paraId="14549BEB" w14:textId="6868CADF" w:rsidTr="003D4847">
        <w:trPr>
          <w:jc w:val="center"/>
        </w:trPr>
        <w:tc>
          <w:tcPr>
            <w:tcW w:w="851" w:type="dxa"/>
          </w:tcPr>
          <w:p w14:paraId="2631DFF6" w14:textId="77777777" w:rsidR="00EF5DE4" w:rsidRPr="00A461B0" w:rsidRDefault="00EF5DE4" w:rsidP="0025105B">
            <w:pPr>
              <w:numPr>
                <w:ilvl w:val="0"/>
                <w:numId w:val="11"/>
              </w:numPr>
              <w:jc w:val="center"/>
              <w:rPr>
                <w:sz w:val="25"/>
                <w:szCs w:val="25"/>
              </w:rPr>
            </w:pPr>
          </w:p>
        </w:tc>
        <w:tc>
          <w:tcPr>
            <w:tcW w:w="1984" w:type="dxa"/>
          </w:tcPr>
          <w:p w14:paraId="6269B88F" w14:textId="77777777" w:rsidR="00EF5DE4" w:rsidRPr="00A461B0" w:rsidRDefault="00EF5DE4" w:rsidP="0016111F">
            <w:pPr>
              <w:rPr>
                <w:sz w:val="25"/>
                <w:szCs w:val="25"/>
              </w:rPr>
            </w:pPr>
            <w:r w:rsidRPr="00A461B0">
              <w:rPr>
                <w:sz w:val="25"/>
                <w:szCs w:val="25"/>
              </w:rPr>
              <w:t xml:space="preserve">- Xác định khối lượng thể tích </w:t>
            </w:r>
            <w:r w:rsidRPr="00A461B0">
              <w:rPr>
                <w:sz w:val="25"/>
                <w:szCs w:val="25"/>
              </w:rPr>
              <w:lastRenderedPageBreak/>
              <w:t>(dung trọng)</w:t>
            </w:r>
          </w:p>
        </w:tc>
        <w:tc>
          <w:tcPr>
            <w:tcW w:w="2167" w:type="dxa"/>
          </w:tcPr>
          <w:p w14:paraId="0CDA2EC7" w14:textId="77777777" w:rsidR="00EF5DE4" w:rsidRPr="00A461B0" w:rsidRDefault="00EF5DE4" w:rsidP="0016111F">
            <w:pPr>
              <w:rPr>
                <w:sz w:val="25"/>
                <w:szCs w:val="25"/>
              </w:rPr>
            </w:pPr>
            <w:r w:rsidRPr="00A461B0">
              <w:rPr>
                <w:sz w:val="25"/>
                <w:szCs w:val="25"/>
              </w:rPr>
              <w:lastRenderedPageBreak/>
              <w:t>TCVN 4202:2012</w:t>
            </w:r>
          </w:p>
        </w:tc>
        <w:tc>
          <w:tcPr>
            <w:tcW w:w="2512" w:type="dxa"/>
          </w:tcPr>
          <w:p w14:paraId="29414031" w14:textId="77777777" w:rsidR="00EF5DE4" w:rsidRPr="00A461B0" w:rsidRDefault="00EF5DE4" w:rsidP="0016111F">
            <w:pPr>
              <w:rPr>
                <w:sz w:val="25"/>
                <w:szCs w:val="25"/>
              </w:rPr>
            </w:pPr>
            <w:r w:rsidRPr="00A461B0">
              <w:rPr>
                <w:sz w:val="25"/>
                <w:szCs w:val="25"/>
              </w:rPr>
              <w:t xml:space="preserve">-Dao vòng bằng kim loại </w:t>
            </w:r>
          </w:p>
          <w:p w14:paraId="47485E9C" w14:textId="77777777" w:rsidR="00EF5DE4" w:rsidRPr="00A461B0" w:rsidRDefault="00EF5DE4" w:rsidP="0016111F">
            <w:pPr>
              <w:rPr>
                <w:sz w:val="25"/>
                <w:szCs w:val="25"/>
              </w:rPr>
            </w:pPr>
            <w:r w:rsidRPr="00A461B0">
              <w:rPr>
                <w:sz w:val="25"/>
                <w:szCs w:val="25"/>
              </w:rPr>
              <w:lastRenderedPageBreak/>
              <w:t xml:space="preserve">- Thước cặp, </w:t>
            </w:r>
          </w:p>
          <w:p w14:paraId="3E625319" w14:textId="77777777" w:rsidR="00EF5DE4" w:rsidRPr="00A461B0" w:rsidRDefault="00EF5DE4" w:rsidP="0016111F">
            <w:pPr>
              <w:rPr>
                <w:sz w:val="25"/>
                <w:szCs w:val="25"/>
              </w:rPr>
            </w:pPr>
            <w:r w:rsidRPr="00A461B0">
              <w:rPr>
                <w:sz w:val="25"/>
                <w:szCs w:val="25"/>
              </w:rPr>
              <w:t>- Dao cắt có lưỡi thẳng,</w:t>
            </w:r>
          </w:p>
          <w:p w14:paraId="5D1ACA69" w14:textId="77777777" w:rsidR="00EF5DE4" w:rsidRPr="00A461B0" w:rsidRDefault="00EF5DE4" w:rsidP="0016111F">
            <w:pPr>
              <w:rPr>
                <w:sz w:val="25"/>
                <w:szCs w:val="25"/>
              </w:rPr>
            </w:pPr>
            <w:r w:rsidRPr="00A461B0">
              <w:rPr>
                <w:sz w:val="25"/>
                <w:szCs w:val="25"/>
              </w:rPr>
              <w:t xml:space="preserve">- Cân kỹ thuật (0,01 và 0,1g), </w:t>
            </w:r>
          </w:p>
          <w:p w14:paraId="67D4004C" w14:textId="77777777" w:rsidR="00EF5DE4" w:rsidRPr="00A461B0" w:rsidRDefault="00EF5DE4" w:rsidP="0016111F">
            <w:pPr>
              <w:rPr>
                <w:sz w:val="25"/>
                <w:szCs w:val="25"/>
              </w:rPr>
            </w:pPr>
            <w:r w:rsidRPr="00A461B0">
              <w:rPr>
                <w:sz w:val="25"/>
                <w:szCs w:val="25"/>
              </w:rPr>
              <w:t xml:space="preserve">- Các tấm kính, </w:t>
            </w:r>
          </w:p>
          <w:p w14:paraId="4B1C61DD" w14:textId="77777777" w:rsidR="00EF5DE4" w:rsidRPr="00A461B0" w:rsidRDefault="00EF5DE4" w:rsidP="0016111F">
            <w:pPr>
              <w:rPr>
                <w:sz w:val="25"/>
                <w:szCs w:val="25"/>
              </w:rPr>
            </w:pPr>
            <w:r w:rsidRPr="00A461B0">
              <w:rPr>
                <w:sz w:val="25"/>
                <w:szCs w:val="25"/>
              </w:rPr>
              <w:t xml:space="preserve">- Dụng cụ xác định độ ẩm, </w:t>
            </w:r>
          </w:p>
          <w:p w14:paraId="1AE33799" w14:textId="77777777" w:rsidR="00EF5DE4" w:rsidRPr="00A461B0" w:rsidRDefault="00EF5DE4" w:rsidP="0016111F">
            <w:pPr>
              <w:rPr>
                <w:sz w:val="25"/>
                <w:szCs w:val="25"/>
              </w:rPr>
            </w:pPr>
            <w:r w:rsidRPr="00A461B0">
              <w:rPr>
                <w:sz w:val="25"/>
                <w:szCs w:val="25"/>
              </w:rPr>
              <w:t>- Hộp nhôm hoặc cốc thuỷ tinh có nắp,</w:t>
            </w:r>
          </w:p>
          <w:p w14:paraId="19D8BA08" w14:textId="77777777" w:rsidR="00EF5DE4" w:rsidRPr="00A461B0" w:rsidRDefault="00EF5DE4" w:rsidP="0016111F">
            <w:pPr>
              <w:rPr>
                <w:sz w:val="25"/>
                <w:szCs w:val="25"/>
              </w:rPr>
            </w:pPr>
            <w:r w:rsidRPr="00A461B0">
              <w:rPr>
                <w:sz w:val="25"/>
                <w:szCs w:val="25"/>
              </w:rPr>
              <w:t xml:space="preserve">- Tủ sấy (t0), </w:t>
            </w:r>
          </w:p>
          <w:p w14:paraId="2A658964" w14:textId="77777777" w:rsidR="00EF5DE4" w:rsidRPr="00A461B0" w:rsidRDefault="00EF5DE4" w:rsidP="0016111F">
            <w:pPr>
              <w:rPr>
                <w:sz w:val="25"/>
                <w:szCs w:val="25"/>
              </w:rPr>
            </w:pPr>
            <w:r w:rsidRPr="00A461B0">
              <w:rPr>
                <w:sz w:val="25"/>
                <w:szCs w:val="25"/>
              </w:rPr>
              <w:t>- Bình hút ẩm</w:t>
            </w:r>
          </w:p>
        </w:tc>
        <w:tc>
          <w:tcPr>
            <w:tcW w:w="2452" w:type="dxa"/>
          </w:tcPr>
          <w:p w14:paraId="02DB0366" w14:textId="77777777" w:rsidR="007F5219" w:rsidRPr="00A461B0" w:rsidRDefault="007F5219" w:rsidP="007F5219">
            <w:pPr>
              <w:rPr>
                <w:bCs/>
                <w:sz w:val="26"/>
                <w:szCs w:val="26"/>
                <w:lang w:val="nl-NL"/>
              </w:rPr>
            </w:pPr>
            <w:r w:rsidRPr="00A461B0">
              <w:rPr>
                <w:bCs/>
                <w:sz w:val="26"/>
                <w:szCs w:val="26"/>
                <w:lang w:val="nl-NL"/>
              </w:rPr>
              <w:lastRenderedPageBreak/>
              <w:t>Phan Tấn Lương</w:t>
            </w:r>
          </w:p>
          <w:p w14:paraId="4A7137B1" w14:textId="77777777" w:rsidR="00EF5DE4" w:rsidRPr="00A461B0" w:rsidRDefault="007F5219" w:rsidP="007F5219">
            <w:pPr>
              <w:rPr>
                <w:bCs/>
                <w:sz w:val="26"/>
                <w:szCs w:val="26"/>
                <w:lang w:val="nl-NL"/>
              </w:rPr>
            </w:pPr>
            <w:r w:rsidRPr="00A461B0">
              <w:rPr>
                <w:bCs/>
                <w:sz w:val="26"/>
                <w:szCs w:val="26"/>
                <w:lang w:val="nl-NL"/>
              </w:rPr>
              <w:t>Hồ Sĩ Văn</w:t>
            </w:r>
          </w:p>
          <w:p w14:paraId="747251D9" w14:textId="77777777" w:rsidR="00421E0D" w:rsidRPr="00A461B0" w:rsidRDefault="00421E0D" w:rsidP="00421E0D">
            <w:pPr>
              <w:rPr>
                <w:sz w:val="25"/>
                <w:szCs w:val="25"/>
              </w:rPr>
            </w:pPr>
            <w:r w:rsidRPr="00A461B0">
              <w:rPr>
                <w:sz w:val="25"/>
                <w:szCs w:val="25"/>
              </w:rPr>
              <w:lastRenderedPageBreak/>
              <w:t>Nguyễn Quốc Bảo</w:t>
            </w:r>
          </w:p>
          <w:p w14:paraId="173BAC53" w14:textId="271E0931" w:rsidR="00421E0D" w:rsidRPr="00A461B0" w:rsidRDefault="00421E0D" w:rsidP="007F5219">
            <w:pPr>
              <w:rPr>
                <w:sz w:val="25"/>
                <w:szCs w:val="25"/>
              </w:rPr>
            </w:pPr>
          </w:p>
        </w:tc>
      </w:tr>
      <w:tr w:rsidR="00EF5DE4" w:rsidRPr="008048C6" w14:paraId="00C09B78" w14:textId="674EA16D" w:rsidTr="003D4847">
        <w:trPr>
          <w:jc w:val="center"/>
        </w:trPr>
        <w:tc>
          <w:tcPr>
            <w:tcW w:w="851" w:type="dxa"/>
          </w:tcPr>
          <w:p w14:paraId="0CEE5101" w14:textId="77777777" w:rsidR="00EF5DE4" w:rsidRPr="00A461B0" w:rsidRDefault="00EF5DE4" w:rsidP="0025105B">
            <w:pPr>
              <w:numPr>
                <w:ilvl w:val="0"/>
                <w:numId w:val="11"/>
              </w:numPr>
              <w:jc w:val="center"/>
              <w:rPr>
                <w:sz w:val="25"/>
                <w:szCs w:val="25"/>
              </w:rPr>
            </w:pPr>
          </w:p>
        </w:tc>
        <w:tc>
          <w:tcPr>
            <w:tcW w:w="1984" w:type="dxa"/>
          </w:tcPr>
          <w:p w14:paraId="2DA6438B" w14:textId="77777777" w:rsidR="00EF5DE4" w:rsidRPr="00A461B0" w:rsidRDefault="00EF5DE4" w:rsidP="0016111F">
            <w:pPr>
              <w:rPr>
                <w:sz w:val="25"/>
                <w:szCs w:val="25"/>
              </w:rPr>
            </w:pPr>
            <w:r w:rsidRPr="00A461B0">
              <w:rPr>
                <w:sz w:val="25"/>
                <w:szCs w:val="25"/>
              </w:rPr>
              <w:t xml:space="preserve">- Thí nghiệm sức chịu tải của đất (CBR)- Trong phòng  thí nghiệm </w:t>
            </w:r>
          </w:p>
        </w:tc>
        <w:tc>
          <w:tcPr>
            <w:tcW w:w="2167" w:type="dxa"/>
          </w:tcPr>
          <w:p w14:paraId="5E79FD77" w14:textId="77777777" w:rsidR="00EF5DE4" w:rsidRPr="00A461B0" w:rsidRDefault="00EF5DE4" w:rsidP="0016111F">
            <w:pPr>
              <w:rPr>
                <w:sz w:val="25"/>
                <w:szCs w:val="25"/>
              </w:rPr>
            </w:pPr>
            <w:r w:rsidRPr="00A461B0">
              <w:rPr>
                <w:sz w:val="25"/>
                <w:szCs w:val="25"/>
              </w:rPr>
              <w:t xml:space="preserve">22 TCN 332- 06 </w:t>
            </w:r>
          </w:p>
        </w:tc>
        <w:tc>
          <w:tcPr>
            <w:tcW w:w="2512" w:type="dxa"/>
          </w:tcPr>
          <w:p w14:paraId="08FDB37F" w14:textId="77777777" w:rsidR="00EF5DE4" w:rsidRPr="00A461B0" w:rsidRDefault="00EF5DE4" w:rsidP="0016111F">
            <w:pPr>
              <w:rPr>
                <w:sz w:val="25"/>
                <w:szCs w:val="25"/>
              </w:rPr>
            </w:pPr>
            <w:r w:rsidRPr="00A461B0">
              <w:rPr>
                <w:sz w:val="25"/>
                <w:szCs w:val="25"/>
              </w:rPr>
              <w:t xml:space="preserve">- Máy nén CBR, </w:t>
            </w:r>
          </w:p>
          <w:p w14:paraId="07DBCCE2" w14:textId="77777777" w:rsidR="00EF5DE4" w:rsidRPr="00A461B0" w:rsidRDefault="00EF5DE4" w:rsidP="0016111F">
            <w:pPr>
              <w:rPr>
                <w:sz w:val="25"/>
                <w:szCs w:val="25"/>
              </w:rPr>
            </w:pPr>
            <w:r w:rsidRPr="00A461B0">
              <w:rPr>
                <w:sz w:val="25"/>
                <w:szCs w:val="25"/>
              </w:rPr>
              <w:t xml:space="preserve">- Cối đầm loại to (D=152,4 mm), </w:t>
            </w:r>
          </w:p>
          <w:p w14:paraId="164FA0FE" w14:textId="77777777" w:rsidR="00EF5DE4" w:rsidRPr="00A461B0" w:rsidRDefault="00EF5DE4" w:rsidP="0016111F">
            <w:pPr>
              <w:rPr>
                <w:sz w:val="25"/>
                <w:szCs w:val="25"/>
              </w:rPr>
            </w:pPr>
            <w:r w:rsidRPr="00A461B0">
              <w:rPr>
                <w:sz w:val="25"/>
                <w:szCs w:val="25"/>
              </w:rPr>
              <w:t xml:space="preserve">- Chày đầm tiêu chuẩn, </w:t>
            </w:r>
          </w:p>
          <w:p w14:paraId="07DFEE2B" w14:textId="77777777" w:rsidR="00EF5DE4" w:rsidRPr="00A461B0" w:rsidRDefault="00EF5DE4" w:rsidP="0016111F">
            <w:pPr>
              <w:rPr>
                <w:sz w:val="25"/>
                <w:szCs w:val="25"/>
              </w:rPr>
            </w:pPr>
            <w:r w:rsidRPr="00A461B0">
              <w:rPr>
                <w:sz w:val="25"/>
                <w:szCs w:val="25"/>
              </w:rPr>
              <w:t xml:space="preserve">- Chày đầm cải tiến , </w:t>
            </w:r>
          </w:p>
          <w:p w14:paraId="34C09C72" w14:textId="77777777" w:rsidR="00EF5DE4" w:rsidRPr="00A461B0" w:rsidRDefault="00EF5DE4" w:rsidP="0016111F">
            <w:pPr>
              <w:rPr>
                <w:sz w:val="25"/>
                <w:szCs w:val="25"/>
              </w:rPr>
            </w:pPr>
            <w:r w:rsidRPr="00A461B0">
              <w:rPr>
                <w:sz w:val="25"/>
                <w:szCs w:val="25"/>
              </w:rPr>
              <w:t xml:space="preserve">- Cối CBR, </w:t>
            </w:r>
          </w:p>
          <w:p w14:paraId="5C3E9D6D" w14:textId="77777777" w:rsidR="00EF5DE4" w:rsidRPr="00A461B0" w:rsidRDefault="00EF5DE4" w:rsidP="0016111F">
            <w:pPr>
              <w:rPr>
                <w:sz w:val="25"/>
                <w:szCs w:val="25"/>
              </w:rPr>
            </w:pPr>
            <w:r w:rsidRPr="00A461B0">
              <w:rPr>
                <w:sz w:val="25"/>
                <w:szCs w:val="25"/>
              </w:rPr>
              <w:t xml:space="preserve">- Tấm đệm, </w:t>
            </w:r>
          </w:p>
          <w:p w14:paraId="692A3A88" w14:textId="77777777" w:rsidR="00EF5DE4" w:rsidRPr="00A461B0" w:rsidRDefault="00EF5DE4" w:rsidP="0016111F">
            <w:pPr>
              <w:rPr>
                <w:sz w:val="25"/>
                <w:szCs w:val="25"/>
              </w:rPr>
            </w:pPr>
            <w:r w:rsidRPr="00A461B0">
              <w:rPr>
                <w:sz w:val="25"/>
                <w:szCs w:val="25"/>
              </w:rPr>
              <w:t xml:space="preserve">- Tấm đo - Trương nở, </w:t>
            </w:r>
          </w:p>
          <w:p w14:paraId="14146EBE" w14:textId="77777777" w:rsidR="00EF5DE4" w:rsidRPr="00A461B0" w:rsidRDefault="00EF5DE4" w:rsidP="0016111F">
            <w:pPr>
              <w:rPr>
                <w:sz w:val="25"/>
                <w:szCs w:val="25"/>
              </w:rPr>
            </w:pPr>
            <w:r w:rsidRPr="00A461B0">
              <w:rPr>
                <w:sz w:val="25"/>
                <w:szCs w:val="25"/>
              </w:rPr>
              <w:t xml:space="preserve">- Đồng hồ đo trương nở, </w:t>
            </w:r>
          </w:p>
          <w:p w14:paraId="6EE921BF" w14:textId="77777777" w:rsidR="00EF5DE4" w:rsidRPr="00A461B0" w:rsidRDefault="00EF5DE4" w:rsidP="0016111F">
            <w:pPr>
              <w:rPr>
                <w:sz w:val="25"/>
                <w:szCs w:val="25"/>
              </w:rPr>
            </w:pPr>
            <w:r w:rsidRPr="00A461B0">
              <w:rPr>
                <w:sz w:val="25"/>
                <w:szCs w:val="25"/>
              </w:rPr>
              <w:t xml:space="preserve">- Giá đỡ thiên phân kế, </w:t>
            </w:r>
          </w:p>
        </w:tc>
        <w:tc>
          <w:tcPr>
            <w:tcW w:w="2452" w:type="dxa"/>
          </w:tcPr>
          <w:p w14:paraId="46536BED" w14:textId="77777777" w:rsidR="007F5219" w:rsidRPr="00A461B0" w:rsidRDefault="007F5219" w:rsidP="007F5219">
            <w:pPr>
              <w:rPr>
                <w:bCs/>
                <w:sz w:val="26"/>
                <w:szCs w:val="26"/>
                <w:lang w:val="nl-NL"/>
              </w:rPr>
            </w:pPr>
            <w:r w:rsidRPr="00A461B0">
              <w:rPr>
                <w:bCs/>
                <w:sz w:val="26"/>
                <w:szCs w:val="26"/>
                <w:lang w:val="nl-NL"/>
              </w:rPr>
              <w:t>Phan Tấn Lương</w:t>
            </w:r>
          </w:p>
          <w:p w14:paraId="68D1B304" w14:textId="77777777" w:rsidR="00EF5DE4" w:rsidRPr="00A461B0" w:rsidRDefault="007F5219" w:rsidP="007F5219">
            <w:pPr>
              <w:rPr>
                <w:bCs/>
                <w:sz w:val="26"/>
                <w:szCs w:val="26"/>
                <w:lang w:val="nl-NL"/>
              </w:rPr>
            </w:pPr>
            <w:r w:rsidRPr="00A461B0">
              <w:rPr>
                <w:bCs/>
                <w:sz w:val="26"/>
                <w:szCs w:val="26"/>
                <w:lang w:val="nl-NL"/>
              </w:rPr>
              <w:t>Hồ Sĩ Văn</w:t>
            </w:r>
          </w:p>
          <w:p w14:paraId="4FCD8A1A" w14:textId="77777777" w:rsidR="00421E0D" w:rsidRPr="00A461B0" w:rsidRDefault="00421E0D" w:rsidP="00421E0D">
            <w:pPr>
              <w:rPr>
                <w:sz w:val="25"/>
                <w:szCs w:val="25"/>
              </w:rPr>
            </w:pPr>
            <w:r w:rsidRPr="00A461B0">
              <w:rPr>
                <w:sz w:val="25"/>
                <w:szCs w:val="25"/>
              </w:rPr>
              <w:t>Nguyễn Quốc Bảo</w:t>
            </w:r>
          </w:p>
          <w:p w14:paraId="4E93B20E" w14:textId="09604CC0" w:rsidR="00421E0D" w:rsidRPr="00A461B0" w:rsidRDefault="00421E0D" w:rsidP="007F5219">
            <w:pPr>
              <w:rPr>
                <w:sz w:val="25"/>
                <w:szCs w:val="25"/>
              </w:rPr>
            </w:pPr>
          </w:p>
        </w:tc>
      </w:tr>
      <w:tr w:rsidR="00EF5DE4" w:rsidRPr="008048C6" w14:paraId="417248DC" w14:textId="1322ACAA" w:rsidTr="003D4847">
        <w:trPr>
          <w:jc w:val="center"/>
        </w:trPr>
        <w:tc>
          <w:tcPr>
            <w:tcW w:w="851" w:type="dxa"/>
          </w:tcPr>
          <w:p w14:paraId="78190077" w14:textId="77777777" w:rsidR="00EF5DE4" w:rsidRPr="00A461B0" w:rsidRDefault="00EF5DE4" w:rsidP="0025105B">
            <w:pPr>
              <w:numPr>
                <w:ilvl w:val="0"/>
                <w:numId w:val="11"/>
              </w:numPr>
              <w:jc w:val="center"/>
              <w:rPr>
                <w:sz w:val="25"/>
                <w:szCs w:val="25"/>
              </w:rPr>
            </w:pPr>
          </w:p>
        </w:tc>
        <w:tc>
          <w:tcPr>
            <w:tcW w:w="1984" w:type="dxa"/>
          </w:tcPr>
          <w:p w14:paraId="7233C612" w14:textId="77777777" w:rsidR="00EF5DE4" w:rsidRPr="00A461B0" w:rsidRDefault="00EF5DE4" w:rsidP="0016111F">
            <w:pPr>
              <w:rPr>
                <w:sz w:val="25"/>
                <w:szCs w:val="25"/>
              </w:rPr>
            </w:pPr>
            <w:r w:rsidRPr="00A461B0">
              <w:rPr>
                <w:sz w:val="25"/>
                <w:szCs w:val="25"/>
              </w:rPr>
              <w:t>- Xác định hệ số thấm K</w:t>
            </w:r>
          </w:p>
        </w:tc>
        <w:tc>
          <w:tcPr>
            <w:tcW w:w="2167" w:type="dxa"/>
          </w:tcPr>
          <w:p w14:paraId="47429B0C" w14:textId="77777777" w:rsidR="00EF5DE4" w:rsidRPr="00A461B0" w:rsidRDefault="00EF5DE4" w:rsidP="0016111F">
            <w:pPr>
              <w:rPr>
                <w:sz w:val="25"/>
                <w:szCs w:val="25"/>
              </w:rPr>
            </w:pPr>
            <w:r w:rsidRPr="00A461B0">
              <w:rPr>
                <w:sz w:val="25"/>
                <w:szCs w:val="25"/>
              </w:rPr>
              <w:t>TCVN 8723:12;</w:t>
            </w:r>
          </w:p>
          <w:p w14:paraId="6142F499" w14:textId="77777777" w:rsidR="00EF5DE4" w:rsidRPr="00A461B0" w:rsidRDefault="00EF5DE4" w:rsidP="0016111F">
            <w:pPr>
              <w:rPr>
                <w:sz w:val="25"/>
                <w:szCs w:val="25"/>
              </w:rPr>
            </w:pPr>
            <w:r w:rsidRPr="00A461B0">
              <w:rPr>
                <w:sz w:val="25"/>
                <w:szCs w:val="25"/>
              </w:rPr>
              <w:t xml:space="preserve">AASHTO-T49; </w:t>
            </w:r>
          </w:p>
          <w:p w14:paraId="60AE783B" w14:textId="77777777" w:rsidR="00EF5DE4" w:rsidRPr="00A461B0" w:rsidRDefault="00EF5DE4" w:rsidP="0016111F">
            <w:pPr>
              <w:rPr>
                <w:sz w:val="25"/>
                <w:szCs w:val="25"/>
              </w:rPr>
            </w:pPr>
            <w:r w:rsidRPr="00A461B0">
              <w:rPr>
                <w:sz w:val="25"/>
                <w:szCs w:val="25"/>
              </w:rPr>
              <w:t>ASTM D2434-00</w:t>
            </w:r>
          </w:p>
        </w:tc>
        <w:tc>
          <w:tcPr>
            <w:tcW w:w="2512" w:type="dxa"/>
          </w:tcPr>
          <w:p w14:paraId="204769CB" w14:textId="77777777" w:rsidR="00EF5DE4" w:rsidRPr="00A461B0" w:rsidRDefault="00EF5DE4" w:rsidP="0016111F">
            <w:pPr>
              <w:rPr>
                <w:sz w:val="25"/>
                <w:szCs w:val="25"/>
              </w:rPr>
            </w:pPr>
            <w:r w:rsidRPr="00A461B0">
              <w:rPr>
                <w:sz w:val="25"/>
                <w:szCs w:val="25"/>
              </w:rPr>
              <w:t>- Bộ thấm đất cột nước không đổi</w:t>
            </w:r>
          </w:p>
          <w:p w14:paraId="6EB25BF9" w14:textId="77777777" w:rsidR="00EF5DE4" w:rsidRPr="00A461B0" w:rsidRDefault="00EF5DE4" w:rsidP="0016111F">
            <w:pPr>
              <w:rPr>
                <w:sz w:val="25"/>
                <w:szCs w:val="25"/>
              </w:rPr>
            </w:pPr>
            <w:r w:rsidRPr="00A461B0">
              <w:rPr>
                <w:sz w:val="25"/>
                <w:szCs w:val="25"/>
              </w:rPr>
              <w:t>- Bộ thấm đất cột nước thay đổi</w:t>
            </w:r>
          </w:p>
          <w:p w14:paraId="4B7F4762" w14:textId="77777777" w:rsidR="00EF5DE4" w:rsidRPr="00A461B0" w:rsidRDefault="00EF5DE4" w:rsidP="0016111F">
            <w:pPr>
              <w:rPr>
                <w:sz w:val="25"/>
                <w:szCs w:val="25"/>
              </w:rPr>
            </w:pPr>
            <w:r w:rsidRPr="00A461B0">
              <w:rPr>
                <w:sz w:val="25"/>
                <w:szCs w:val="25"/>
              </w:rPr>
              <w:t>- Bảng cấp nước cho bộ thấm</w:t>
            </w:r>
          </w:p>
          <w:p w14:paraId="6CE2520A" w14:textId="77777777" w:rsidR="00EF5DE4" w:rsidRPr="00A461B0" w:rsidRDefault="00EF5DE4" w:rsidP="0016111F">
            <w:pPr>
              <w:rPr>
                <w:sz w:val="25"/>
                <w:szCs w:val="25"/>
              </w:rPr>
            </w:pPr>
            <w:r w:rsidRPr="00A461B0">
              <w:rPr>
                <w:sz w:val="25"/>
                <w:szCs w:val="25"/>
              </w:rPr>
              <w:t>- Bình chứa nước</w:t>
            </w:r>
          </w:p>
        </w:tc>
        <w:tc>
          <w:tcPr>
            <w:tcW w:w="2452" w:type="dxa"/>
          </w:tcPr>
          <w:p w14:paraId="4E6D1992" w14:textId="77777777" w:rsidR="007F5219" w:rsidRPr="00A461B0" w:rsidRDefault="007F5219" w:rsidP="007F5219">
            <w:pPr>
              <w:rPr>
                <w:bCs/>
                <w:sz w:val="26"/>
                <w:szCs w:val="26"/>
                <w:lang w:val="nl-NL"/>
              </w:rPr>
            </w:pPr>
            <w:r w:rsidRPr="00A461B0">
              <w:rPr>
                <w:bCs/>
                <w:sz w:val="26"/>
                <w:szCs w:val="26"/>
                <w:lang w:val="nl-NL"/>
              </w:rPr>
              <w:t>Phan Tấn Lương</w:t>
            </w:r>
          </w:p>
          <w:p w14:paraId="63EE85FB" w14:textId="77777777" w:rsidR="00EF5DE4" w:rsidRPr="00A461B0" w:rsidRDefault="007F5219" w:rsidP="007F5219">
            <w:pPr>
              <w:rPr>
                <w:bCs/>
                <w:sz w:val="26"/>
                <w:szCs w:val="26"/>
                <w:lang w:val="nl-NL"/>
              </w:rPr>
            </w:pPr>
            <w:r w:rsidRPr="00A461B0">
              <w:rPr>
                <w:bCs/>
                <w:sz w:val="26"/>
                <w:szCs w:val="26"/>
                <w:lang w:val="nl-NL"/>
              </w:rPr>
              <w:t>Hồ Sĩ Văn</w:t>
            </w:r>
          </w:p>
          <w:p w14:paraId="5980A810" w14:textId="68DFB978" w:rsidR="00533E61" w:rsidRPr="00A461B0" w:rsidRDefault="00533E61" w:rsidP="007F5219">
            <w:pPr>
              <w:rPr>
                <w:sz w:val="25"/>
                <w:szCs w:val="25"/>
              </w:rPr>
            </w:pPr>
            <w:r w:rsidRPr="00A461B0">
              <w:rPr>
                <w:sz w:val="25"/>
                <w:szCs w:val="25"/>
              </w:rPr>
              <w:t>Nguyễn Quốc Bảo</w:t>
            </w:r>
          </w:p>
          <w:p w14:paraId="3446A69D" w14:textId="4A7ADC3E" w:rsidR="00533E61" w:rsidRPr="00A461B0" w:rsidRDefault="00533E61" w:rsidP="007F5219">
            <w:pPr>
              <w:rPr>
                <w:sz w:val="25"/>
                <w:szCs w:val="25"/>
              </w:rPr>
            </w:pPr>
          </w:p>
        </w:tc>
      </w:tr>
      <w:tr w:rsidR="00EF5DE4" w:rsidRPr="00AE7558" w14:paraId="47E7C113" w14:textId="157298FF" w:rsidTr="003D4847">
        <w:trPr>
          <w:jc w:val="center"/>
        </w:trPr>
        <w:tc>
          <w:tcPr>
            <w:tcW w:w="851" w:type="dxa"/>
          </w:tcPr>
          <w:p w14:paraId="58620A3E" w14:textId="7EBF27B4" w:rsidR="00EF5DE4" w:rsidRPr="00A461B0" w:rsidRDefault="00EF5DE4" w:rsidP="00957BDE">
            <w:pPr>
              <w:ind w:left="360" w:hanging="473"/>
              <w:jc w:val="center"/>
              <w:rPr>
                <w:b/>
                <w:bCs/>
                <w:sz w:val="25"/>
                <w:szCs w:val="25"/>
              </w:rPr>
            </w:pPr>
            <w:r w:rsidRPr="00A461B0">
              <w:rPr>
                <w:b/>
                <w:bCs/>
                <w:sz w:val="25"/>
                <w:szCs w:val="25"/>
              </w:rPr>
              <w:t>V</w:t>
            </w:r>
          </w:p>
        </w:tc>
        <w:tc>
          <w:tcPr>
            <w:tcW w:w="4151" w:type="dxa"/>
            <w:gridSpan w:val="2"/>
          </w:tcPr>
          <w:p w14:paraId="7C269DEC" w14:textId="27C2FF0C" w:rsidR="00EF5DE4" w:rsidRPr="00A461B0" w:rsidRDefault="00EF5DE4" w:rsidP="0016111F">
            <w:pPr>
              <w:rPr>
                <w:b/>
                <w:bCs/>
                <w:sz w:val="25"/>
                <w:szCs w:val="25"/>
              </w:rPr>
            </w:pPr>
            <w:r w:rsidRPr="00A461B0">
              <w:rPr>
                <w:b/>
                <w:bCs/>
                <w:sz w:val="25"/>
                <w:szCs w:val="25"/>
              </w:rPr>
              <w:t>KIỂM TRA THÉP XÂY DỰNG</w:t>
            </w:r>
          </w:p>
        </w:tc>
        <w:tc>
          <w:tcPr>
            <w:tcW w:w="2512" w:type="dxa"/>
          </w:tcPr>
          <w:p w14:paraId="70856104" w14:textId="77777777" w:rsidR="00EF5DE4" w:rsidRPr="00A461B0" w:rsidRDefault="00EF5DE4" w:rsidP="0016111F">
            <w:pPr>
              <w:rPr>
                <w:sz w:val="25"/>
                <w:szCs w:val="25"/>
              </w:rPr>
            </w:pPr>
          </w:p>
        </w:tc>
        <w:tc>
          <w:tcPr>
            <w:tcW w:w="2452" w:type="dxa"/>
          </w:tcPr>
          <w:p w14:paraId="68643ECF" w14:textId="77777777" w:rsidR="00EF5DE4" w:rsidRPr="00A461B0" w:rsidRDefault="00EF5DE4" w:rsidP="0016111F">
            <w:pPr>
              <w:rPr>
                <w:sz w:val="25"/>
                <w:szCs w:val="25"/>
              </w:rPr>
            </w:pPr>
          </w:p>
        </w:tc>
      </w:tr>
      <w:tr w:rsidR="00EF5DE4" w:rsidRPr="00A36F69" w14:paraId="01537874" w14:textId="68CA72AC" w:rsidTr="003D4847">
        <w:trPr>
          <w:jc w:val="center"/>
        </w:trPr>
        <w:tc>
          <w:tcPr>
            <w:tcW w:w="851" w:type="dxa"/>
          </w:tcPr>
          <w:p w14:paraId="20E6E207" w14:textId="77777777" w:rsidR="00EF5DE4" w:rsidRPr="00A461B0" w:rsidRDefault="00EF5DE4" w:rsidP="0025105B">
            <w:pPr>
              <w:numPr>
                <w:ilvl w:val="0"/>
                <w:numId w:val="11"/>
              </w:numPr>
              <w:jc w:val="center"/>
              <w:rPr>
                <w:sz w:val="25"/>
                <w:szCs w:val="25"/>
              </w:rPr>
            </w:pPr>
          </w:p>
        </w:tc>
        <w:tc>
          <w:tcPr>
            <w:tcW w:w="1984" w:type="dxa"/>
          </w:tcPr>
          <w:p w14:paraId="5479DE24" w14:textId="77777777" w:rsidR="00EF5DE4" w:rsidRPr="00A461B0" w:rsidRDefault="00EF5DE4" w:rsidP="0016111F">
            <w:pPr>
              <w:rPr>
                <w:sz w:val="25"/>
                <w:szCs w:val="25"/>
              </w:rPr>
            </w:pPr>
            <w:r w:rsidRPr="00A461B0">
              <w:rPr>
                <w:sz w:val="25"/>
                <w:szCs w:val="25"/>
              </w:rPr>
              <w:t>- Thử kéo</w:t>
            </w:r>
          </w:p>
        </w:tc>
        <w:tc>
          <w:tcPr>
            <w:tcW w:w="2167" w:type="dxa"/>
          </w:tcPr>
          <w:p w14:paraId="624BDC60" w14:textId="77777777" w:rsidR="00EF5DE4" w:rsidRPr="00A461B0" w:rsidRDefault="00EF5DE4" w:rsidP="0016111F">
            <w:pPr>
              <w:rPr>
                <w:sz w:val="25"/>
                <w:szCs w:val="25"/>
              </w:rPr>
            </w:pPr>
            <w:r w:rsidRPr="00A461B0">
              <w:rPr>
                <w:sz w:val="25"/>
                <w:szCs w:val="25"/>
              </w:rPr>
              <w:t xml:space="preserve">TCVN 197-14; </w:t>
            </w:r>
          </w:p>
          <w:p w14:paraId="13522BCA" w14:textId="77777777" w:rsidR="00EF5DE4" w:rsidRPr="00A461B0" w:rsidRDefault="00EF5DE4" w:rsidP="0016111F">
            <w:pPr>
              <w:rPr>
                <w:sz w:val="25"/>
                <w:szCs w:val="25"/>
              </w:rPr>
            </w:pPr>
            <w:r w:rsidRPr="00A461B0">
              <w:rPr>
                <w:sz w:val="25"/>
                <w:szCs w:val="25"/>
              </w:rPr>
              <w:t>TCVN 1651:18</w:t>
            </w:r>
          </w:p>
        </w:tc>
        <w:tc>
          <w:tcPr>
            <w:tcW w:w="2512" w:type="dxa"/>
          </w:tcPr>
          <w:p w14:paraId="5266A0D9" w14:textId="77777777" w:rsidR="00EF5DE4" w:rsidRPr="00A461B0" w:rsidRDefault="00EF5DE4" w:rsidP="0016111F">
            <w:pPr>
              <w:rPr>
                <w:sz w:val="25"/>
                <w:szCs w:val="25"/>
              </w:rPr>
            </w:pPr>
            <w:r w:rsidRPr="00A461B0">
              <w:rPr>
                <w:sz w:val="25"/>
                <w:szCs w:val="25"/>
              </w:rPr>
              <w:t xml:space="preserve">- Máy kéo thử vạn năng, thiết bị khắc vạch mẫu, </w:t>
            </w:r>
          </w:p>
          <w:p w14:paraId="46359513" w14:textId="77777777" w:rsidR="00EF5DE4" w:rsidRPr="00A461B0" w:rsidRDefault="00EF5DE4" w:rsidP="0016111F">
            <w:pPr>
              <w:rPr>
                <w:sz w:val="25"/>
                <w:szCs w:val="25"/>
              </w:rPr>
            </w:pPr>
            <w:r w:rsidRPr="00A461B0">
              <w:rPr>
                <w:sz w:val="25"/>
                <w:szCs w:val="25"/>
              </w:rPr>
              <w:t xml:space="preserve">- Thước kẹp (5%mm), </w:t>
            </w:r>
          </w:p>
          <w:p w14:paraId="10A4D77E" w14:textId="77777777" w:rsidR="00EF5DE4" w:rsidRPr="00A461B0" w:rsidRDefault="00EF5DE4" w:rsidP="0016111F">
            <w:pPr>
              <w:rPr>
                <w:sz w:val="25"/>
                <w:szCs w:val="25"/>
              </w:rPr>
            </w:pPr>
            <w:r w:rsidRPr="00A461B0">
              <w:rPr>
                <w:sz w:val="25"/>
                <w:szCs w:val="25"/>
              </w:rPr>
              <w:t xml:space="preserve">- Dụng cụ Palme (1%mm), </w:t>
            </w:r>
          </w:p>
          <w:p w14:paraId="1EEBAB3B" w14:textId="77777777" w:rsidR="00EF5DE4" w:rsidRPr="00A461B0" w:rsidRDefault="00EF5DE4" w:rsidP="0016111F">
            <w:pPr>
              <w:rPr>
                <w:sz w:val="25"/>
                <w:szCs w:val="25"/>
              </w:rPr>
            </w:pPr>
            <w:r w:rsidRPr="00A461B0">
              <w:rPr>
                <w:sz w:val="25"/>
                <w:szCs w:val="25"/>
              </w:rPr>
              <w:t xml:space="preserve">- Cân kỹ thuật </w:t>
            </w:r>
          </w:p>
          <w:p w14:paraId="5214C196" w14:textId="77777777" w:rsidR="00EF5DE4" w:rsidRPr="00A461B0" w:rsidRDefault="00EF5DE4" w:rsidP="0016111F">
            <w:pPr>
              <w:rPr>
                <w:sz w:val="25"/>
                <w:szCs w:val="25"/>
              </w:rPr>
            </w:pPr>
            <w:r w:rsidRPr="00A461B0">
              <w:rPr>
                <w:sz w:val="25"/>
                <w:szCs w:val="25"/>
              </w:rPr>
              <w:t>- Thước lá kim loại.</w:t>
            </w:r>
          </w:p>
        </w:tc>
        <w:tc>
          <w:tcPr>
            <w:tcW w:w="2452" w:type="dxa"/>
          </w:tcPr>
          <w:p w14:paraId="66600712" w14:textId="77777777" w:rsidR="007F5219" w:rsidRPr="00A461B0" w:rsidRDefault="007F5219" w:rsidP="007F5219">
            <w:pPr>
              <w:rPr>
                <w:bCs/>
                <w:sz w:val="26"/>
                <w:szCs w:val="26"/>
                <w:lang w:val="nl-NL"/>
              </w:rPr>
            </w:pPr>
            <w:r w:rsidRPr="00A461B0">
              <w:rPr>
                <w:bCs/>
                <w:sz w:val="26"/>
                <w:szCs w:val="26"/>
                <w:lang w:val="nl-NL"/>
              </w:rPr>
              <w:t>Phan Tấn Lương</w:t>
            </w:r>
          </w:p>
          <w:p w14:paraId="399E2AC5" w14:textId="654EAA40" w:rsidR="00EF5DE4" w:rsidRPr="00A461B0" w:rsidRDefault="007F5219" w:rsidP="007F5219">
            <w:pPr>
              <w:rPr>
                <w:sz w:val="25"/>
                <w:szCs w:val="25"/>
              </w:rPr>
            </w:pPr>
            <w:r w:rsidRPr="00A461B0">
              <w:rPr>
                <w:bCs/>
                <w:sz w:val="26"/>
                <w:szCs w:val="26"/>
                <w:lang w:val="nl-NL"/>
              </w:rPr>
              <w:t>Trần Thanh Hải</w:t>
            </w:r>
          </w:p>
        </w:tc>
      </w:tr>
      <w:tr w:rsidR="00EF5DE4" w:rsidRPr="00A36F69" w14:paraId="5ED2B772" w14:textId="03DB8BD5" w:rsidTr="003D4847">
        <w:trPr>
          <w:jc w:val="center"/>
        </w:trPr>
        <w:tc>
          <w:tcPr>
            <w:tcW w:w="851" w:type="dxa"/>
          </w:tcPr>
          <w:p w14:paraId="7A40AF43" w14:textId="77777777" w:rsidR="00EF5DE4" w:rsidRPr="00A461B0" w:rsidRDefault="00EF5DE4" w:rsidP="0025105B">
            <w:pPr>
              <w:numPr>
                <w:ilvl w:val="0"/>
                <w:numId w:val="11"/>
              </w:numPr>
              <w:jc w:val="center"/>
              <w:rPr>
                <w:sz w:val="25"/>
                <w:szCs w:val="25"/>
              </w:rPr>
            </w:pPr>
          </w:p>
        </w:tc>
        <w:tc>
          <w:tcPr>
            <w:tcW w:w="1984" w:type="dxa"/>
          </w:tcPr>
          <w:p w14:paraId="1E90953B" w14:textId="77777777" w:rsidR="00EF5DE4" w:rsidRPr="00A461B0" w:rsidRDefault="00EF5DE4" w:rsidP="0016111F">
            <w:pPr>
              <w:rPr>
                <w:sz w:val="25"/>
                <w:szCs w:val="25"/>
              </w:rPr>
            </w:pPr>
            <w:r w:rsidRPr="00A461B0">
              <w:rPr>
                <w:sz w:val="25"/>
                <w:szCs w:val="25"/>
              </w:rPr>
              <w:t>- Thử uốn</w:t>
            </w:r>
          </w:p>
        </w:tc>
        <w:tc>
          <w:tcPr>
            <w:tcW w:w="2167" w:type="dxa"/>
          </w:tcPr>
          <w:p w14:paraId="2BB9A910" w14:textId="77777777" w:rsidR="00EF5DE4" w:rsidRPr="00A461B0" w:rsidRDefault="00EF5DE4" w:rsidP="0016111F">
            <w:pPr>
              <w:rPr>
                <w:sz w:val="25"/>
                <w:szCs w:val="25"/>
              </w:rPr>
            </w:pPr>
            <w:r w:rsidRPr="00A461B0">
              <w:rPr>
                <w:sz w:val="25"/>
                <w:szCs w:val="25"/>
              </w:rPr>
              <w:t>TCVN 198-14;</w:t>
            </w:r>
          </w:p>
          <w:p w14:paraId="0C97A03C" w14:textId="77777777" w:rsidR="00EF5DE4" w:rsidRPr="00A461B0" w:rsidRDefault="00EF5DE4" w:rsidP="0016111F">
            <w:pPr>
              <w:rPr>
                <w:sz w:val="25"/>
                <w:szCs w:val="25"/>
              </w:rPr>
            </w:pPr>
            <w:r w:rsidRPr="00A461B0">
              <w:rPr>
                <w:sz w:val="25"/>
                <w:szCs w:val="25"/>
              </w:rPr>
              <w:t>TCVN 1651:18</w:t>
            </w:r>
          </w:p>
        </w:tc>
        <w:tc>
          <w:tcPr>
            <w:tcW w:w="2512" w:type="dxa"/>
          </w:tcPr>
          <w:p w14:paraId="2FEAD3F9" w14:textId="77777777" w:rsidR="00EF5DE4" w:rsidRPr="00A461B0" w:rsidRDefault="00EF5DE4" w:rsidP="0016111F">
            <w:pPr>
              <w:rPr>
                <w:sz w:val="25"/>
                <w:szCs w:val="25"/>
              </w:rPr>
            </w:pPr>
            <w:r w:rsidRPr="00A461B0">
              <w:rPr>
                <w:sz w:val="25"/>
                <w:szCs w:val="25"/>
              </w:rPr>
              <w:t>Máy kéo, uốn thử vạn năng và phụ kiện (Kính lúp, đồ gá, gối đỡ, đầu búa uốn các cỡ,..)</w:t>
            </w:r>
          </w:p>
        </w:tc>
        <w:tc>
          <w:tcPr>
            <w:tcW w:w="2452" w:type="dxa"/>
          </w:tcPr>
          <w:p w14:paraId="30A452A4" w14:textId="77777777" w:rsidR="007C647F" w:rsidRPr="00A461B0" w:rsidRDefault="007C647F" w:rsidP="007C647F">
            <w:pPr>
              <w:rPr>
                <w:bCs/>
                <w:sz w:val="26"/>
                <w:szCs w:val="26"/>
                <w:lang w:val="nl-NL"/>
              </w:rPr>
            </w:pPr>
            <w:r w:rsidRPr="00A461B0">
              <w:rPr>
                <w:bCs/>
                <w:sz w:val="26"/>
                <w:szCs w:val="26"/>
                <w:lang w:val="nl-NL"/>
              </w:rPr>
              <w:t>Phan Tấn Lương</w:t>
            </w:r>
          </w:p>
          <w:p w14:paraId="189009B4" w14:textId="2B0332C6" w:rsidR="00EF5DE4" w:rsidRPr="00A461B0" w:rsidRDefault="007C647F" w:rsidP="007C647F">
            <w:pPr>
              <w:rPr>
                <w:sz w:val="25"/>
                <w:szCs w:val="25"/>
              </w:rPr>
            </w:pPr>
            <w:r w:rsidRPr="00A461B0">
              <w:rPr>
                <w:bCs/>
                <w:sz w:val="26"/>
                <w:szCs w:val="26"/>
                <w:lang w:val="nl-NL"/>
              </w:rPr>
              <w:t>Trần Thanh Hải</w:t>
            </w:r>
          </w:p>
        </w:tc>
      </w:tr>
      <w:tr w:rsidR="00EF5DE4" w:rsidRPr="00A40C1E" w14:paraId="74163D83" w14:textId="68D0EF04" w:rsidTr="003D4847">
        <w:trPr>
          <w:jc w:val="center"/>
        </w:trPr>
        <w:tc>
          <w:tcPr>
            <w:tcW w:w="851" w:type="dxa"/>
          </w:tcPr>
          <w:p w14:paraId="54D46EE6" w14:textId="77777777" w:rsidR="00EF5DE4" w:rsidRPr="00A461B0" w:rsidRDefault="00EF5DE4" w:rsidP="0025105B">
            <w:pPr>
              <w:numPr>
                <w:ilvl w:val="0"/>
                <w:numId w:val="11"/>
              </w:numPr>
              <w:jc w:val="center"/>
              <w:rPr>
                <w:sz w:val="25"/>
                <w:szCs w:val="25"/>
              </w:rPr>
            </w:pPr>
          </w:p>
        </w:tc>
        <w:tc>
          <w:tcPr>
            <w:tcW w:w="1984" w:type="dxa"/>
          </w:tcPr>
          <w:p w14:paraId="74AF4944" w14:textId="77777777" w:rsidR="00EF5DE4" w:rsidRPr="00A461B0" w:rsidRDefault="00EF5DE4" w:rsidP="0016111F">
            <w:pPr>
              <w:rPr>
                <w:sz w:val="25"/>
                <w:szCs w:val="25"/>
              </w:rPr>
            </w:pPr>
            <w:r w:rsidRPr="00A461B0">
              <w:rPr>
                <w:sz w:val="25"/>
                <w:szCs w:val="25"/>
              </w:rPr>
              <w:t>- Kiểm tra chất lượng mối hàn-Thử uốn</w:t>
            </w:r>
          </w:p>
        </w:tc>
        <w:tc>
          <w:tcPr>
            <w:tcW w:w="2167" w:type="dxa"/>
          </w:tcPr>
          <w:p w14:paraId="039A9C22" w14:textId="77777777" w:rsidR="00EF5DE4" w:rsidRPr="00A461B0" w:rsidRDefault="00EF5DE4" w:rsidP="0016111F">
            <w:pPr>
              <w:rPr>
                <w:sz w:val="25"/>
                <w:szCs w:val="25"/>
              </w:rPr>
            </w:pPr>
            <w:r w:rsidRPr="00A461B0">
              <w:rPr>
                <w:sz w:val="25"/>
                <w:szCs w:val="25"/>
              </w:rPr>
              <w:t>TCVN 5401:10</w:t>
            </w:r>
          </w:p>
        </w:tc>
        <w:tc>
          <w:tcPr>
            <w:tcW w:w="2512" w:type="dxa"/>
          </w:tcPr>
          <w:p w14:paraId="5D648384" w14:textId="77777777" w:rsidR="00EF5DE4" w:rsidRPr="00A461B0" w:rsidRDefault="00EF5DE4" w:rsidP="0016111F">
            <w:pPr>
              <w:rPr>
                <w:sz w:val="25"/>
                <w:szCs w:val="25"/>
              </w:rPr>
            </w:pPr>
            <w:r w:rsidRPr="00A461B0">
              <w:rPr>
                <w:sz w:val="25"/>
                <w:szCs w:val="25"/>
              </w:rPr>
              <w:t>Máy kéo thuỷ lực vạn năng, máy kéo uốn đầu búa uốn các cỡ,...</w:t>
            </w:r>
          </w:p>
        </w:tc>
        <w:tc>
          <w:tcPr>
            <w:tcW w:w="2452" w:type="dxa"/>
          </w:tcPr>
          <w:p w14:paraId="34BF9D90" w14:textId="77777777" w:rsidR="007C647F" w:rsidRPr="00A461B0" w:rsidRDefault="007C647F" w:rsidP="007C647F">
            <w:pPr>
              <w:rPr>
                <w:bCs/>
                <w:sz w:val="26"/>
                <w:szCs w:val="26"/>
                <w:lang w:val="nl-NL"/>
              </w:rPr>
            </w:pPr>
            <w:r w:rsidRPr="00A461B0">
              <w:rPr>
                <w:bCs/>
                <w:sz w:val="26"/>
                <w:szCs w:val="26"/>
                <w:lang w:val="nl-NL"/>
              </w:rPr>
              <w:t>Phan Tấn Lương</w:t>
            </w:r>
          </w:p>
          <w:p w14:paraId="326E683C" w14:textId="360C69AA" w:rsidR="00EF5DE4" w:rsidRPr="00A461B0" w:rsidRDefault="007C647F" w:rsidP="007C647F">
            <w:pPr>
              <w:rPr>
                <w:sz w:val="25"/>
                <w:szCs w:val="25"/>
              </w:rPr>
            </w:pPr>
            <w:r w:rsidRPr="00A461B0">
              <w:rPr>
                <w:bCs/>
                <w:sz w:val="26"/>
                <w:szCs w:val="26"/>
                <w:lang w:val="nl-NL"/>
              </w:rPr>
              <w:t>Trần Thanh Hải</w:t>
            </w:r>
          </w:p>
        </w:tc>
      </w:tr>
      <w:tr w:rsidR="00EF5DE4" w:rsidRPr="00A40C1E" w14:paraId="6F693713" w14:textId="50A1A255" w:rsidTr="003D4847">
        <w:trPr>
          <w:jc w:val="center"/>
        </w:trPr>
        <w:tc>
          <w:tcPr>
            <w:tcW w:w="851" w:type="dxa"/>
          </w:tcPr>
          <w:p w14:paraId="1442AD46" w14:textId="77777777" w:rsidR="00EF5DE4" w:rsidRPr="00A461B0" w:rsidRDefault="00EF5DE4" w:rsidP="0025105B">
            <w:pPr>
              <w:numPr>
                <w:ilvl w:val="0"/>
                <w:numId w:val="11"/>
              </w:numPr>
              <w:jc w:val="center"/>
              <w:rPr>
                <w:sz w:val="25"/>
                <w:szCs w:val="25"/>
              </w:rPr>
            </w:pPr>
          </w:p>
        </w:tc>
        <w:tc>
          <w:tcPr>
            <w:tcW w:w="1984" w:type="dxa"/>
          </w:tcPr>
          <w:p w14:paraId="5CFE1272" w14:textId="77777777" w:rsidR="00EF5DE4" w:rsidRPr="00A461B0" w:rsidRDefault="00EF5DE4" w:rsidP="0016111F">
            <w:pPr>
              <w:rPr>
                <w:sz w:val="25"/>
                <w:szCs w:val="25"/>
              </w:rPr>
            </w:pPr>
            <w:r w:rsidRPr="00A461B0">
              <w:rPr>
                <w:sz w:val="25"/>
                <w:szCs w:val="25"/>
              </w:rPr>
              <w:t>- Kiểm tra chất lượng hàn ống-Thử nén dẹt</w:t>
            </w:r>
          </w:p>
        </w:tc>
        <w:tc>
          <w:tcPr>
            <w:tcW w:w="2167" w:type="dxa"/>
          </w:tcPr>
          <w:p w14:paraId="1A168C36" w14:textId="77777777" w:rsidR="00EF5DE4" w:rsidRPr="00A461B0" w:rsidRDefault="00EF5DE4" w:rsidP="0016111F">
            <w:pPr>
              <w:rPr>
                <w:sz w:val="25"/>
                <w:szCs w:val="25"/>
              </w:rPr>
            </w:pPr>
            <w:r w:rsidRPr="00A461B0">
              <w:rPr>
                <w:sz w:val="25"/>
                <w:szCs w:val="25"/>
              </w:rPr>
              <w:t>TCVN 5402:10</w:t>
            </w:r>
          </w:p>
        </w:tc>
        <w:tc>
          <w:tcPr>
            <w:tcW w:w="2512" w:type="dxa"/>
          </w:tcPr>
          <w:p w14:paraId="6E0DC390" w14:textId="77777777" w:rsidR="00EF5DE4" w:rsidRPr="00A461B0" w:rsidRDefault="00EF5DE4" w:rsidP="0016111F">
            <w:pPr>
              <w:rPr>
                <w:sz w:val="25"/>
                <w:szCs w:val="25"/>
              </w:rPr>
            </w:pPr>
            <w:r w:rsidRPr="00A461B0">
              <w:rPr>
                <w:sz w:val="25"/>
                <w:szCs w:val="25"/>
              </w:rPr>
              <w:t xml:space="preserve">- Máy kéo thử vạn năng, thiết bị khắc vạch mẫu, </w:t>
            </w:r>
          </w:p>
          <w:p w14:paraId="21146440" w14:textId="77777777" w:rsidR="00EF5DE4" w:rsidRPr="00A461B0" w:rsidRDefault="00EF5DE4" w:rsidP="0016111F">
            <w:pPr>
              <w:rPr>
                <w:sz w:val="25"/>
                <w:szCs w:val="25"/>
              </w:rPr>
            </w:pPr>
            <w:r w:rsidRPr="00A461B0">
              <w:rPr>
                <w:sz w:val="25"/>
                <w:szCs w:val="25"/>
              </w:rPr>
              <w:lastRenderedPageBreak/>
              <w:t xml:space="preserve">- Thước kẹp (5%mm), </w:t>
            </w:r>
          </w:p>
          <w:p w14:paraId="2656A552" w14:textId="77777777" w:rsidR="00EF5DE4" w:rsidRPr="00A461B0" w:rsidRDefault="00EF5DE4" w:rsidP="0016111F">
            <w:pPr>
              <w:rPr>
                <w:sz w:val="25"/>
                <w:szCs w:val="25"/>
              </w:rPr>
            </w:pPr>
            <w:r w:rsidRPr="00A461B0">
              <w:rPr>
                <w:sz w:val="25"/>
                <w:szCs w:val="25"/>
              </w:rPr>
              <w:t xml:space="preserve">- Dụng cụ Palme (1%mm), </w:t>
            </w:r>
          </w:p>
          <w:p w14:paraId="65110BDC" w14:textId="77777777" w:rsidR="00EF5DE4" w:rsidRPr="00A461B0" w:rsidRDefault="00EF5DE4" w:rsidP="0016111F">
            <w:pPr>
              <w:rPr>
                <w:sz w:val="25"/>
                <w:szCs w:val="25"/>
              </w:rPr>
            </w:pPr>
            <w:r w:rsidRPr="00A461B0">
              <w:rPr>
                <w:sz w:val="25"/>
                <w:szCs w:val="25"/>
              </w:rPr>
              <w:t xml:space="preserve">- Cân kỹ thuật </w:t>
            </w:r>
          </w:p>
          <w:p w14:paraId="5A00E54A" w14:textId="77777777" w:rsidR="00EF5DE4" w:rsidRPr="00A461B0" w:rsidRDefault="00EF5DE4" w:rsidP="0016111F">
            <w:pPr>
              <w:rPr>
                <w:sz w:val="25"/>
                <w:szCs w:val="25"/>
              </w:rPr>
            </w:pPr>
            <w:r w:rsidRPr="00A461B0">
              <w:rPr>
                <w:sz w:val="25"/>
                <w:szCs w:val="25"/>
              </w:rPr>
              <w:t>- Thước lá kim loại.</w:t>
            </w:r>
          </w:p>
        </w:tc>
        <w:tc>
          <w:tcPr>
            <w:tcW w:w="2452" w:type="dxa"/>
          </w:tcPr>
          <w:p w14:paraId="153E7C1F" w14:textId="77777777" w:rsidR="007C647F" w:rsidRPr="00A461B0" w:rsidRDefault="007C647F" w:rsidP="007C647F">
            <w:pPr>
              <w:rPr>
                <w:bCs/>
                <w:sz w:val="26"/>
                <w:szCs w:val="26"/>
                <w:lang w:val="nl-NL"/>
              </w:rPr>
            </w:pPr>
            <w:r w:rsidRPr="00A461B0">
              <w:rPr>
                <w:bCs/>
                <w:sz w:val="26"/>
                <w:szCs w:val="26"/>
                <w:lang w:val="nl-NL"/>
              </w:rPr>
              <w:lastRenderedPageBreak/>
              <w:t>Phan Tấn Lương</w:t>
            </w:r>
          </w:p>
          <w:p w14:paraId="63DD7D3B" w14:textId="192C712E" w:rsidR="00EF5DE4" w:rsidRPr="00A461B0" w:rsidRDefault="007C647F" w:rsidP="007C647F">
            <w:pPr>
              <w:rPr>
                <w:sz w:val="25"/>
                <w:szCs w:val="25"/>
              </w:rPr>
            </w:pPr>
            <w:r w:rsidRPr="00A461B0">
              <w:rPr>
                <w:bCs/>
                <w:sz w:val="26"/>
                <w:szCs w:val="26"/>
                <w:lang w:val="nl-NL"/>
              </w:rPr>
              <w:t>Trần Thanh Hải</w:t>
            </w:r>
          </w:p>
        </w:tc>
      </w:tr>
      <w:tr w:rsidR="00EF5DE4" w:rsidRPr="00A36F69" w14:paraId="36BB7A3D" w14:textId="431A1EEB" w:rsidTr="003D4847">
        <w:trPr>
          <w:jc w:val="center"/>
        </w:trPr>
        <w:tc>
          <w:tcPr>
            <w:tcW w:w="851" w:type="dxa"/>
          </w:tcPr>
          <w:p w14:paraId="3272C306" w14:textId="77777777" w:rsidR="00EF5DE4" w:rsidRPr="00A461B0" w:rsidRDefault="00EF5DE4" w:rsidP="0025105B">
            <w:pPr>
              <w:numPr>
                <w:ilvl w:val="0"/>
                <w:numId w:val="11"/>
              </w:numPr>
              <w:jc w:val="center"/>
              <w:rPr>
                <w:sz w:val="25"/>
                <w:szCs w:val="25"/>
              </w:rPr>
            </w:pPr>
          </w:p>
        </w:tc>
        <w:tc>
          <w:tcPr>
            <w:tcW w:w="1984" w:type="dxa"/>
          </w:tcPr>
          <w:p w14:paraId="77B07F0A" w14:textId="77777777" w:rsidR="00EF5DE4" w:rsidRPr="00A461B0" w:rsidRDefault="00EF5DE4" w:rsidP="0016111F">
            <w:pPr>
              <w:rPr>
                <w:sz w:val="25"/>
                <w:szCs w:val="25"/>
              </w:rPr>
            </w:pPr>
            <w:r w:rsidRPr="00A461B0">
              <w:rPr>
                <w:sz w:val="25"/>
                <w:szCs w:val="25"/>
              </w:rPr>
              <w:t>- Thử kéo mối hàn kim loại</w:t>
            </w:r>
          </w:p>
        </w:tc>
        <w:tc>
          <w:tcPr>
            <w:tcW w:w="2167" w:type="dxa"/>
          </w:tcPr>
          <w:p w14:paraId="490695DF" w14:textId="77777777" w:rsidR="00EF5DE4" w:rsidRPr="00A461B0" w:rsidRDefault="00EF5DE4" w:rsidP="0016111F">
            <w:pPr>
              <w:rPr>
                <w:sz w:val="25"/>
                <w:szCs w:val="25"/>
              </w:rPr>
            </w:pPr>
            <w:r w:rsidRPr="00A461B0">
              <w:rPr>
                <w:sz w:val="25"/>
                <w:szCs w:val="25"/>
              </w:rPr>
              <w:t>TCVN 8310:10</w:t>
            </w:r>
          </w:p>
        </w:tc>
        <w:tc>
          <w:tcPr>
            <w:tcW w:w="2512" w:type="dxa"/>
          </w:tcPr>
          <w:p w14:paraId="1CB073F1" w14:textId="77777777" w:rsidR="00EF5DE4" w:rsidRPr="00A461B0" w:rsidRDefault="00EF5DE4" w:rsidP="0016111F">
            <w:pPr>
              <w:rPr>
                <w:sz w:val="25"/>
                <w:szCs w:val="25"/>
              </w:rPr>
            </w:pPr>
            <w:r w:rsidRPr="00A461B0">
              <w:rPr>
                <w:sz w:val="25"/>
                <w:szCs w:val="25"/>
              </w:rPr>
              <w:t xml:space="preserve">- Máy kéo thử vạn năng, thiết bị khắc vạch mẫu, </w:t>
            </w:r>
          </w:p>
          <w:p w14:paraId="385C958E" w14:textId="77777777" w:rsidR="00EF5DE4" w:rsidRPr="00A461B0" w:rsidRDefault="00EF5DE4" w:rsidP="0016111F">
            <w:pPr>
              <w:rPr>
                <w:sz w:val="25"/>
                <w:szCs w:val="25"/>
              </w:rPr>
            </w:pPr>
            <w:r w:rsidRPr="00A461B0">
              <w:rPr>
                <w:sz w:val="25"/>
                <w:szCs w:val="25"/>
              </w:rPr>
              <w:t xml:space="preserve">- Thước kẹp (5%mm), </w:t>
            </w:r>
          </w:p>
          <w:p w14:paraId="52E23A7B" w14:textId="77777777" w:rsidR="00EF5DE4" w:rsidRPr="00A461B0" w:rsidRDefault="00EF5DE4" w:rsidP="0016111F">
            <w:pPr>
              <w:rPr>
                <w:sz w:val="25"/>
                <w:szCs w:val="25"/>
              </w:rPr>
            </w:pPr>
            <w:r w:rsidRPr="00A461B0">
              <w:rPr>
                <w:sz w:val="25"/>
                <w:szCs w:val="25"/>
              </w:rPr>
              <w:t xml:space="preserve">- Dụng cụ Palme (1%mm), </w:t>
            </w:r>
          </w:p>
          <w:p w14:paraId="4BEA6EFA" w14:textId="77777777" w:rsidR="00EF5DE4" w:rsidRPr="00A461B0" w:rsidRDefault="00EF5DE4" w:rsidP="0016111F">
            <w:pPr>
              <w:rPr>
                <w:sz w:val="25"/>
                <w:szCs w:val="25"/>
              </w:rPr>
            </w:pPr>
            <w:r w:rsidRPr="00A461B0">
              <w:rPr>
                <w:sz w:val="25"/>
                <w:szCs w:val="25"/>
              </w:rPr>
              <w:t xml:space="preserve">- Cân kỹ thuật (0,1g), </w:t>
            </w:r>
          </w:p>
          <w:p w14:paraId="7BB0550B" w14:textId="77777777" w:rsidR="00EF5DE4" w:rsidRPr="00A461B0" w:rsidRDefault="00EF5DE4" w:rsidP="0016111F">
            <w:pPr>
              <w:rPr>
                <w:sz w:val="25"/>
                <w:szCs w:val="25"/>
              </w:rPr>
            </w:pPr>
            <w:r w:rsidRPr="00A461B0">
              <w:rPr>
                <w:sz w:val="25"/>
                <w:szCs w:val="25"/>
              </w:rPr>
              <w:t>- Thước lá kim loại.</w:t>
            </w:r>
          </w:p>
        </w:tc>
        <w:tc>
          <w:tcPr>
            <w:tcW w:w="2452" w:type="dxa"/>
          </w:tcPr>
          <w:p w14:paraId="58FEA2DD" w14:textId="77777777" w:rsidR="007C647F" w:rsidRPr="00A461B0" w:rsidRDefault="007C647F" w:rsidP="007C647F">
            <w:pPr>
              <w:rPr>
                <w:bCs/>
                <w:sz w:val="26"/>
                <w:szCs w:val="26"/>
                <w:lang w:val="nl-NL"/>
              </w:rPr>
            </w:pPr>
            <w:r w:rsidRPr="00A461B0">
              <w:rPr>
                <w:bCs/>
                <w:sz w:val="26"/>
                <w:szCs w:val="26"/>
                <w:lang w:val="nl-NL"/>
              </w:rPr>
              <w:t>Phan Tấn Lương</w:t>
            </w:r>
          </w:p>
          <w:p w14:paraId="5C20F915" w14:textId="3BBAD81E" w:rsidR="00EF5DE4" w:rsidRPr="00A461B0" w:rsidRDefault="007C647F" w:rsidP="007C647F">
            <w:pPr>
              <w:rPr>
                <w:sz w:val="25"/>
                <w:szCs w:val="25"/>
              </w:rPr>
            </w:pPr>
            <w:r w:rsidRPr="00A461B0">
              <w:rPr>
                <w:bCs/>
                <w:sz w:val="26"/>
                <w:szCs w:val="26"/>
                <w:lang w:val="nl-NL"/>
              </w:rPr>
              <w:t>Trần Thanh Hải</w:t>
            </w:r>
          </w:p>
        </w:tc>
      </w:tr>
      <w:tr w:rsidR="00EF5DE4" w:rsidRPr="00CA0C5E" w14:paraId="7B4C74D8" w14:textId="7800810E" w:rsidTr="003D4847">
        <w:trPr>
          <w:jc w:val="center"/>
        </w:trPr>
        <w:tc>
          <w:tcPr>
            <w:tcW w:w="851" w:type="dxa"/>
          </w:tcPr>
          <w:p w14:paraId="514D37B9" w14:textId="77777777" w:rsidR="00EF5DE4" w:rsidRPr="00A461B0" w:rsidRDefault="00EF5DE4" w:rsidP="0025105B">
            <w:pPr>
              <w:numPr>
                <w:ilvl w:val="0"/>
                <w:numId w:val="11"/>
              </w:numPr>
              <w:jc w:val="center"/>
              <w:rPr>
                <w:sz w:val="25"/>
                <w:szCs w:val="25"/>
              </w:rPr>
            </w:pPr>
          </w:p>
        </w:tc>
        <w:tc>
          <w:tcPr>
            <w:tcW w:w="1984" w:type="dxa"/>
          </w:tcPr>
          <w:p w14:paraId="1A5F8B93" w14:textId="77777777" w:rsidR="00EF5DE4" w:rsidRPr="00A461B0" w:rsidRDefault="00EF5DE4" w:rsidP="0016111F">
            <w:pPr>
              <w:rPr>
                <w:sz w:val="25"/>
                <w:szCs w:val="25"/>
                <w:lang w:val="pt-PT"/>
              </w:rPr>
            </w:pPr>
            <w:r w:rsidRPr="00A461B0">
              <w:rPr>
                <w:sz w:val="25"/>
                <w:szCs w:val="25"/>
                <w:lang w:val="pt-PT"/>
              </w:rPr>
              <w:t>- Thử kéo bulông</w:t>
            </w:r>
          </w:p>
        </w:tc>
        <w:tc>
          <w:tcPr>
            <w:tcW w:w="2167" w:type="dxa"/>
          </w:tcPr>
          <w:p w14:paraId="5E7A584C" w14:textId="77777777" w:rsidR="00EF5DE4" w:rsidRPr="00A461B0" w:rsidRDefault="00EF5DE4" w:rsidP="0016111F">
            <w:pPr>
              <w:rPr>
                <w:sz w:val="25"/>
                <w:szCs w:val="25"/>
              </w:rPr>
            </w:pPr>
            <w:r w:rsidRPr="00A461B0">
              <w:rPr>
                <w:sz w:val="25"/>
                <w:szCs w:val="25"/>
              </w:rPr>
              <w:t>TCVN 1916:95;</w:t>
            </w:r>
          </w:p>
          <w:p w14:paraId="169A49E8" w14:textId="77777777" w:rsidR="00EF5DE4" w:rsidRPr="00A461B0" w:rsidRDefault="00EF5DE4" w:rsidP="0016111F">
            <w:pPr>
              <w:rPr>
                <w:sz w:val="25"/>
                <w:szCs w:val="25"/>
              </w:rPr>
            </w:pPr>
            <w:r w:rsidRPr="00A461B0">
              <w:rPr>
                <w:sz w:val="25"/>
                <w:szCs w:val="25"/>
              </w:rPr>
              <w:t>ASTM A370:02; ASTM D429:03</w:t>
            </w:r>
          </w:p>
        </w:tc>
        <w:tc>
          <w:tcPr>
            <w:tcW w:w="2512" w:type="dxa"/>
          </w:tcPr>
          <w:p w14:paraId="38120B25" w14:textId="77777777" w:rsidR="00EF5DE4" w:rsidRPr="00A461B0" w:rsidRDefault="00EF5DE4" w:rsidP="0016111F">
            <w:pPr>
              <w:rPr>
                <w:sz w:val="25"/>
                <w:szCs w:val="25"/>
              </w:rPr>
            </w:pPr>
            <w:r w:rsidRPr="00A461B0">
              <w:rPr>
                <w:sz w:val="25"/>
                <w:szCs w:val="25"/>
              </w:rPr>
              <w:t xml:space="preserve">- Máy kéo thử vạn năng, thiết bị khắc vạch mẫu, </w:t>
            </w:r>
          </w:p>
          <w:p w14:paraId="27425752" w14:textId="77777777" w:rsidR="00EF5DE4" w:rsidRPr="00A461B0" w:rsidRDefault="00EF5DE4" w:rsidP="0016111F">
            <w:pPr>
              <w:rPr>
                <w:sz w:val="25"/>
                <w:szCs w:val="25"/>
              </w:rPr>
            </w:pPr>
            <w:r w:rsidRPr="00A461B0">
              <w:rPr>
                <w:sz w:val="25"/>
                <w:szCs w:val="25"/>
              </w:rPr>
              <w:t xml:space="preserve">- Thước kẹp (5%mm), </w:t>
            </w:r>
          </w:p>
          <w:p w14:paraId="371CA634" w14:textId="77777777" w:rsidR="00EF5DE4" w:rsidRPr="00A461B0" w:rsidRDefault="00EF5DE4" w:rsidP="0016111F">
            <w:pPr>
              <w:rPr>
                <w:sz w:val="25"/>
                <w:szCs w:val="25"/>
              </w:rPr>
            </w:pPr>
            <w:r w:rsidRPr="00A461B0">
              <w:rPr>
                <w:sz w:val="25"/>
                <w:szCs w:val="25"/>
              </w:rPr>
              <w:t xml:space="preserve">- Dụng cụ Palme (1%mm), </w:t>
            </w:r>
          </w:p>
          <w:p w14:paraId="6120E252" w14:textId="77777777" w:rsidR="00EF5DE4" w:rsidRPr="00A461B0" w:rsidRDefault="00EF5DE4" w:rsidP="0016111F">
            <w:pPr>
              <w:rPr>
                <w:sz w:val="25"/>
                <w:szCs w:val="25"/>
              </w:rPr>
            </w:pPr>
            <w:r w:rsidRPr="00A461B0">
              <w:rPr>
                <w:sz w:val="25"/>
                <w:szCs w:val="25"/>
              </w:rPr>
              <w:t xml:space="preserve">- Cân kỹ thuật (0,1g), </w:t>
            </w:r>
          </w:p>
          <w:p w14:paraId="45973DEE" w14:textId="77777777" w:rsidR="00EF5DE4" w:rsidRPr="00A461B0" w:rsidRDefault="00EF5DE4" w:rsidP="0016111F">
            <w:pPr>
              <w:rPr>
                <w:sz w:val="25"/>
                <w:szCs w:val="25"/>
              </w:rPr>
            </w:pPr>
            <w:r w:rsidRPr="00A461B0">
              <w:rPr>
                <w:sz w:val="25"/>
                <w:szCs w:val="25"/>
              </w:rPr>
              <w:t>- Thước lá kim loại.</w:t>
            </w:r>
          </w:p>
          <w:p w14:paraId="562F9AA4" w14:textId="77777777" w:rsidR="00EF5DE4" w:rsidRPr="00A461B0" w:rsidRDefault="00EF5DE4" w:rsidP="0016111F">
            <w:pPr>
              <w:rPr>
                <w:sz w:val="25"/>
                <w:szCs w:val="25"/>
              </w:rPr>
            </w:pPr>
            <w:r w:rsidRPr="00A461B0">
              <w:rPr>
                <w:sz w:val="25"/>
                <w:szCs w:val="25"/>
              </w:rPr>
              <w:t>- Bộ gá thử kéo Bulong</w:t>
            </w:r>
          </w:p>
        </w:tc>
        <w:tc>
          <w:tcPr>
            <w:tcW w:w="2452" w:type="dxa"/>
          </w:tcPr>
          <w:p w14:paraId="0A01DCF4" w14:textId="77777777" w:rsidR="007C647F" w:rsidRPr="00A461B0" w:rsidRDefault="007C647F" w:rsidP="007C647F">
            <w:pPr>
              <w:rPr>
                <w:bCs/>
                <w:sz w:val="26"/>
                <w:szCs w:val="26"/>
                <w:lang w:val="nl-NL"/>
              </w:rPr>
            </w:pPr>
            <w:r w:rsidRPr="00A461B0">
              <w:rPr>
                <w:bCs/>
                <w:sz w:val="26"/>
                <w:szCs w:val="26"/>
                <w:lang w:val="nl-NL"/>
              </w:rPr>
              <w:t>Phan Tấn Lương</w:t>
            </w:r>
          </w:p>
          <w:p w14:paraId="4663DB8A" w14:textId="04863F41" w:rsidR="00EF5DE4" w:rsidRPr="00A461B0" w:rsidRDefault="007C647F" w:rsidP="007C647F">
            <w:pPr>
              <w:rPr>
                <w:sz w:val="25"/>
                <w:szCs w:val="25"/>
              </w:rPr>
            </w:pPr>
            <w:r w:rsidRPr="00A461B0">
              <w:rPr>
                <w:bCs/>
                <w:sz w:val="26"/>
                <w:szCs w:val="26"/>
                <w:lang w:val="nl-NL"/>
              </w:rPr>
              <w:t>Trần Thanh Hải</w:t>
            </w:r>
          </w:p>
        </w:tc>
      </w:tr>
      <w:tr w:rsidR="00533E61" w:rsidRPr="00AE7558" w14:paraId="011BB550" w14:textId="7FEA14DF" w:rsidTr="003D4847">
        <w:trPr>
          <w:jc w:val="center"/>
        </w:trPr>
        <w:tc>
          <w:tcPr>
            <w:tcW w:w="851" w:type="dxa"/>
          </w:tcPr>
          <w:p w14:paraId="3F2B788E" w14:textId="020820C8" w:rsidR="00533E61" w:rsidRPr="00A461B0" w:rsidRDefault="00533E61" w:rsidP="00957BDE">
            <w:pPr>
              <w:ind w:left="360" w:hanging="331"/>
              <w:jc w:val="center"/>
              <w:rPr>
                <w:b/>
                <w:bCs/>
                <w:sz w:val="25"/>
                <w:szCs w:val="25"/>
              </w:rPr>
            </w:pPr>
            <w:r w:rsidRPr="00A461B0">
              <w:rPr>
                <w:b/>
                <w:bCs/>
                <w:sz w:val="25"/>
                <w:szCs w:val="25"/>
              </w:rPr>
              <w:t>VI</w:t>
            </w:r>
          </w:p>
        </w:tc>
        <w:tc>
          <w:tcPr>
            <w:tcW w:w="6663" w:type="dxa"/>
            <w:gridSpan w:val="3"/>
          </w:tcPr>
          <w:p w14:paraId="16A2DD97" w14:textId="32FBBFDB" w:rsidR="00533E61" w:rsidRPr="00A461B0" w:rsidRDefault="00533E61" w:rsidP="0016111F">
            <w:pPr>
              <w:rPr>
                <w:sz w:val="25"/>
                <w:szCs w:val="25"/>
                <w:lang w:val="nl-NL"/>
              </w:rPr>
            </w:pPr>
            <w:r w:rsidRPr="00A461B0">
              <w:rPr>
                <w:b/>
                <w:sz w:val="25"/>
                <w:szCs w:val="25"/>
                <w:lang w:val="vi-VN"/>
              </w:rPr>
              <w:t>THỬ NGHIỆM TẠI HIỆN TRƯỜNG</w:t>
            </w:r>
          </w:p>
        </w:tc>
        <w:tc>
          <w:tcPr>
            <w:tcW w:w="2452" w:type="dxa"/>
          </w:tcPr>
          <w:p w14:paraId="522FA3C0" w14:textId="77777777" w:rsidR="00533E61" w:rsidRPr="00A461B0" w:rsidRDefault="00533E61" w:rsidP="0016111F">
            <w:pPr>
              <w:rPr>
                <w:sz w:val="25"/>
                <w:szCs w:val="25"/>
                <w:lang w:val="nl-NL"/>
              </w:rPr>
            </w:pPr>
          </w:p>
        </w:tc>
      </w:tr>
      <w:tr w:rsidR="00EF5DE4" w:rsidRPr="004248F8" w14:paraId="795DDCE4" w14:textId="08A9D698" w:rsidTr="003D4847">
        <w:trPr>
          <w:jc w:val="center"/>
        </w:trPr>
        <w:tc>
          <w:tcPr>
            <w:tcW w:w="851" w:type="dxa"/>
          </w:tcPr>
          <w:p w14:paraId="1F076E2B" w14:textId="77777777" w:rsidR="00EF5DE4" w:rsidRPr="00A461B0" w:rsidRDefault="00EF5DE4" w:rsidP="0025105B">
            <w:pPr>
              <w:numPr>
                <w:ilvl w:val="0"/>
                <w:numId w:val="11"/>
              </w:numPr>
              <w:jc w:val="center"/>
              <w:rPr>
                <w:sz w:val="25"/>
                <w:szCs w:val="25"/>
              </w:rPr>
            </w:pPr>
          </w:p>
        </w:tc>
        <w:tc>
          <w:tcPr>
            <w:tcW w:w="1984" w:type="dxa"/>
          </w:tcPr>
          <w:p w14:paraId="7B1A329F" w14:textId="77777777" w:rsidR="00EF5DE4" w:rsidRPr="00A461B0" w:rsidRDefault="00EF5DE4" w:rsidP="0016111F">
            <w:pPr>
              <w:rPr>
                <w:sz w:val="25"/>
                <w:szCs w:val="25"/>
              </w:rPr>
            </w:pPr>
            <w:r w:rsidRPr="00A461B0">
              <w:rPr>
                <w:sz w:val="25"/>
                <w:szCs w:val="25"/>
              </w:rPr>
              <w:t>- Đo dung trọng, độ ẩm của đất bằng PP dao đai</w:t>
            </w:r>
          </w:p>
        </w:tc>
        <w:tc>
          <w:tcPr>
            <w:tcW w:w="2167" w:type="dxa"/>
          </w:tcPr>
          <w:p w14:paraId="371502A6" w14:textId="77777777" w:rsidR="00EF5DE4" w:rsidRPr="00A461B0" w:rsidRDefault="00EF5DE4" w:rsidP="0016111F">
            <w:pPr>
              <w:rPr>
                <w:sz w:val="25"/>
                <w:szCs w:val="25"/>
              </w:rPr>
            </w:pPr>
            <w:r w:rsidRPr="00A461B0">
              <w:rPr>
                <w:sz w:val="25"/>
                <w:szCs w:val="25"/>
              </w:rPr>
              <w:t>TCVN 8729:12</w:t>
            </w:r>
          </w:p>
        </w:tc>
        <w:tc>
          <w:tcPr>
            <w:tcW w:w="2512" w:type="dxa"/>
          </w:tcPr>
          <w:p w14:paraId="3C13665C" w14:textId="77777777" w:rsidR="00EF5DE4" w:rsidRPr="00A461B0" w:rsidRDefault="00EF5DE4" w:rsidP="0016111F">
            <w:pPr>
              <w:rPr>
                <w:sz w:val="25"/>
                <w:szCs w:val="25"/>
              </w:rPr>
            </w:pPr>
            <w:r w:rsidRPr="00A461B0">
              <w:rPr>
                <w:sz w:val="25"/>
                <w:szCs w:val="25"/>
              </w:rPr>
              <w:t xml:space="preserve">- Dao đai tròn bằng thép hay đồng (dung tích 100-200cm3), </w:t>
            </w:r>
          </w:p>
          <w:p w14:paraId="4F4A98E9" w14:textId="77777777" w:rsidR="00EF5DE4" w:rsidRPr="00A461B0" w:rsidRDefault="00EF5DE4" w:rsidP="0016111F">
            <w:pPr>
              <w:rPr>
                <w:sz w:val="25"/>
                <w:szCs w:val="25"/>
              </w:rPr>
            </w:pPr>
            <w:r w:rsidRPr="00A461B0">
              <w:rPr>
                <w:sz w:val="25"/>
                <w:szCs w:val="25"/>
              </w:rPr>
              <w:t xml:space="preserve">- Cân đĩa 5kg độ nhậy(1-2g), </w:t>
            </w:r>
          </w:p>
          <w:p w14:paraId="7BD8F30A" w14:textId="77777777" w:rsidR="00EF5DE4" w:rsidRPr="00A461B0" w:rsidRDefault="00EF5DE4" w:rsidP="0016111F">
            <w:pPr>
              <w:rPr>
                <w:sz w:val="25"/>
                <w:szCs w:val="25"/>
              </w:rPr>
            </w:pPr>
            <w:r w:rsidRPr="00A461B0">
              <w:rPr>
                <w:sz w:val="25"/>
                <w:szCs w:val="25"/>
              </w:rPr>
              <w:t xml:space="preserve">- Cân đĩa 0,5kg độ nhậy(0,1g), </w:t>
            </w:r>
          </w:p>
          <w:p w14:paraId="4CF0C303" w14:textId="77777777" w:rsidR="00EF5DE4" w:rsidRPr="00A461B0" w:rsidRDefault="00EF5DE4" w:rsidP="0016111F">
            <w:pPr>
              <w:rPr>
                <w:sz w:val="25"/>
                <w:szCs w:val="25"/>
              </w:rPr>
            </w:pPr>
            <w:r w:rsidRPr="00A461B0">
              <w:rPr>
                <w:sz w:val="25"/>
                <w:szCs w:val="25"/>
              </w:rPr>
              <w:t xml:space="preserve">- Dao gạt đất lưỡi phẳng, </w:t>
            </w:r>
          </w:p>
          <w:p w14:paraId="4B763802" w14:textId="77777777" w:rsidR="00EF5DE4" w:rsidRPr="00A461B0" w:rsidRDefault="00EF5DE4" w:rsidP="0016111F">
            <w:pPr>
              <w:rPr>
                <w:sz w:val="25"/>
                <w:szCs w:val="25"/>
              </w:rPr>
            </w:pPr>
            <w:r w:rsidRPr="00A461B0">
              <w:rPr>
                <w:sz w:val="25"/>
                <w:szCs w:val="25"/>
              </w:rPr>
              <w:t xml:space="preserve">- Hộp nhôm, </w:t>
            </w:r>
          </w:p>
          <w:p w14:paraId="114F907A" w14:textId="77777777" w:rsidR="00EF5DE4" w:rsidRPr="00A461B0" w:rsidRDefault="00EF5DE4" w:rsidP="0016111F">
            <w:pPr>
              <w:rPr>
                <w:sz w:val="25"/>
                <w:szCs w:val="25"/>
              </w:rPr>
            </w:pPr>
            <w:r w:rsidRPr="00A461B0">
              <w:rPr>
                <w:sz w:val="25"/>
                <w:szCs w:val="25"/>
              </w:rPr>
              <w:t xml:space="preserve">- Vazơlin hoặc mỡ để bôi trơn, </w:t>
            </w:r>
          </w:p>
          <w:p w14:paraId="34665371" w14:textId="77777777" w:rsidR="00EF5DE4" w:rsidRPr="00A461B0" w:rsidRDefault="00EF5DE4" w:rsidP="0016111F">
            <w:pPr>
              <w:rPr>
                <w:sz w:val="25"/>
                <w:szCs w:val="25"/>
              </w:rPr>
            </w:pPr>
            <w:r w:rsidRPr="00A461B0">
              <w:rPr>
                <w:sz w:val="25"/>
                <w:szCs w:val="25"/>
              </w:rPr>
              <w:t xml:space="preserve">- Chảo sấy hoặc cồn đốt 90otrở lên, </w:t>
            </w:r>
          </w:p>
          <w:p w14:paraId="549BD597" w14:textId="77777777" w:rsidR="00EF5DE4" w:rsidRPr="00A461B0" w:rsidRDefault="00EF5DE4" w:rsidP="0016111F">
            <w:pPr>
              <w:rPr>
                <w:sz w:val="25"/>
                <w:szCs w:val="25"/>
              </w:rPr>
            </w:pPr>
            <w:r w:rsidRPr="00A461B0">
              <w:rPr>
                <w:sz w:val="25"/>
                <w:szCs w:val="25"/>
              </w:rPr>
              <w:t>- Búa đóng loại 0,5kg, gỗ đệm</w:t>
            </w:r>
          </w:p>
        </w:tc>
        <w:tc>
          <w:tcPr>
            <w:tcW w:w="2452" w:type="dxa"/>
          </w:tcPr>
          <w:p w14:paraId="2D356673" w14:textId="77777777" w:rsidR="007C647F" w:rsidRPr="00A461B0" w:rsidRDefault="007C647F" w:rsidP="007C647F">
            <w:pPr>
              <w:rPr>
                <w:bCs/>
                <w:sz w:val="26"/>
                <w:szCs w:val="26"/>
                <w:lang w:val="nl-NL"/>
              </w:rPr>
            </w:pPr>
            <w:r w:rsidRPr="00A461B0">
              <w:rPr>
                <w:bCs/>
                <w:sz w:val="26"/>
                <w:szCs w:val="26"/>
                <w:lang w:val="nl-NL"/>
              </w:rPr>
              <w:t>Phan Tấn Lương</w:t>
            </w:r>
          </w:p>
          <w:p w14:paraId="769A3086" w14:textId="2F7AC9C0" w:rsidR="00EF5DE4" w:rsidRPr="00A461B0" w:rsidRDefault="003D4847" w:rsidP="007C647F">
            <w:pPr>
              <w:rPr>
                <w:sz w:val="25"/>
                <w:szCs w:val="25"/>
              </w:rPr>
            </w:pPr>
            <w:r w:rsidRPr="00A461B0">
              <w:rPr>
                <w:sz w:val="25"/>
                <w:szCs w:val="25"/>
              </w:rPr>
              <w:t>Đỗ Trần Minh</w:t>
            </w:r>
          </w:p>
        </w:tc>
      </w:tr>
      <w:tr w:rsidR="00EF5DE4" w:rsidRPr="004248F8" w14:paraId="2564548A" w14:textId="1444846F" w:rsidTr="003D4847">
        <w:trPr>
          <w:jc w:val="center"/>
        </w:trPr>
        <w:tc>
          <w:tcPr>
            <w:tcW w:w="851" w:type="dxa"/>
          </w:tcPr>
          <w:p w14:paraId="20F00B45" w14:textId="77777777" w:rsidR="00EF5DE4" w:rsidRPr="00A461B0" w:rsidRDefault="00EF5DE4" w:rsidP="0025105B">
            <w:pPr>
              <w:numPr>
                <w:ilvl w:val="0"/>
                <w:numId w:val="11"/>
              </w:numPr>
              <w:jc w:val="center"/>
              <w:rPr>
                <w:sz w:val="25"/>
                <w:szCs w:val="25"/>
              </w:rPr>
            </w:pPr>
          </w:p>
        </w:tc>
        <w:tc>
          <w:tcPr>
            <w:tcW w:w="1984" w:type="dxa"/>
          </w:tcPr>
          <w:p w14:paraId="33ED1408" w14:textId="77777777" w:rsidR="00EF5DE4" w:rsidRPr="00A461B0" w:rsidRDefault="00EF5DE4" w:rsidP="0016111F">
            <w:pPr>
              <w:rPr>
                <w:sz w:val="25"/>
                <w:szCs w:val="25"/>
              </w:rPr>
            </w:pPr>
            <w:r w:rsidRPr="00A461B0">
              <w:rPr>
                <w:sz w:val="25"/>
                <w:szCs w:val="25"/>
              </w:rPr>
              <w:t>- Độ ẩm; Khối lượng TT của đất trong lớp kết cấu bằng PP rót cát</w:t>
            </w:r>
          </w:p>
        </w:tc>
        <w:tc>
          <w:tcPr>
            <w:tcW w:w="2167" w:type="dxa"/>
          </w:tcPr>
          <w:p w14:paraId="29265910" w14:textId="77777777" w:rsidR="00EF5DE4" w:rsidRPr="00A461B0" w:rsidRDefault="00EF5DE4" w:rsidP="0016111F">
            <w:pPr>
              <w:rPr>
                <w:sz w:val="25"/>
                <w:szCs w:val="25"/>
              </w:rPr>
            </w:pPr>
            <w:r w:rsidRPr="00A461B0">
              <w:rPr>
                <w:sz w:val="25"/>
                <w:szCs w:val="25"/>
              </w:rPr>
              <w:t>TCVN 8729:12;</w:t>
            </w:r>
          </w:p>
          <w:p w14:paraId="3F3392B4" w14:textId="77777777" w:rsidR="00EF5DE4" w:rsidRPr="00A461B0" w:rsidRDefault="00EF5DE4" w:rsidP="0016111F">
            <w:pPr>
              <w:rPr>
                <w:sz w:val="25"/>
                <w:szCs w:val="25"/>
              </w:rPr>
            </w:pPr>
            <w:r w:rsidRPr="00A461B0">
              <w:rPr>
                <w:sz w:val="25"/>
                <w:szCs w:val="25"/>
              </w:rPr>
              <w:t>AASHTO-T191</w:t>
            </w:r>
          </w:p>
        </w:tc>
        <w:tc>
          <w:tcPr>
            <w:tcW w:w="2512" w:type="dxa"/>
          </w:tcPr>
          <w:p w14:paraId="388FDFB4" w14:textId="77777777" w:rsidR="00EF5DE4" w:rsidRPr="00A461B0" w:rsidRDefault="00EF5DE4" w:rsidP="0016111F">
            <w:pPr>
              <w:rPr>
                <w:sz w:val="25"/>
                <w:szCs w:val="25"/>
              </w:rPr>
            </w:pPr>
            <w:r w:rsidRPr="00A461B0">
              <w:rPr>
                <w:sz w:val="25"/>
                <w:szCs w:val="25"/>
              </w:rPr>
              <w:t>- Phễu rót cát: (bình chứa cát, phễu, đế định vị).</w:t>
            </w:r>
          </w:p>
          <w:p w14:paraId="0285CDD7" w14:textId="77777777" w:rsidR="00EF5DE4" w:rsidRPr="00A461B0" w:rsidRDefault="00EF5DE4" w:rsidP="0016111F">
            <w:pPr>
              <w:rPr>
                <w:sz w:val="25"/>
                <w:szCs w:val="25"/>
              </w:rPr>
            </w:pPr>
            <w:r w:rsidRPr="00A461B0">
              <w:rPr>
                <w:sz w:val="25"/>
                <w:szCs w:val="25"/>
              </w:rPr>
              <w:t>- Cát chuẩn</w:t>
            </w:r>
          </w:p>
          <w:p w14:paraId="62367597" w14:textId="77777777" w:rsidR="00EF5DE4" w:rsidRPr="00A461B0" w:rsidRDefault="00EF5DE4" w:rsidP="0016111F">
            <w:pPr>
              <w:rPr>
                <w:sz w:val="25"/>
                <w:szCs w:val="25"/>
              </w:rPr>
            </w:pPr>
            <w:r w:rsidRPr="00A461B0">
              <w:rPr>
                <w:sz w:val="25"/>
                <w:szCs w:val="25"/>
              </w:rPr>
              <w:t>- Cân cân được 15kg chính xác 1,0g.</w:t>
            </w:r>
          </w:p>
          <w:p w14:paraId="5E49FC72" w14:textId="77777777" w:rsidR="00EF5DE4" w:rsidRPr="00A461B0" w:rsidRDefault="00EF5DE4" w:rsidP="0016111F">
            <w:pPr>
              <w:rPr>
                <w:sz w:val="25"/>
                <w:szCs w:val="25"/>
              </w:rPr>
            </w:pPr>
            <w:r w:rsidRPr="00A461B0">
              <w:rPr>
                <w:sz w:val="25"/>
                <w:szCs w:val="25"/>
              </w:rPr>
              <w:t>- Cân cân chính xác 0,01g, Cồn</w:t>
            </w:r>
          </w:p>
          <w:p w14:paraId="5766830B" w14:textId="77777777" w:rsidR="00EF5DE4" w:rsidRPr="00A461B0" w:rsidRDefault="00EF5DE4" w:rsidP="0016111F">
            <w:pPr>
              <w:rPr>
                <w:sz w:val="25"/>
                <w:szCs w:val="25"/>
              </w:rPr>
            </w:pPr>
            <w:r w:rsidRPr="00A461B0">
              <w:rPr>
                <w:sz w:val="25"/>
                <w:szCs w:val="25"/>
              </w:rPr>
              <w:t>-  Bộ sàng lỗ sàng 2,36;1,18;0,6;0,3mm</w:t>
            </w:r>
          </w:p>
          <w:p w14:paraId="12BE30D7" w14:textId="77777777" w:rsidR="00EF5DE4" w:rsidRPr="00A461B0" w:rsidRDefault="00EF5DE4" w:rsidP="0016111F">
            <w:pPr>
              <w:rPr>
                <w:sz w:val="25"/>
                <w:szCs w:val="25"/>
              </w:rPr>
            </w:pPr>
            <w:r w:rsidRPr="00A461B0">
              <w:rPr>
                <w:sz w:val="25"/>
                <w:szCs w:val="25"/>
              </w:rPr>
              <w:t xml:space="preserve">- Các dụng cụ khác(dao, đục, thìa, xô </w:t>
            </w:r>
            <w:r w:rsidRPr="00A461B0">
              <w:rPr>
                <w:sz w:val="25"/>
                <w:szCs w:val="25"/>
              </w:rPr>
              <w:lastRenderedPageBreak/>
              <w:t>có nắp, hộp đựng mẫu, chổi lông</w:t>
            </w:r>
          </w:p>
        </w:tc>
        <w:tc>
          <w:tcPr>
            <w:tcW w:w="2452" w:type="dxa"/>
          </w:tcPr>
          <w:p w14:paraId="2273DB0C" w14:textId="77777777" w:rsidR="007C647F" w:rsidRPr="00A461B0" w:rsidRDefault="007C647F" w:rsidP="007C647F">
            <w:pPr>
              <w:rPr>
                <w:bCs/>
                <w:sz w:val="26"/>
                <w:szCs w:val="26"/>
                <w:lang w:val="nl-NL"/>
              </w:rPr>
            </w:pPr>
            <w:r w:rsidRPr="00A461B0">
              <w:rPr>
                <w:bCs/>
                <w:sz w:val="26"/>
                <w:szCs w:val="26"/>
                <w:lang w:val="nl-NL"/>
              </w:rPr>
              <w:lastRenderedPageBreak/>
              <w:t>Phan Tấn Lương</w:t>
            </w:r>
          </w:p>
          <w:p w14:paraId="239964A0" w14:textId="3D0C29BD" w:rsidR="00EF5DE4" w:rsidRPr="00A461B0" w:rsidRDefault="003D4847" w:rsidP="0016111F">
            <w:pPr>
              <w:rPr>
                <w:sz w:val="25"/>
                <w:szCs w:val="25"/>
              </w:rPr>
            </w:pPr>
            <w:r w:rsidRPr="00A461B0">
              <w:rPr>
                <w:sz w:val="25"/>
                <w:szCs w:val="25"/>
              </w:rPr>
              <w:t>Đỗ Trần Minh</w:t>
            </w:r>
          </w:p>
        </w:tc>
      </w:tr>
      <w:tr w:rsidR="00EF5DE4" w:rsidRPr="004248F8" w14:paraId="7BD37B46" w14:textId="4EB620D8" w:rsidTr="003D4847">
        <w:trPr>
          <w:jc w:val="center"/>
        </w:trPr>
        <w:tc>
          <w:tcPr>
            <w:tcW w:w="851" w:type="dxa"/>
          </w:tcPr>
          <w:p w14:paraId="150C00F6" w14:textId="77777777" w:rsidR="00EF5DE4" w:rsidRPr="00A461B0" w:rsidRDefault="00EF5DE4" w:rsidP="0025105B">
            <w:pPr>
              <w:numPr>
                <w:ilvl w:val="0"/>
                <w:numId w:val="11"/>
              </w:numPr>
              <w:jc w:val="center"/>
              <w:rPr>
                <w:sz w:val="25"/>
                <w:szCs w:val="25"/>
              </w:rPr>
            </w:pPr>
          </w:p>
        </w:tc>
        <w:tc>
          <w:tcPr>
            <w:tcW w:w="1984" w:type="dxa"/>
          </w:tcPr>
          <w:p w14:paraId="088D9425" w14:textId="77777777" w:rsidR="00EF5DE4" w:rsidRPr="00A461B0" w:rsidRDefault="00EF5DE4" w:rsidP="0016111F">
            <w:pPr>
              <w:rPr>
                <w:sz w:val="25"/>
                <w:szCs w:val="25"/>
              </w:rPr>
            </w:pPr>
            <w:r w:rsidRPr="00A461B0">
              <w:rPr>
                <w:sz w:val="25"/>
                <w:szCs w:val="25"/>
              </w:rPr>
              <w:t xml:space="preserve">- Xác định modul đàn hồi "E"nền đường bằng tấm ép cứng </w:t>
            </w:r>
          </w:p>
        </w:tc>
        <w:tc>
          <w:tcPr>
            <w:tcW w:w="2167" w:type="dxa"/>
          </w:tcPr>
          <w:p w14:paraId="3A78FA73" w14:textId="77777777" w:rsidR="00EF5DE4" w:rsidRPr="00A461B0" w:rsidRDefault="00EF5DE4" w:rsidP="0016111F">
            <w:pPr>
              <w:rPr>
                <w:sz w:val="25"/>
                <w:szCs w:val="25"/>
              </w:rPr>
            </w:pPr>
            <w:r w:rsidRPr="00A461B0">
              <w:rPr>
                <w:sz w:val="25"/>
                <w:szCs w:val="25"/>
              </w:rPr>
              <w:t>TCVN 8861:11</w:t>
            </w:r>
          </w:p>
        </w:tc>
        <w:tc>
          <w:tcPr>
            <w:tcW w:w="2512" w:type="dxa"/>
          </w:tcPr>
          <w:p w14:paraId="4E2CF1A8" w14:textId="77777777" w:rsidR="00EF5DE4" w:rsidRPr="00A461B0" w:rsidRDefault="00EF5DE4" w:rsidP="0016111F">
            <w:pPr>
              <w:rPr>
                <w:sz w:val="25"/>
                <w:szCs w:val="25"/>
              </w:rPr>
            </w:pPr>
            <w:r w:rsidRPr="00A461B0">
              <w:rPr>
                <w:sz w:val="25"/>
                <w:szCs w:val="25"/>
              </w:rPr>
              <w:t xml:space="preserve">Tấm ép cứng chuyên dùng, </w:t>
            </w:r>
          </w:p>
          <w:p w14:paraId="2D3F98BE" w14:textId="77777777" w:rsidR="00EF5DE4" w:rsidRPr="00A461B0" w:rsidRDefault="00EF5DE4" w:rsidP="0016111F">
            <w:pPr>
              <w:rPr>
                <w:sz w:val="25"/>
                <w:szCs w:val="25"/>
              </w:rPr>
            </w:pPr>
            <w:r w:rsidRPr="00A461B0">
              <w:rPr>
                <w:sz w:val="25"/>
                <w:szCs w:val="25"/>
              </w:rPr>
              <w:t>kích thủy lực có gắn đồng hồ đo lực, thiên phân kế. Cần Benkenman hoặc cần đo độ võng Xe chất tải</w:t>
            </w:r>
          </w:p>
        </w:tc>
        <w:tc>
          <w:tcPr>
            <w:tcW w:w="2452" w:type="dxa"/>
          </w:tcPr>
          <w:p w14:paraId="51A720AB" w14:textId="77777777" w:rsidR="007C647F" w:rsidRPr="00A461B0" w:rsidRDefault="007C647F" w:rsidP="007C647F">
            <w:pPr>
              <w:rPr>
                <w:bCs/>
                <w:sz w:val="26"/>
                <w:szCs w:val="26"/>
                <w:lang w:val="nl-NL"/>
              </w:rPr>
            </w:pPr>
            <w:r w:rsidRPr="00A461B0">
              <w:rPr>
                <w:bCs/>
                <w:sz w:val="26"/>
                <w:szCs w:val="26"/>
                <w:lang w:val="nl-NL"/>
              </w:rPr>
              <w:t>Phan Tấn Lương</w:t>
            </w:r>
          </w:p>
          <w:p w14:paraId="3C16ECB0" w14:textId="16AA1181" w:rsidR="00EF5DE4" w:rsidRPr="00A461B0" w:rsidRDefault="003D4847" w:rsidP="0016111F">
            <w:pPr>
              <w:rPr>
                <w:sz w:val="25"/>
                <w:szCs w:val="25"/>
              </w:rPr>
            </w:pPr>
            <w:r w:rsidRPr="00A461B0">
              <w:rPr>
                <w:sz w:val="25"/>
                <w:szCs w:val="25"/>
              </w:rPr>
              <w:t>Đỗ Trần Minh</w:t>
            </w:r>
          </w:p>
        </w:tc>
      </w:tr>
      <w:tr w:rsidR="00EF5DE4" w:rsidRPr="004248F8" w14:paraId="3855A1B6" w14:textId="5682FD32" w:rsidTr="003D4847">
        <w:trPr>
          <w:jc w:val="center"/>
        </w:trPr>
        <w:tc>
          <w:tcPr>
            <w:tcW w:w="851" w:type="dxa"/>
          </w:tcPr>
          <w:p w14:paraId="7B2D2CDA" w14:textId="77777777" w:rsidR="00EF5DE4" w:rsidRPr="00A461B0" w:rsidRDefault="00EF5DE4" w:rsidP="0025105B">
            <w:pPr>
              <w:numPr>
                <w:ilvl w:val="0"/>
                <w:numId w:val="11"/>
              </w:numPr>
              <w:jc w:val="center"/>
              <w:rPr>
                <w:sz w:val="25"/>
                <w:szCs w:val="25"/>
              </w:rPr>
            </w:pPr>
          </w:p>
        </w:tc>
        <w:tc>
          <w:tcPr>
            <w:tcW w:w="1984" w:type="dxa"/>
          </w:tcPr>
          <w:p w14:paraId="0F1EB44A" w14:textId="77777777" w:rsidR="00EF5DE4" w:rsidRPr="00A461B0" w:rsidRDefault="00EF5DE4" w:rsidP="0016111F">
            <w:pPr>
              <w:rPr>
                <w:sz w:val="25"/>
                <w:szCs w:val="25"/>
              </w:rPr>
            </w:pPr>
            <w:r w:rsidRPr="00A461B0">
              <w:rPr>
                <w:sz w:val="25"/>
                <w:szCs w:val="25"/>
              </w:rPr>
              <w:t>- XĐ môđun đàn hồi "E"chung của áo đường  bằng cần Ben kelman</w:t>
            </w:r>
          </w:p>
        </w:tc>
        <w:tc>
          <w:tcPr>
            <w:tcW w:w="2167" w:type="dxa"/>
          </w:tcPr>
          <w:p w14:paraId="27F72F8F" w14:textId="77777777" w:rsidR="00EF5DE4" w:rsidRPr="00A461B0" w:rsidRDefault="00EF5DE4" w:rsidP="0016111F">
            <w:pPr>
              <w:rPr>
                <w:sz w:val="25"/>
                <w:szCs w:val="25"/>
              </w:rPr>
            </w:pPr>
            <w:r w:rsidRPr="00A461B0">
              <w:rPr>
                <w:sz w:val="25"/>
                <w:szCs w:val="25"/>
              </w:rPr>
              <w:t>TCVN 8867:11</w:t>
            </w:r>
          </w:p>
          <w:p w14:paraId="50E84F06" w14:textId="77777777" w:rsidR="00EF5DE4" w:rsidRPr="00A461B0" w:rsidRDefault="00EF5DE4" w:rsidP="0016111F">
            <w:pPr>
              <w:rPr>
                <w:sz w:val="25"/>
                <w:szCs w:val="25"/>
              </w:rPr>
            </w:pPr>
          </w:p>
        </w:tc>
        <w:tc>
          <w:tcPr>
            <w:tcW w:w="2512" w:type="dxa"/>
          </w:tcPr>
          <w:p w14:paraId="7B2C7D5B" w14:textId="77777777" w:rsidR="00EF5DE4" w:rsidRPr="00A461B0" w:rsidRDefault="00EF5DE4" w:rsidP="0016111F">
            <w:pPr>
              <w:rPr>
                <w:sz w:val="25"/>
                <w:szCs w:val="25"/>
              </w:rPr>
            </w:pPr>
            <w:r w:rsidRPr="00A461B0">
              <w:rPr>
                <w:sz w:val="25"/>
                <w:szCs w:val="25"/>
              </w:rPr>
              <w:t xml:space="preserve">- Cần Benkenman </w:t>
            </w:r>
          </w:p>
          <w:p w14:paraId="74D206A3" w14:textId="77777777" w:rsidR="00EF5DE4" w:rsidRPr="00A461B0" w:rsidRDefault="00EF5DE4" w:rsidP="0016111F">
            <w:pPr>
              <w:rPr>
                <w:sz w:val="25"/>
                <w:szCs w:val="25"/>
              </w:rPr>
            </w:pPr>
            <w:r w:rsidRPr="00A461B0">
              <w:rPr>
                <w:sz w:val="25"/>
                <w:szCs w:val="25"/>
              </w:rPr>
              <w:t>- Xe đo (xe tải- trục đơn bánh kép khe hở giữa 2 bánh đôi 5cm-trọng lượng trục 10.000daN.</w:t>
            </w:r>
          </w:p>
        </w:tc>
        <w:tc>
          <w:tcPr>
            <w:tcW w:w="2452" w:type="dxa"/>
          </w:tcPr>
          <w:p w14:paraId="139D1AA3" w14:textId="77777777" w:rsidR="007C647F" w:rsidRPr="00A461B0" w:rsidRDefault="007C647F" w:rsidP="007C647F">
            <w:pPr>
              <w:rPr>
                <w:bCs/>
                <w:sz w:val="26"/>
                <w:szCs w:val="26"/>
                <w:lang w:val="nl-NL"/>
              </w:rPr>
            </w:pPr>
            <w:r w:rsidRPr="00A461B0">
              <w:rPr>
                <w:bCs/>
                <w:sz w:val="26"/>
                <w:szCs w:val="26"/>
                <w:lang w:val="nl-NL"/>
              </w:rPr>
              <w:t>Phan Tấn Lương</w:t>
            </w:r>
          </w:p>
          <w:p w14:paraId="7A383829" w14:textId="156E2D2D" w:rsidR="00EF5DE4" w:rsidRPr="00A461B0" w:rsidRDefault="003D4847" w:rsidP="0016111F">
            <w:pPr>
              <w:rPr>
                <w:sz w:val="25"/>
                <w:szCs w:val="25"/>
              </w:rPr>
            </w:pPr>
            <w:r w:rsidRPr="00A461B0">
              <w:rPr>
                <w:sz w:val="25"/>
                <w:szCs w:val="25"/>
              </w:rPr>
              <w:t>Đỗ Trần Minh</w:t>
            </w:r>
          </w:p>
        </w:tc>
      </w:tr>
      <w:tr w:rsidR="00EF5DE4" w:rsidRPr="00F02CB5" w14:paraId="78AB1684" w14:textId="59CF644B" w:rsidTr="003D4847">
        <w:trPr>
          <w:jc w:val="center"/>
        </w:trPr>
        <w:tc>
          <w:tcPr>
            <w:tcW w:w="851" w:type="dxa"/>
          </w:tcPr>
          <w:p w14:paraId="48299EC1" w14:textId="77777777" w:rsidR="00EF5DE4" w:rsidRPr="00A461B0" w:rsidRDefault="00EF5DE4" w:rsidP="0025105B">
            <w:pPr>
              <w:numPr>
                <w:ilvl w:val="0"/>
                <w:numId w:val="11"/>
              </w:numPr>
              <w:jc w:val="center"/>
              <w:rPr>
                <w:sz w:val="25"/>
                <w:szCs w:val="25"/>
              </w:rPr>
            </w:pPr>
          </w:p>
        </w:tc>
        <w:tc>
          <w:tcPr>
            <w:tcW w:w="1984" w:type="dxa"/>
          </w:tcPr>
          <w:p w14:paraId="7FBC3192" w14:textId="77777777" w:rsidR="00EF5DE4" w:rsidRPr="00A461B0" w:rsidRDefault="00EF5DE4" w:rsidP="0016111F">
            <w:pPr>
              <w:rPr>
                <w:sz w:val="25"/>
                <w:szCs w:val="25"/>
              </w:rPr>
            </w:pPr>
            <w:r w:rsidRPr="00A461B0">
              <w:rPr>
                <w:sz w:val="25"/>
                <w:szCs w:val="25"/>
              </w:rPr>
              <w:t>- Độ bằng phẳng của mặt đường bằng thước 3m</w:t>
            </w:r>
          </w:p>
        </w:tc>
        <w:tc>
          <w:tcPr>
            <w:tcW w:w="2167" w:type="dxa"/>
          </w:tcPr>
          <w:p w14:paraId="71C6979C" w14:textId="77777777" w:rsidR="00EF5DE4" w:rsidRPr="00A461B0" w:rsidRDefault="00EF5DE4" w:rsidP="0016111F">
            <w:pPr>
              <w:rPr>
                <w:sz w:val="25"/>
                <w:szCs w:val="25"/>
              </w:rPr>
            </w:pPr>
            <w:r w:rsidRPr="00A461B0">
              <w:rPr>
                <w:sz w:val="25"/>
                <w:szCs w:val="25"/>
              </w:rPr>
              <w:t>TCVN 8864:11</w:t>
            </w:r>
          </w:p>
        </w:tc>
        <w:tc>
          <w:tcPr>
            <w:tcW w:w="2512" w:type="dxa"/>
          </w:tcPr>
          <w:p w14:paraId="6AB33953" w14:textId="77777777" w:rsidR="00EF5DE4" w:rsidRPr="00A461B0" w:rsidRDefault="00EF5DE4" w:rsidP="0016111F">
            <w:pPr>
              <w:rPr>
                <w:sz w:val="25"/>
                <w:szCs w:val="25"/>
              </w:rPr>
            </w:pPr>
            <w:r w:rsidRPr="00A461B0">
              <w:rPr>
                <w:sz w:val="25"/>
                <w:szCs w:val="25"/>
              </w:rPr>
              <w:t>Thước phẳng 3m, calip đo chênh cao</w:t>
            </w:r>
          </w:p>
        </w:tc>
        <w:tc>
          <w:tcPr>
            <w:tcW w:w="2452" w:type="dxa"/>
          </w:tcPr>
          <w:p w14:paraId="0D13A2E1" w14:textId="77777777" w:rsidR="007C647F" w:rsidRPr="00A461B0" w:rsidRDefault="007C647F" w:rsidP="007C647F">
            <w:pPr>
              <w:rPr>
                <w:bCs/>
                <w:sz w:val="26"/>
                <w:szCs w:val="26"/>
                <w:lang w:val="nl-NL"/>
              </w:rPr>
            </w:pPr>
            <w:r w:rsidRPr="00A461B0">
              <w:rPr>
                <w:bCs/>
                <w:sz w:val="26"/>
                <w:szCs w:val="26"/>
                <w:lang w:val="nl-NL"/>
              </w:rPr>
              <w:t>Phan Tấn Lương</w:t>
            </w:r>
          </w:p>
          <w:p w14:paraId="04478491" w14:textId="3EC7CA60" w:rsidR="00EF5DE4" w:rsidRPr="00A461B0" w:rsidRDefault="003D4847" w:rsidP="0016111F">
            <w:pPr>
              <w:rPr>
                <w:sz w:val="25"/>
                <w:szCs w:val="25"/>
              </w:rPr>
            </w:pPr>
            <w:r w:rsidRPr="00A461B0">
              <w:rPr>
                <w:sz w:val="25"/>
                <w:szCs w:val="25"/>
              </w:rPr>
              <w:t>Đỗ Trần Minh</w:t>
            </w:r>
          </w:p>
        </w:tc>
      </w:tr>
      <w:tr w:rsidR="00EF5DE4" w:rsidRPr="00F4130E" w14:paraId="42FE9EC7" w14:textId="46B550B1" w:rsidTr="003D4847">
        <w:trPr>
          <w:jc w:val="center"/>
        </w:trPr>
        <w:tc>
          <w:tcPr>
            <w:tcW w:w="851" w:type="dxa"/>
          </w:tcPr>
          <w:p w14:paraId="568BBF56" w14:textId="77777777" w:rsidR="00EF5DE4" w:rsidRPr="00A461B0" w:rsidRDefault="00EF5DE4" w:rsidP="0025105B">
            <w:pPr>
              <w:numPr>
                <w:ilvl w:val="0"/>
                <w:numId w:val="11"/>
              </w:numPr>
              <w:jc w:val="center"/>
              <w:rPr>
                <w:sz w:val="25"/>
                <w:szCs w:val="25"/>
              </w:rPr>
            </w:pPr>
          </w:p>
        </w:tc>
        <w:tc>
          <w:tcPr>
            <w:tcW w:w="1984" w:type="dxa"/>
          </w:tcPr>
          <w:p w14:paraId="4A3829F9" w14:textId="77777777" w:rsidR="00EF5DE4" w:rsidRPr="00A461B0" w:rsidRDefault="00EF5DE4" w:rsidP="0016111F">
            <w:pPr>
              <w:pStyle w:val="Heading3"/>
              <w:jc w:val="left"/>
              <w:rPr>
                <w:rFonts w:ascii="Times New Roman" w:hAnsi="Times New Roman"/>
                <w:sz w:val="25"/>
                <w:szCs w:val="25"/>
              </w:rPr>
            </w:pPr>
            <w:r w:rsidRPr="00A461B0">
              <w:rPr>
                <w:rFonts w:ascii="Times New Roman" w:hAnsi="Times New Roman"/>
                <w:sz w:val="25"/>
                <w:szCs w:val="25"/>
              </w:rPr>
              <w:t>- Đo điện trở đất</w:t>
            </w:r>
          </w:p>
        </w:tc>
        <w:tc>
          <w:tcPr>
            <w:tcW w:w="2167" w:type="dxa"/>
          </w:tcPr>
          <w:p w14:paraId="67AF063A" w14:textId="77777777" w:rsidR="00EF5DE4" w:rsidRPr="00A461B0" w:rsidRDefault="00EF5DE4" w:rsidP="0016111F">
            <w:pPr>
              <w:rPr>
                <w:sz w:val="25"/>
                <w:szCs w:val="25"/>
              </w:rPr>
            </w:pPr>
            <w:r w:rsidRPr="00A461B0">
              <w:rPr>
                <w:sz w:val="25"/>
                <w:szCs w:val="25"/>
              </w:rPr>
              <w:t>TCVN 9385: 2012</w:t>
            </w:r>
          </w:p>
        </w:tc>
        <w:tc>
          <w:tcPr>
            <w:tcW w:w="2512" w:type="dxa"/>
          </w:tcPr>
          <w:p w14:paraId="408ED7EE" w14:textId="77777777" w:rsidR="00EF5DE4" w:rsidRPr="00A461B0" w:rsidRDefault="00EF5DE4" w:rsidP="0016111F">
            <w:pPr>
              <w:jc w:val="both"/>
              <w:rPr>
                <w:sz w:val="25"/>
                <w:szCs w:val="25"/>
              </w:rPr>
            </w:pPr>
            <w:r w:rsidRPr="00A461B0">
              <w:rPr>
                <w:sz w:val="25"/>
                <w:szCs w:val="25"/>
              </w:rPr>
              <w:t>Thiết bị đo điện trở</w:t>
            </w:r>
          </w:p>
        </w:tc>
        <w:tc>
          <w:tcPr>
            <w:tcW w:w="2452" w:type="dxa"/>
          </w:tcPr>
          <w:p w14:paraId="455C460A" w14:textId="77777777" w:rsidR="007C647F" w:rsidRPr="00A461B0" w:rsidRDefault="007C647F" w:rsidP="007C647F">
            <w:pPr>
              <w:rPr>
                <w:bCs/>
                <w:sz w:val="26"/>
                <w:szCs w:val="26"/>
                <w:lang w:val="nl-NL"/>
              </w:rPr>
            </w:pPr>
            <w:r w:rsidRPr="00A461B0">
              <w:rPr>
                <w:bCs/>
                <w:sz w:val="26"/>
                <w:szCs w:val="26"/>
                <w:lang w:val="nl-NL"/>
              </w:rPr>
              <w:t>Phan Tấn Lương</w:t>
            </w:r>
          </w:p>
          <w:p w14:paraId="34E581F9" w14:textId="77777777" w:rsidR="00EF5DE4" w:rsidRPr="00A461B0" w:rsidRDefault="00EF5DE4" w:rsidP="0016111F">
            <w:pPr>
              <w:jc w:val="both"/>
              <w:rPr>
                <w:sz w:val="25"/>
                <w:szCs w:val="25"/>
              </w:rPr>
            </w:pPr>
          </w:p>
        </w:tc>
      </w:tr>
      <w:tr w:rsidR="00EF5DE4" w:rsidRPr="004248F8" w14:paraId="389C26F2" w14:textId="63B807F8" w:rsidTr="003D4847">
        <w:trPr>
          <w:jc w:val="center"/>
        </w:trPr>
        <w:tc>
          <w:tcPr>
            <w:tcW w:w="851" w:type="dxa"/>
          </w:tcPr>
          <w:p w14:paraId="3D1DFF8D" w14:textId="77777777" w:rsidR="00EF5DE4" w:rsidRPr="00A461B0" w:rsidRDefault="00EF5DE4" w:rsidP="0025105B">
            <w:pPr>
              <w:numPr>
                <w:ilvl w:val="0"/>
                <w:numId w:val="11"/>
              </w:numPr>
              <w:jc w:val="center"/>
              <w:rPr>
                <w:sz w:val="25"/>
                <w:szCs w:val="25"/>
                <w:lang w:val="nl-NL"/>
              </w:rPr>
            </w:pPr>
          </w:p>
        </w:tc>
        <w:tc>
          <w:tcPr>
            <w:tcW w:w="1984" w:type="dxa"/>
          </w:tcPr>
          <w:p w14:paraId="42E19419" w14:textId="77777777" w:rsidR="00EF5DE4" w:rsidRPr="00A461B0" w:rsidRDefault="00EF5DE4" w:rsidP="0025105B">
            <w:pPr>
              <w:pStyle w:val="Heading3"/>
              <w:numPr>
                <w:ilvl w:val="0"/>
                <w:numId w:val="10"/>
              </w:numPr>
              <w:ind w:left="86" w:hanging="86"/>
              <w:jc w:val="left"/>
              <w:rPr>
                <w:rFonts w:ascii="Times New Roman" w:hAnsi="Times New Roman"/>
                <w:sz w:val="25"/>
                <w:szCs w:val="25"/>
              </w:rPr>
            </w:pPr>
            <w:r w:rsidRPr="00A461B0">
              <w:rPr>
                <w:rFonts w:ascii="Times New Roman" w:hAnsi="Times New Roman"/>
                <w:sz w:val="25"/>
                <w:szCs w:val="25"/>
              </w:rPr>
              <w:t xml:space="preserve"> Thí nghiệm xuyên tiêu chuẩn (SPT)</w:t>
            </w:r>
          </w:p>
        </w:tc>
        <w:tc>
          <w:tcPr>
            <w:tcW w:w="2167" w:type="dxa"/>
          </w:tcPr>
          <w:p w14:paraId="62FB4EAF" w14:textId="77777777" w:rsidR="00EF5DE4" w:rsidRPr="00A461B0" w:rsidRDefault="00EF5DE4" w:rsidP="0016111F">
            <w:pPr>
              <w:pStyle w:val="Heading3"/>
              <w:jc w:val="left"/>
              <w:rPr>
                <w:rFonts w:ascii="Times New Roman" w:hAnsi="Times New Roman"/>
                <w:sz w:val="25"/>
                <w:szCs w:val="25"/>
              </w:rPr>
            </w:pPr>
            <w:r w:rsidRPr="00A461B0">
              <w:rPr>
                <w:rFonts w:ascii="Times New Roman" w:hAnsi="Times New Roman"/>
                <w:sz w:val="25"/>
                <w:szCs w:val="25"/>
              </w:rPr>
              <w:t>TCVN 9351:2012</w:t>
            </w:r>
          </w:p>
        </w:tc>
        <w:tc>
          <w:tcPr>
            <w:tcW w:w="2512" w:type="dxa"/>
          </w:tcPr>
          <w:p w14:paraId="5E0673FA" w14:textId="77777777" w:rsidR="00EF5DE4" w:rsidRPr="00A461B0" w:rsidRDefault="00EF5DE4" w:rsidP="0016111F">
            <w:pPr>
              <w:rPr>
                <w:sz w:val="25"/>
                <w:szCs w:val="25"/>
              </w:rPr>
            </w:pPr>
            <w:r w:rsidRPr="00A461B0">
              <w:rPr>
                <w:sz w:val="25"/>
                <w:szCs w:val="25"/>
              </w:rPr>
              <w:t>Giá chữ A, tời kéo, Búa đóng, thiết bị lấy mẫu, dây cáp tời</w:t>
            </w:r>
          </w:p>
        </w:tc>
        <w:tc>
          <w:tcPr>
            <w:tcW w:w="2452" w:type="dxa"/>
          </w:tcPr>
          <w:p w14:paraId="26169F1F" w14:textId="35EC32D8" w:rsidR="00EF5DE4" w:rsidRPr="00A461B0" w:rsidRDefault="007C647F" w:rsidP="0016111F">
            <w:pPr>
              <w:rPr>
                <w:sz w:val="25"/>
                <w:szCs w:val="25"/>
              </w:rPr>
            </w:pPr>
            <w:r w:rsidRPr="00A461B0">
              <w:rPr>
                <w:sz w:val="25"/>
                <w:szCs w:val="25"/>
              </w:rPr>
              <w:t>Nguyễn Quốc Bảo</w:t>
            </w:r>
          </w:p>
        </w:tc>
      </w:tr>
      <w:tr w:rsidR="00EF5DE4" w:rsidRPr="004248F8" w14:paraId="5A40ACAB" w14:textId="4CE31C90" w:rsidTr="003D4847">
        <w:trPr>
          <w:jc w:val="center"/>
        </w:trPr>
        <w:tc>
          <w:tcPr>
            <w:tcW w:w="851" w:type="dxa"/>
          </w:tcPr>
          <w:p w14:paraId="598EE5AF" w14:textId="77777777" w:rsidR="00EF5DE4" w:rsidRPr="00A461B0" w:rsidRDefault="00EF5DE4" w:rsidP="0025105B">
            <w:pPr>
              <w:numPr>
                <w:ilvl w:val="0"/>
                <w:numId w:val="11"/>
              </w:numPr>
              <w:jc w:val="center"/>
              <w:rPr>
                <w:sz w:val="25"/>
                <w:szCs w:val="25"/>
                <w:lang w:val="nl-NL"/>
              </w:rPr>
            </w:pPr>
          </w:p>
        </w:tc>
        <w:tc>
          <w:tcPr>
            <w:tcW w:w="1984" w:type="dxa"/>
          </w:tcPr>
          <w:p w14:paraId="5A0E4742" w14:textId="77777777" w:rsidR="00EF5DE4" w:rsidRPr="00A461B0" w:rsidRDefault="00EF5DE4" w:rsidP="0025105B">
            <w:pPr>
              <w:pStyle w:val="Heading3"/>
              <w:numPr>
                <w:ilvl w:val="0"/>
                <w:numId w:val="10"/>
              </w:numPr>
              <w:ind w:left="86" w:hanging="86"/>
              <w:jc w:val="left"/>
              <w:rPr>
                <w:rFonts w:ascii="Times New Roman" w:hAnsi="Times New Roman"/>
                <w:sz w:val="25"/>
                <w:szCs w:val="25"/>
              </w:rPr>
            </w:pPr>
            <w:r w:rsidRPr="00A461B0">
              <w:rPr>
                <w:rFonts w:ascii="Times New Roman" w:hAnsi="Times New Roman"/>
                <w:sz w:val="25"/>
                <w:szCs w:val="25"/>
              </w:rPr>
              <w:t xml:space="preserve"> Xác định độ thấm nước của đất bằng đổ nước hố đào, hố khoan</w:t>
            </w:r>
          </w:p>
        </w:tc>
        <w:tc>
          <w:tcPr>
            <w:tcW w:w="2167" w:type="dxa"/>
          </w:tcPr>
          <w:p w14:paraId="70D0A343" w14:textId="77777777" w:rsidR="00EF5DE4" w:rsidRPr="00A461B0" w:rsidRDefault="00EF5DE4" w:rsidP="0016111F">
            <w:pPr>
              <w:pStyle w:val="Heading3"/>
              <w:jc w:val="left"/>
              <w:rPr>
                <w:rFonts w:ascii="Times New Roman" w:hAnsi="Times New Roman"/>
                <w:sz w:val="25"/>
                <w:szCs w:val="25"/>
              </w:rPr>
            </w:pPr>
            <w:r w:rsidRPr="00A461B0">
              <w:rPr>
                <w:rFonts w:ascii="Times New Roman" w:hAnsi="Times New Roman"/>
                <w:sz w:val="25"/>
                <w:szCs w:val="25"/>
              </w:rPr>
              <w:t>TCVN 8731:2012</w:t>
            </w:r>
          </w:p>
        </w:tc>
        <w:tc>
          <w:tcPr>
            <w:tcW w:w="2512" w:type="dxa"/>
          </w:tcPr>
          <w:p w14:paraId="0F143DF3" w14:textId="77777777" w:rsidR="00EF5DE4" w:rsidRPr="00A461B0" w:rsidRDefault="00EF5DE4" w:rsidP="0016111F">
            <w:pPr>
              <w:rPr>
                <w:sz w:val="25"/>
                <w:szCs w:val="25"/>
              </w:rPr>
            </w:pPr>
            <w:r w:rsidRPr="00A461B0">
              <w:rPr>
                <w:sz w:val="25"/>
                <w:szCs w:val="25"/>
              </w:rPr>
              <w:t>Bảng cột nước thấm</w:t>
            </w:r>
          </w:p>
          <w:p w14:paraId="16994974" w14:textId="77777777" w:rsidR="00EF5DE4" w:rsidRPr="00A461B0" w:rsidRDefault="00EF5DE4" w:rsidP="0016111F">
            <w:pPr>
              <w:rPr>
                <w:sz w:val="25"/>
                <w:szCs w:val="25"/>
              </w:rPr>
            </w:pPr>
            <w:r w:rsidRPr="00A461B0">
              <w:rPr>
                <w:sz w:val="25"/>
                <w:szCs w:val="25"/>
              </w:rPr>
              <w:t>Đồng hồ bấm giây</w:t>
            </w:r>
          </w:p>
          <w:p w14:paraId="11A3A722" w14:textId="77777777" w:rsidR="00EF5DE4" w:rsidRPr="00A461B0" w:rsidRDefault="00EF5DE4" w:rsidP="0016111F">
            <w:pPr>
              <w:rPr>
                <w:sz w:val="25"/>
                <w:szCs w:val="25"/>
              </w:rPr>
            </w:pPr>
            <w:r w:rsidRPr="00A461B0">
              <w:rPr>
                <w:sz w:val="25"/>
                <w:szCs w:val="25"/>
              </w:rPr>
              <w:t>Can đựng nước</w:t>
            </w:r>
          </w:p>
          <w:p w14:paraId="4E4F7B79" w14:textId="77777777" w:rsidR="00EF5DE4" w:rsidRPr="00A461B0" w:rsidRDefault="00EF5DE4" w:rsidP="0016111F">
            <w:pPr>
              <w:rPr>
                <w:sz w:val="25"/>
                <w:szCs w:val="25"/>
              </w:rPr>
            </w:pPr>
            <w:r w:rsidRPr="00A461B0">
              <w:rPr>
                <w:sz w:val="25"/>
                <w:szCs w:val="25"/>
              </w:rPr>
              <w:t>Máy khoan</w:t>
            </w:r>
          </w:p>
        </w:tc>
        <w:tc>
          <w:tcPr>
            <w:tcW w:w="2452" w:type="dxa"/>
          </w:tcPr>
          <w:p w14:paraId="3FCB91E9" w14:textId="747576C5" w:rsidR="00EF5DE4" w:rsidRPr="00A461B0" w:rsidRDefault="00533E61" w:rsidP="0016111F">
            <w:pPr>
              <w:rPr>
                <w:sz w:val="25"/>
                <w:szCs w:val="25"/>
              </w:rPr>
            </w:pPr>
            <w:r w:rsidRPr="00A461B0">
              <w:rPr>
                <w:sz w:val="25"/>
                <w:szCs w:val="25"/>
              </w:rPr>
              <w:t>Nguyễn Quốc Bảo</w:t>
            </w:r>
          </w:p>
        </w:tc>
      </w:tr>
      <w:tr w:rsidR="00EF5DE4" w:rsidRPr="00AE7558" w14:paraId="39D9404F" w14:textId="7FA96A10" w:rsidTr="003D4847">
        <w:trPr>
          <w:jc w:val="center"/>
        </w:trPr>
        <w:tc>
          <w:tcPr>
            <w:tcW w:w="851" w:type="dxa"/>
          </w:tcPr>
          <w:p w14:paraId="7E2D028B" w14:textId="67CBF444" w:rsidR="00EF5DE4" w:rsidRPr="00A461B0" w:rsidRDefault="00EF5DE4" w:rsidP="00957BDE">
            <w:pPr>
              <w:ind w:left="360" w:hanging="360"/>
              <w:jc w:val="center"/>
              <w:rPr>
                <w:b/>
                <w:bCs/>
                <w:sz w:val="25"/>
                <w:szCs w:val="25"/>
                <w:lang w:val="nl-NL"/>
              </w:rPr>
            </w:pPr>
            <w:r w:rsidRPr="00A461B0">
              <w:rPr>
                <w:b/>
                <w:bCs/>
                <w:sz w:val="25"/>
                <w:szCs w:val="25"/>
                <w:lang w:val="nl-NL"/>
              </w:rPr>
              <w:t>VII</w:t>
            </w:r>
          </w:p>
        </w:tc>
        <w:tc>
          <w:tcPr>
            <w:tcW w:w="4151" w:type="dxa"/>
            <w:gridSpan w:val="2"/>
          </w:tcPr>
          <w:p w14:paraId="4777C6CE" w14:textId="3869BF2E" w:rsidR="00EF5DE4" w:rsidRPr="00A461B0" w:rsidRDefault="00EF5DE4" w:rsidP="0016111F">
            <w:pPr>
              <w:rPr>
                <w:sz w:val="25"/>
                <w:szCs w:val="25"/>
              </w:rPr>
            </w:pPr>
            <w:r w:rsidRPr="00A461B0">
              <w:rPr>
                <w:b/>
                <w:sz w:val="25"/>
                <w:szCs w:val="25"/>
              </w:rPr>
              <w:t>TH</w:t>
            </w:r>
            <w:r w:rsidRPr="00A461B0">
              <w:rPr>
                <w:b/>
                <w:sz w:val="25"/>
                <w:szCs w:val="25"/>
                <w:lang w:val="vi-VN"/>
              </w:rPr>
              <w:t>Ử NGHIỆM VỮA XÂY DỰNG</w:t>
            </w:r>
          </w:p>
        </w:tc>
        <w:tc>
          <w:tcPr>
            <w:tcW w:w="2512" w:type="dxa"/>
          </w:tcPr>
          <w:p w14:paraId="59129B36" w14:textId="77777777" w:rsidR="00EF5DE4" w:rsidRPr="00A461B0" w:rsidRDefault="00EF5DE4" w:rsidP="0016111F">
            <w:pPr>
              <w:rPr>
                <w:sz w:val="25"/>
                <w:szCs w:val="25"/>
              </w:rPr>
            </w:pPr>
          </w:p>
        </w:tc>
        <w:tc>
          <w:tcPr>
            <w:tcW w:w="2452" w:type="dxa"/>
          </w:tcPr>
          <w:p w14:paraId="2156E086" w14:textId="77777777" w:rsidR="00EF5DE4" w:rsidRPr="00A461B0" w:rsidRDefault="00EF5DE4" w:rsidP="0016111F">
            <w:pPr>
              <w:rPr>
                <w:sz w:val="25"/>
                <w:szCs w:val="25"/>
              </w:rPr>
            </w:pPr>
          </w:p>
        </w:tc>
      </w:tr>
      <w:tr w:rsidR="00EF5DE4" w:rsidRPr="005F4FC4" w14:paraId="05073829" w14:textId="1CF04023" w:rsidTr="003D4847">
        <w:trPr>
          <w:jc w:val="center"/>
        </w:trPr>
        <w:tc>
          <w:tcPr>
            <w:tcW w:w="851" w:type="dxa"/>
          </w:tcPr>
          <w:p w14:paraId="5E84DA6F" w14:textId="77777777" w:rsidR="00EF5DE4" w:rsidRPr="00A461B0" w:rsidRDefault="00EF5DE4" w:rsidP="0025105B">
            <w:pPr>
              <w:numPr>
                <w:ilvl w:val="0"/>
                <w:numId w:val="11"/>
              </w:numPr>
              <w:jc w:val="center"/>
              <w:rPr>
                <w:sz w:val="25"/>
                <w:szCs w:val="25"/>
              </w:rPr>
            </w:pPr>
          </w:p>
        </w:tc>
        <w:tc>
          <w:tcPr>
            <w:tcW w:w="1984" w:type="dxa"/>
          </w:tcPr>
          <w:p w14:paraId="29BCB5F5" w14:textId="77777777" w:rsidR="00EF5DE4" w:rsidRPr="00A461B0" w:rsidRDefault="00EF5DE4" w:rsidP="0016111F">
            <w:pPr>
              <w:rPr>
                <w:sz w:val="25"/>
                <w:szCs w:val="25"/>
                <w:lang w:val="vi-VN"/>
              </w:rPr>
            </w:pPr>
            <w:r w:rsidRPr="00A461B0">
              <w:rPr>
                <w:sz w:val="25"/>
                <w:szCs w:val="25"/>
                <w:lang w:val="vi-VN"/>
              </w:rPr>
              <w:t>- Xác định kích thước hạt cốt liệu lớn nhất</w:t>
            </w:r>
          </w:p>
        </w:tc>
        <w:tc>
          <w:tcPr>
            <w:tcW w:w="2167" w:type="dxa"/>
          </w:tcPr>
          <w:p w14:paraId="479D457B" w14:textId="77777777" w:rsidR="00EF5DE4" w:rsidRPr="00A461B0" w:rsidRDefault="00EF5DE4" w:rsidP="0016111F">
            <w:pPr>
              <w:rPr>
                <w:sz w:val="25"/>
                <w:szCs w:val="25"/>
              </w:rPr>
            </w:pPr>
            <w:r w:rsidRPr="00A461B0">
              <w:rPr>
                <w:sz w:val="25"/>
                <w:szCs w:val="25"/>
              </w:rPr>
              <w:t>TCVN 3121-1:2012</w:t>
            </w:r>
          </w:p>
        </w:tc>
        <w:tc>
          <w:tcPr>
            <w:tcW w:w="2512" w:type="dxa"/>
          </w:tcPr>
          <w:p w14:paraId="777F527A" w14:textId="77777777" w:rsidR="00EF5DE4" w:rsidRPr="00A461B0" w:rsidRDefault="00EF5DE4" w:rsidP="0016111F">
            <w:pPr>
              <w:rPr>
                <w:sz w:val="25"/>
                <w:szCs w:val="25"/>
              </w:rPr>
            </w:pPr>
            <w:r w:rsidRPr="00A461B0">
              <w:rPr>
                <w:sz w:val="25"/>
                <w:szCs w:val="25"/>
              </w:rPr>
              <w:t>- Bộ sàng  tiêu  chuẩn  có kích  thước  lỗ sàng  10mm;  5mm;  2,5mm;  1,25mm;  0,63mm;  0,315mm, 0,14mm (TCVN 342 : 1986) và sàng có kích thước lỗ 0,08mm;</w:t>
            </w:r>
          </w:p>
          <w:p w14:paraId="6A8C0782" w14:textId="77777777" w:rsidR="00EF5DE4" w:rsidRPr="00A461B0" w:rsidRDefault="00EF5DE4" w:rsidP="0016111F">
            <w:pPr>
              <w:rPr>
                <w:sz w:val="25"/>
                <w:szCs w:val="25"/>
              </w:rPr>
            </w:pPr>
            <w:r w:rsidRPr="00A461B0">
              <w:rPr>
                <w:sz w:val="25"/>
                <w:szCs w:val="25"/>
              </w:rPr>
              <w:t>- Cân kỹ thuật có độ chính xác đến 1 gam;</w:t>
            </w:r>
          </w:p>
          <w:p w14:paraId="1908E35D" w14:textId="77777777" w:rsidR="00EF5DE4" w:rsidRPr="00A461B0" w:rsidRDefault="00EF5DE4" w:rsidP="0016111F">
            <w:pPr>
              <w:rPr>
                <w:sz w:val="25"/>
                <w:szCs w:val="25"/>
              </w:rPr>
            </w:pPr>
            <w:r w:rsidRPr="00A461B0">
              <w:rPr>
                <w:sz w:val="25"/>
                <w:szCs w:val="25"/>
              </w:rPr>
              <w:t>- Tủ sấy điện có bộ phận điều chỉnh và ổn định nhiệt độ ở 1050C + 50C và 600C .</w:t>
            </w:r>
          </w:p>
        </w:tc>
        <w:tc>
          <w:tcPr>
            <w:tcW w:w="2452" w:type="dxa"/>
          </w:tcPr>
          <w:p w14:paraId="78508EED" w14:textId="77777777" w:rsidR="00EF5DE4" w:rsidRPr="00A461B0" w:rsidRDefault="00421E0D" w:rsidP="0016111F">
            <w:pPr>
              <w:rPr>
                <w:sz w:val="25"/>
                <w:szCs w:val="25"/>
              </w:rPr>
            </w:pPr>
            <w:r w:rsidRPr="00A461B0">
              <w:rPr>
                <w:sz w:val="25"/>
                <w:szCs w:val="25"/>
              </w:rPr>
              <w:t>Phan Tấn Lương</w:t>
            </w:r>
          </w:p>
          <w:p w14:paraId="47D92ED2" w14:textId="4496905E" w:rsidR="00421E0D" w:rsidRPr="00A461B0" w:rsidRDefault="00421E0D" w:rsidP="0016111F">
            <w:pPr>
              <w:rPr>
                <w:sz w:val="25"/>
                <w:szCs w:val="25"/>
              </w:rPr>
            </w:pPr>
            <w:r w:rsidRPr="00A461B0">
              <w:rPr>
                <w:sz w:val="25"/>
                <w:szCs w:val="25"/>
              </w:rPr>
              <w:t>Nguyễn Nam Giang</w:t>
            </w:r>
          </w:p>
        </w:tc>
      </w:tr>
      <w:tr w:rsidR="00EF5DE4" w:rsidRPr="00C777FB" w14:paraId="3516CFB0" w14:textId="71E5F94A" w:rsidTr="003D4847">
        <w:trPr>
          <w:jc w:val="center"/>
        </w:trPr>
        <w:tc>
          <w:tcPr>
            <w:tcW w:w="851" w:type="dxa"/>
          </w:tcPr>
          <w:p w14:paraId="01023A6A" w14:textId="77777777" w:rsidR="00EF5DE4" w:rsidRPr="00A461B0" w:rsidRDefault="00EF5DE4" w:rsidP="0025105B">
            <w:pPr>
              <w:numPr>
                <w:ilvl w:val="0"/>
                <w:numId w:val="11"/>
              </w:numPr>
              <w:jc w:val="center"/>
              <w:rPr>
                <w:sz w:val="25"/>
                <w:szCs w:val="25"/>
              </w:rPr>
            </w:pPr>
          </w:p>
        </w:tc>
        <w:tc>
          <w:tcPr>
            <w:tcW w:w="1984" w:type="dxa"/>
          </w:tcPr>
          <w:p w14:paraId="4D87ACDA" w14:textId="77777777" w:rsidR="00EF5DE4" w:rsidRPr="00A461B0" w:rsidRDefault="00EF5DE4" w:rsidP="0016111F">
            <w:pPr>
              <w:rPr>
                <w:sz w:val="25"/>
                <w:szCs w:val="25"/>
              </w:rPr>
            </w:pPr>
            <w:r w:rsidRPr="00A461B0">
              <w:rPr>
                <w:sz w:val="25"/>
                <w:szCs w:val="25"/>
              </w:rPr>
              <w:t xml:space="preserve">- Xác định độ lưu động của vữa tươi </w:t>
            </w:r>
          </w:p>
        </w:tc>
        <w:tc>
          <w:tcPr>
            <w:tcW w:w="2167" w:type="dxa"/>
          </w:tcPr>
          <w:p w14:paraId="68FF17D0" w14:textId="77777777" w:rsidR="00EF5DE4" w:rsidRPr="00A461B0" w:rsidRDefault="00EF5DE4" w:rsidP="0016111F">
            <w:pPr>
              <w:rPr>
                <w:sz w:val="25"/>
                <w:szCs w:val="25"/>
              </w:rPr>
            </w:pPr>
            <w:r w:rsidRPr="00A461B0">
              <w:rPr>
                <w:sz w:val="25"/>
                <w:szCs w:val="25"/>
              </w:rPr>
              <w:t>TCVN 3121-3:2012</w:t>
            </w:r>
          </w:p>
        </w:tc>
        <w:tc>
          <w:tcPr>
            <w:tcW w:w="2512" w:type="dxa"/>
          </w:tcPr>
          <w:p w14:paraId="1D416C18" w14:textId="77777777" w:rsidR="00EF5DE4" w:rsidRPr="00A461B0" w:rsidRDefault="00EF5DE4" w:rsidP="0016111F">
            <w:pPr>
              <w:rPr>
                <w:sz w:val="25"/>
                <w:szCs w:val="25"/>
              </w:rPr>
            </w:pPr>
            <w:r w:rsidRPr="00A461B0">
              <w:rPr>
                <w:sz w:val="25"/>
                <w:szCs w:val="25"/>
              </w:rPr>
              <w:t>- Cân kỹ thuật có độ chính xác đến 1 gam;</w:t>
            </w:r>
          </w:p>
          <w:p w14:paraId="71DC8CEA" w14:textId="77777777" w:rsidR="00EF5DE4" w:rsidRPr="00A461B0" w:rsidRDefault="00EF5DE4" w:rsidP="0016111F">
            <w:pPr>
              <w:rPr>
                <w:sz w:val="25"/>
                <w:szCs w:val="25"/>
              </w:rPr>
            </w:pPr>
            <w:r w:rsidRPr="00A461B0">
              <w:rPr>
                <w:sz w:val="25"/>
                <w:szCs w:val="25"/>
              </w:rPr>
              <w:t>- bàn dằn vữa, thước kẹp</w:t>
            </w:r>
          </w:p>
        </w:tc>
        <w:tc>
          <w:tcPr>
            <w:tcW w:w="2452" w:type="dxa"/>
          </w:tcPr>
          <w:p w14:paraId="50A45F2C" w14:textId="77777777" w:rsidR="00FD6DEA" w:rsidRPr="00A461B0" w:rsidRDefault="00FD6DEA" w:rsidP="00FD6DEA">
            <w:pPr>
              <w:rPr>
                <w:sz w:val="25"/>
                <w:szCs w:val="25"/>
              </w:rPr>
            </w:pPr>
            <w:r w:rsidRPr="00A461B0">
              <w:rPr>
                <w:sz w:val="25"/>
                <w:szCs w:val="25"/>
              </w:rPr>
              <w:t>Phan Tấn Lương</w:t>
            </w:r>
          </w:p>
          <w:p w14:paraId="1E998545" w14:textId="4CE3FDB3" w:rsidR="00EF5DE4" w:rsidRPr="00A461B0" w:rsidRDefault="00FD6DEA" w:rsidP="00FD6DEA">
            <w:pPr>
              <w:rPr>
                <w:sz w:val="25"/>
                <w:szCs w:val="25"/>
              </w:rPr>
            </w:pPr>
            <w:r w:rsidRPr="00A461B0">
              <w:rPr>
                <w:sz w:val="25"/>
                <w:szCs w:val="25"/>
              </w:rPr>
              <w:t>Nguyễn Nam Giang</w:t>
            </w:r>
          </w:p>
        </w:tc>
      </w:tr>
      <w:tr w:rsidR="00EF5DE4" w:rsidRPr="00C777FB" w14:paraId="1B509892" w14:textId="029A6570" w:rsidTr="003D4847">
        <w:trPr>
          <w:jc w:val="center"/>
        </w:trPr>
        <w:tc>
          <w:tcPr>
            <w:tcW w:w="851" w:type="dxa"/>
          </w:tcPr>
          <w:p w14:paraId="472A7551" w14:textId="77777777" w:rsidR="00EF5DE4" w:rsidRPr="00A461B0" w:rsidRDefault="00EF5DE4" w:rsidP="0025105B">
            <w:pPr>
              <w:numPr>
                <w:ilvl w:val="0"/>
                <w:numId w:val="11"/>
              </w:numPr>
              <w:jc w:val="center"/>
              <w:rPr>
                <w:sz w:val="25"/>
                <w:szCs w:val="25"/>
              </w:rPr>
            </w:pPr>
          </w:p>
        </w:tc>
        <w:tc>
          <w:tcPr>
            <w:tcW w:w="1984" w:type="dxa"/>
          </w:tcPr>
          <w:p w14:paraId="42E39139" w14:textId="77777777" w:rsidR="00EF5DE4" w:rsidRPr="00A461B0" w:rsidRDefault="00EF5DE4" w:rsidP="0016111F">
            <w:pPr>
              <w:rPr>
                <w:sz w:val="25"/>
                <w:szCs w:val="25"/>
              </w:rPr>
            </w:pPr>
            <w:r w:rsidRPr="00A461B0">
              <w:rPr>
                <w:sz w:val="25"/>
                <w:szCs w:val="25"/>
              </w:rPr>
              <w:t>- Xác định khối lượng thể tích của vữa tươi</w:t>
            </w:r>
          </w:p>
        </w:tc>
        <w:tc>
          <w:tcPr>
            <w:tcW w:w="2167" w:type="dxa"/>
          </w:tcPr>
          <w:p w14:paraId="2F4707A8" w14:textId="77777777" w:rsidR="00EF5DE4" w:rsidRPr="00A461B0" w:rsidRDefault="00EF5DE4" w:rsidP="0016111F">
            <w:pPr>
              <w:rPr>
                <w:sz w:val="25"/>
                <w:szCs w:val="25"/>
              </w:rPr>
            </w:pPr>
            <w:r w:rsidRPr="00A461B0">
              <w:rPr>
                <w:sz w:val="25"/>
                <w:szCs w:val="25"/>
              </w:rPr>
              <w:t>TCVN 3121-6:2012</w:t>
            </w:r>
          </w:p>
        </w:tc>
        <w:tc>
          <w:tcPr>
            <w:tcW w:w="2512" w:type="dxa"/>
          </w:tcPr>
          <w:p w14:paraId="52FD8A9A" w14:textId="77777777" w:rsidR="00EF5DE4" w:rsidRPr="00A461B0" w:rsidRDefault="00EF5DE4" w:rsidP="0016111F">
            <w:pPr>
              <w:rPr>
                <w:sz w:val="25"/>
                <w:szCs w:val="25"/>
              </w:rPr>
            </w:pPr>
            <w:r w:rsidRPr="00A461B0">
              <w:rPr>
                <w:sz w:val="25"/>
                <w:szCs w:val="25"/>
              </w:rPr>
              <w:t>Cân kỹ thuật có độ chính xác tới 1 gam.</w:t>
            </w:r>
          </w:p>
          <w:p w14:paraId="63BB163A" w14:textId="77777777" w:rsidR="00EF5DE4" w:rsidRPr="00A461B0" w:rsidRDefault="00EF5DE4" w:rsidP="0016111F">
            <w:pPr>
              <w:rPr>
                <w:sz w:val="25"/>
                <w:szCs w:val="25"/>
              </w:rPr>
            </w:pPr>
            <w:r w:rsidRPr="00A461B0">
              <w:rPr>
                <w:sz w:val="25"/>
                <w:szCs w:val="25"/>
              </w:rPr>
              <w:t xml:space="preserve">Bình đong bằng kim loại không gỉ, có thể tích 1 lít, đường kính </w:t>
            </w:r>
            <w:r w:rsidRPr="00A461B0">
              <w:rPr>
                <w:sz w:val="25"/>
                <w:szCs w:val="25"/>
              </w:rPr>
              <w:lastRenderedPageBreak/>
              <w:t>trong bằng 113 mm.</w:t>
            </w:r>
          </w:p>
        </w:tc>
        <w:tc>
          <w:tcPr>
            <w:tcW w:w="2452" w:type="dxa"/>
          </w:tcPr>
          <w:p w14:paraId="61889E08" w14:textId="77777777" w:rsidR="00FD6DEA" w:rsidRPr="00A461B0" w:rsidRDefault="00FD6DEA" w:rsidP="00FD6DEA">
            <w:pPr>
              <w:rPr>
                <w:sz w:val="25"/>
                <w:szCs w:val="25"/>
              </w:rPr>
            </w:pPr>
            <w:r w:rsidRPr="00A461B0">
              <w:rPr>
                <w:sz w:val="25"/>
                <w:szCs w:val="25"/>
              </w:rPr>
              <w:lastRenderedPageBreak/>
              <w:t>Phan Tấn Lương</w:t>
            </w:r>
          </w:p>
          <w:p w14:paraId="78322418" w14:textId="51238939" w:rsidR="00EF5DE4" w:rsidRPr="00A461B0" w:rsidRDefault="00FD6DEA" w:rsidP="00FD6DEA">
            <w:pPr>
              <w:rPr>
                <w:sz w:val="25"/>
                <w:szCs w:val="25"/>
              </w:rPr>
            </w:pPr>
            <w:r w:rsidRPr="00A461B0">
              <w:rPr>
                <w:sz w:val="25"/>
                <w:szCs w:val="25"/>
              </w:rPr>
              <w:t>Nguyễn Nam Giang</w:t>
            </w:r>
          </w:p>
        </w:tc>
      </w:tr>
      <w:tr w:rsidR="00EF5DE4" w:rsidRPr="00C777FB" w14:paraId="75A4F154" w14:textId="369FA595" w:rsidTr="003D4847">
        <w:trPr>
          <w:jc w:val="center"/>
        </w:trPr>
        <w:tc>
          <w:tcPr>
            <w:tcW w:w="851" w:type="dxa"/>
          </w:tcPr>
          <w:p w14:paraId="7164B1E3" w14:textId="77777777" w:rsidR="00EF5DE4" w:rsidRPr="00A461B0" w:rsidRDefault="00EF5DE4" w:rsidP="0025105B">
            <w:pPr>
              <w:numPr>
                <w:ilvl w:val="0"/>
                <w:numId w:val="11"/>
              </w:numPr>
              <w:jc w:val="center"/>
              <w:rPr>
                <w:sz w:val="25"/>
                <w:szCs w:val="25"/>
              </w:rPr>
            </w:pPr>
          </w:p>
        </w:tc>
        <w:tc>
          <w:tcPr>
            <w:tcW w:w="1984" w:type="dxa"/>
          </w:tcPr>
          <w:p w14:paraId="3F094B39" w14:textId="77777777" w:rsidR="00EF5DE4" w:rsidRPr="00A461B0" w:rsidRDefault="00EF5DE4" w:rsidP="0016111F">
            <w:pPr>
              <w:rPr>
                <w:sz w:val="25"/>
                <w:szCs w:val="25"/>
              </w:rPr>
            </w:pPr>
            <w:r w:rsidRPr="00A461B0">
              <w:rPr>
                <w:sz w:val="25"/>
                <w:szCs w:val="25"/>
              </w:rPr>
              <w:t>- Xác định Khối lượng thể tích mẫu vữa đông rắn</w:t>
            </w:r>
          </w:p>
        </w:tc>
        <w:tc>
          <w:tcPr>
            <w:tcW w:w="2167" w:type="dxa"/>
          </w:tcPr>
          <w:p w14:paraId="6297A9FD" w14:textId="77777777" w:rsidR="00EF5DE4" w:rsidRPr="00A461B0" w:rsidRDefault="00EF5DE4" w:rsidP="0016111F">
            <w:pPr>
              <w:rPr>
                <w:sz w:val="25"/>
                <w:szCs w:val="25"/>
              </w:rPr>
            </w:pPr>
            <w:r w:rsidRPr="00A461B0">
              <w:rPr>
                <w:sz w:val="25"/>
                <w:szCs w:val="25"/>
              </w:rPr>
              <w:t>TCVN3121-10:2012</w:t>
            </w:r>
          </w:p>
        </w:tc>
        <w:tc>
          <w:tcPr>
            <w:tcW w:w="2512" w:type="dxa"/>
          </w:tcPr>
          <w:p w14:paraId="6F613868" w14:textId="77777777" w:rsidR="00EF5DE4" w:rsidRPr="00A461B0" w:rsidRDefault="00EF5DE4" w:rsidP="0016111F">
            <w:pPr>
              <w:rPr>
                <w:sz w:val="25"/>
                <w:szCs w:val="25"/>
              </w:rPr>
            </w:pPr>
            <w:r w:rsidRPr="00A461B0">
              <w:rPr>
                <w:sz w:val="25"/>
                <w:szCs w:val="25"/>
              </w:rPr>
              <w:sym w:font="Symbol" w:char="F02D"/>
            </w:r>
            <w:r w:rsidRPr="00A461B0">
              <w:rPr>
                <w:sz w:val="25"/>
                <w:szCs w:val="25"/>
              </w:rPr>
              <w:t>Cân kỹ thuật có độ chính xác đến 1 gam;</w:t>
            </w:r>
          </w:p>
          <w:p w14:paraId="7FBDE464" w14:textId="77777777" w:rsidR="00EF5DE4" w:rsidRPr="00A461B0" w:rsidRDefault="00EF5DE4" w:rsidP="0016111F">
            <w:pPr>
              <w:rPr>
                <w:sz w:val="25"/>
                <w:szCs w:val="25"/>
              </w:rPr>
            </w:pPr>
            <w:r w:rsidRPr="00A461B0">
              <w:rPr>
                <w:sz w:val="25"/>
                <w:szCs w:val="25"/>
              </w:rPr>
              <w:sym w:font="Symbol" w:char="F02D"/>
            </w:r>
            <w:r w:rsidRPr="00A461B0">
              <w:rPr>
                <w:sz w:val="25"/>
                <w:szCs w:val="25"/>
              </w:rPr>
              <w:t>Tủ sấy có bộ phận điều chỉnh và ổn định nhiệt độ;</w:t>
            </w:r>
          </w:p>
          <w:p w14:paraId="32EFBED9" w14:textId="77777777" w:rsidR="00EF5DE4" w:rsidRPr="00A461B0" w:rsidRDefault="00EF5DE4" w:rsidP="0016111F">
            <w:pPr>
              <w:rPr>
                <w:sz w:val="25"/>
                <w:szCs w:val="25"/>
              </w:rPr>
            </w:pPr>
            <w:r w:rsidRPr="00A461B0">
              <w:rPr>
                <w:sz w:val="25"/>
                <w:szCs w:val="25"/>
              </w:rPr>
              <w:sym w:font="Symbol" w:char="F02D"/>
            </w:r>
            <w:r w:rsidRPr="00A461B0">
              <w:rPr>
                <w:sz w:val="25"/>
                <w:szCs w:val="25"/>
              </w:rPr>
              <w:t>Thước kẹp có độ chính 0,1 mm;</w:t>
            </w:r>
          </w:p>
          <w:p w14:paraId="327961AD" w14:textId="77777777" w:rsidR="00EF5DE4" w:rsidRPr="00A461B0" w:rsidRDefault="00EF5DE4" w:rsidP="0016111F">
            <w:pPr>
              <w:rPr>
                <w:sz w:val="25"/>
                <w:szCs w:val="25"/>
              </w:rPr>
            </w:pPr>
            <w:r w:rsidRPr="00A461B0">
              <w:rPr>
                <w:sz w:val="25"/>
                <w:szCs w:val="25"/>
              </w:rPr>
              <w:sym w:font="Symbol" w:char="F02D"/>
            </w:r>
            <w:r w:rsidRPr="00A461B0">
              <w:rPr>
                <w:sz w:val="25"/>
                <w:szCs w:val="25"/>
              </w:rPr>
              <w:t>Cân thuỷ tĩnh.</w:t>
            </w:r>
          </w:p>
        </w:tc>
        <w:tc>
          <w:tcPr>
            <w:tcW w:w="2452" w:type="dxa"/>
          </w:tcPr>
          <w:p w14:paraId="5B543442" w14:textId="77777777" w:rsidR="00FD6DEA" w:rsidRPr="00A461B0" w:rsidRDefault="00FD6DEA" w:rsidP="00FD6DEA">
            <w:pPr>
              <w:rPr>
                <w:sz w:val="25"/>
                <w:szCs w:val="25"/>
              </w:rPr>
            </w:pPr>
            <w:r w:rsidRPr="00A461B0">
              <w:rPr>
                <w:sz w:val="25"/>
                <w:szCs w:val="25"/>
              </w:rPr>
              <w:t>Phan Tấn Lương</w:t>
            </w:r>
          </w:p>
          <w:p w14:paraId="25A00F16" w14:textId="4865BF0A" w:rsidR="00EF5DE4" w:rsidRPr="00A461B0" w:rsidRDefault="00FD6DEA" w:rsidP="00FD6DEA">
            <w:pPr>
              <w:rPr>
                <w:sz w:val="25"/>
                <w:szCs w:val="25"/>
              </w:rPr>
            </w:pPr>
            <w:r w:rsidRPr="00A461B0">
              <w:rPr>
                <w:sz w:val="25"/>
                <w:szCs w:val="25"/>
              </w:rPr>
              <w:t>Nguyễn Nam Giang</w:t>
            </w:r>
          </w:p>
        </w:tc>
      </w:tr>
      <w:tr w:rsidR="00EF5DE4" w:rsidRPr="00C777FB" w14:paraId="745BAB58" w14:textId="086F7D30" w:rsidTr="003D4847">
        <w:trPr>
          <w:jc w:val="center"/>
        </w:trPr>
        <w:tc>
          <w:tcPr>
            <w:tcW w:w="851" w:type="dxa"/>
          </w:tcPr>
          <w:p w14:paraId="53CB084B" w14:textId="77777777" w:rsidR="00EF5DE4" w:rsidRPr="00A461B0" w:rsidRDefault="00EF5DE4" w:rsidP="0025105B">
            <w:pPr>
              <w:numPr>
                <w:ilvl w:val="0"/>
                <w:numId w:val="11"/>
              </w:numPr>
              <w:jc w:val="center"/>
              <w:rPr>
                <w:sz w:val="25"/>
                <w:szCs w:val="25"/>
              </w:rPr>
            </w:pPr>
          </w:p>
        </w:tc>
        <w:tc>
          <w:tcPr>
            <w:tcW w:w="1984" w:type="dxa"/>
          </w:tcPr>
          <w:p w14:paraId="2F0A0AED" w14:textId="77777777" w:rsidR="00EF5DE4" w:rsidRPr="00A461B0" w:rsidRDefault="00EF5DE4" w:rsidP="0016111F">
            <w:pPr>
              <w:rPr>
                <w:sz w:val="25"/>
                <w:szCs w:val="25"/>
                <w:lang w:val="pt-PT"/>
              </w:rPr>
            </w:pPr>
            <w:r w:rsidRPr="00A461B0">
              <w:rPr>
                <w:sz w:val="25"/>
                <w:szCs w:val="25"/>
                <w:lang w:val="pt-PT"/>
              </w:rPr>
              <w:t>- Xác định cường độ uốn và nén của vữa đã đóng rắn</w:t>
            </w:r>
          </w:p>
        </w:tc>
        <w:tc>
          <w:tcPr>
            <w:tcW w:w="2167" w:type="dxa"/>
          </w:tcPr>
          <w:p w14:paraId="2F51EC3B" w14:textId="77777777" w:rsidR="00EF5DE4" w:rsidRPr="00A461B0" w:rsidRDefault="00EF5DE4" w:rsidP="0016111F">
            <w:pPr>
              <w:rPr>
                <w:sz w:val="25"/>
                <w:szCs w:val="25"/>
              </w:rPr>
            </w:pPr>
            <w:r w:rsidRPr="00A461B0">
              <w:rPr>
                <w:sz w:val="25"/>
                <w:szCs w:val="25"/>
              </w:rPr>
              <w:t>TCVN3121-11:2012</w:t>
            </w:r>
          </w:p>
        </w:tc>
        <w:tc>
          <w:tcPr>
            <w:tcW w:w="2512" w:type="dxa"/>
          </w:tcPr>
          <w:p w14:paraId="74E06DDE" w14:textId="77777777" w:rsidR="00EF5DE4" w:rsidRPr="00A461B0" w:rsidRDefault="00EF5DE4" w:rsidP="0016111F">
            <w:pPr>
              <w:rPr>
                <w:sz w:val="25"/>
                <w:szCs w:val="25"/>
              </w:rPr>
            </w:pPr>
            <w:r w:rsidRPr="00A461B0">
              <w:rPr>
                <w:sz w:val="25"/>
                <w:szCs w:val="25"/>
              </w:rPr>
              <w:t>- Khuôn bằng kim loại, có hình lăng trụ. Chày đầm mẫu, được làm từ vật liệu không, Thùng bảo dưỡng mẫu</w:t>
            </w:r>
          </w:p>
          <w:p w14:paraId="60E3E711" w14:textId="77777777" w:rsidR="00EF5DE4" w:rsidRPr="00A461B0" w:rsidRDefault="00EF5DE4" w:rsidP="0016111F">
            <w:pPr>
              <w:rPr>
                <w:sz w:val="25"/>
                <w:szCs w:val="25"/>
              </w:rPr>
            </w:pPr>
            <w:r w:rsidRPr="00A461B0">
              <w:rPr>
                <w:sz w:val="25"/>
                <w:szCs w:val="25"/>
              </w:rPr>
              <w:t xml:space="preserve">- Mảnh vải cotton, </w:t>
            </w:r>
          </w:p>
          <w:p w14:paraId="2224561D" w14:textId="77777777" w:rsidR="00EF5DE4" w:rsidRPr="00A461B0" w:rsidRDefault="00EF5DE4" w:rsidP="0016111F">
            <w:pPr>
              <w:rPr>
                <w:sz w:val="25"/>
                <w:szCs w:val="25"/>
              </w:rPr>
            </w:pPr>
            <w:r w:rsidRPr="00A461B0">
              <w:rPr>
                <w:sz w:val="25"/>
                <w:szCs w:val="25"/>
              </w:rPr>
              <w:t>- Tấm kính</w:t>
            </w:r>
          </w:p>
          <w:p w14:paraId="67084F54" w14:textId="77777777" w:rsidR="00EF5DE4" w:rsidRPr="00A461B0" w:rsidRDefault="00EF5DE4" w:rsidP="0016111F">
            <w:pPr>
              <w:rPr>
                <w:sz w:val="25"/>
                <w:szCs w:val="25"/>
              </w:rPr>
            </w:pPr>
            <w:r w:rsidRPr="00A461B0">
              <w:rPr>
                <w:sz w:val="25"/>
                <w:szCs w:val="25"/>
              </w:rPr>
              <w:t>- Máy thử uốn, có khả năng chất tải đến 5 KN</w:t>
            </w:r>
          </w:p>
          <w:p w14:paraId="44D83D94" w14:textId="77777777" w:rsidR="00EF5DE4" w:rsidRPr="00A461B0" w:rsidRDefault="00EF5DE4" w:rsidP="0016111F">
            <w:pPr>
              <w:rPr>
                <w:sz w:val="25"/>
                <w:szCs w:val="25"/>
              </w:rPr>
            </w:pPr>
            <w:r w:rsidRPr="00A461B0">
              <w:rPr>
                <w:sz w:val="25"/>
                <w:szCs w:val="25"/>
              </w:rPr>
              <w:t>- Máy thử nén</w:t>
            </w:r>
          </w:p>
          <w:p w14:paraId="36BF3E78" w14:textId="77777777" w:rsidR="00EF5DE4" w:rsidRPr="00A461B0" w:rsidRDefault="00EF5DE4" w:rsidP="0016111F">
            <w:pPr>
              <w:rPr>
                <w:sz w:val="25"/>
                <w:szCs w:val="25"/>
              </w:rPr>
            </w:pPr>
            <w:r w:rsidRPr="00A461B0">
              <w:rPr>
                <w:sz w:val="25"/>
                <w:szCs w:val="25"/>
              </w:rPr>
              <w:t>máy nén có khả năng tạo lực nén đến 100 KN</w:t>
            </w:r>
          </w:p>
          <w:p w14:paraId="61CC440E" w14:textId="77777777" w:rsidR="00EF5DE4" w:rsidRPr="00A461B0" w:rsidRDefault="00EF5DE4" w:rsidP="0016111F">
            <w:pPr>
              <w:rPr>
                <w:sz w:val="25"/>
                <w:szCs w:val="25"/>
              </w:rPr>
            </w:pPr>
            <w:r w:rsidRPr="00A461B0">
              <w:rPr>
                <w:sz w:val="25"/>
                <w:szCs w:val="25"/>
              </w:rPr>
              <w:t>Tấm nén phải đảm bảo phẳng, khe hở bề mặt giữa 2 tấm nén không lớn hơn 0,01mm;</w:t>
            </w:r>
          </w:p>
        </w:tc>
        <w:tc>
          <w:tcPr>
            <w:tcW w:w="2452" w:type="dxa"/>
          </w:tcPr>
          <w:p w14:paraId="025EAE2A" w14:textId="77777777" w:rsidR="00FD6DEA" w:rsidRPr="00A461B0" w:rsidRDefault="00FD6DEA" w:rsidP="00FD6DEA">
            <w:pPr>
              <w:rPr>
                <w:sz w:val="25"/>
                <w:szCs w:val="25"/>
              </w:rPr>
            </w:pPr>
            <w:r w:rsidRPr="00A461B0">
              <w:rPr>
                <w:sz w:val="25"/>
                <w:szCs w:val="25"/>
              </w:rPr>
              <w:t>Phan Tấn Lương</w:t>
            </w:r>
          </w:p>
          <w:p w14:paraId="382244C6" w14:textId="054C3856" w:rsidR="00EF5DE4" w:rsidRPr="00A461B0" w:rsidRDefault="00FD6DEA" w:rsidP="00FD6DEA">
            <w:pPr>
              <w:rPr>
                <w:sz w:val="25"/>
                <w:szCs w:val="25"/>
              </w:rPr>
            </w:pPr>
            <w:r w:rsidRPr="00A461B0">
              <w:rPr>
                <w:sz w:val="25"/>
                <w:szCs w:val="25"/>
              </w:rPr>
              <w:t>Nguyễn Nam Giang</w:t>
            </w:r>
          </w:p>
        </w:tc>
      </w:tr>
      <w:tr w:rsidR="00EF5DE4" w:rsidRPr="00C177A9" w14:paraId="1529C42A" w14:textId="15B52B76" w:rsidTr="003D4847">
        <w:trPr>
          <w:jc w:val="center"/>
        </w:trPr>
        <w:tc>
          <w:tcPr>
            <w:tcW w:w="851" w:type="dxa"/>
          </w:tcPr>
          <w:p w14:paraId="7BC93C23" w14:textId="77777777" w:rsidR="00EF5DE4" w:rsidRPr="00A461B0" w:rsidRDefault="00EF5DE4" w:rsidP="0025105B">
            <w:pPr>
              <w:numPr>
                <w:ilvl w:val="0"/>
                <w:numId w:val="11"/>
              </w:numPr>
              <w:jc w:val="center"/>
              <w:rPr>
                <w:sz w:val="25"/>
                <w:szCs w:val="25"/>
                <w:lang w:val="nl-NL"/>
              </w:rPr>
            </w:pPr>
          </w:p>
        </w:tc>
        <w:tc>
          <w:tcPr>
            <w:tcW w:w="1984" w:type="dxa"/>
          </w:tcPr>
          <w:p w14:paraId="7214FD94" w14:textId="77777777" w:rsidR="00EF5DE4" w:rsidRPr="00A461B0" w:rsidRDefault="00EF5DE4" w:rsidP="0016111F">
            <w:pPr>
              <w:rPr>
                <w:b/>
                <w:sz w:val="25"/>
                <w:szCs w:val="25"/>
                <w:lang w:val="nl-NL"/>
              </w:rPr>
            </w:pPr>
            <w:r w:rsidRPr="00A461B0">
              <w:rPr>
                <w:sz w:val="25"/>
                <w:szCs w:val="25"/>
                <w:lang w:val="pt-PT"/>
              </w:rPr>
              <w:t>- Xác định độ hút nước của vữa đã đóng rắn</w:t>
            </w:r>
          </w:p>
        </w:tc>
        <w:tc>
          <w:tcPr>
            <w:tcW w:w="2167" w:type="dxa"/>
          </w:tcPr>
          <w:p w14:paraId="2A510224" w14:textId="77777777" w:rsidR="00EF5DE4" w:rsidRPr="00A461B0" w:rsidRDefault="00EF5DE4" w:rsidP="0016111F">
            <w:pPr>
              <w:rPr>
                <w:b/>
                <w:sz w:val="25"/>
                <w:szCs w:val="25"/>
                <w:lang w:val="nl-NL"/>
              </w:rPr>
            </w:pPr>
            <w:r w:rsidRPr="00A461B0">
              <w:rPr>
                <w:sz w:val="25"/>
                <w:szCs w:val="25"/>
              </w:rPr>
              <w:t>TCVN3121-18:2012</w:t>
            </w:r>
          </w:p>
        </w:tc>
        <w:tc>
          <w:tcPr>
            <w:tcW w:w="2512" w:type="dxa"/>
          </w:tcPr>
          <w:p w14:paraId="00CBDDCC" w14:textId="77777777" w:rsidR="00EF5DE4" w:rsidRPr="00A461B0" w:rsidRDefault="00EF5DE4" w:rsidP="0016111F">
            <w:pPr>
              <w:rPr>
                <w:sz w:val="25"/>
                <w:szCs w:val="25"/>
                <w:lang w:val="nl-NL"/>
              </w:rPr>
            </w:pPr>
            <w:r w:rsidRPr="00A461B0">
              <w:rPr>
                <w:sz w:val="25"/>
                <w:szCs w:val="25"/>
                <w:lang w:val="nl-NL"/>
              </w:rPr>
              <w:t xml:space="preserve">- Cân kỹ thuật (1g), </w:t>
            </w:r>
          </w:p>
          <w:p w14:paraId="28088FDC" w14:textId="77777777" w:rsidR="00EF5DE4" w:rsidRPr="00A461B0" w:rsidRDefault="00EF5DE4" w:rsidP="0016111F">
            <w:pPr>
              <w:rPr>
                <w:sz w:val="25"/>
                <w:szCs w:val="25"/>
                <w:lang w:val="nl-NL"/>
              </w:rPr>
            </w:pPr>
            <w:r w:rsidRPr="00A461B0">
              <w:rPr>
                <w:sz w:val="25"/>
                <w:szCs w:val="25"/>
                <w:lang w:val="nl-NL"/>
              </w:rPr>
              <w:t xml:space="preserve">- Thùng ngâm mẫu, </w:t>
            </w:r>
          </w:p>
          <w:p w14:paraId="6B83BFF7" w14:textId="77777777" w:rsidR="00EF5DE4" w:rsidRPr="00A461B0" w:rsidRDefault="00EF5DE4" w:rsidP="0016111F">
            <w:pPr>
              <w:rPr>
                <w:sz w:val="25"/>
                <w:szCs w:val="25"/>
                <w:lang w:val="nl-NL"/>
              </w:rPr>
            </w:pPr>
            <w:r w:rsidRPr="00A461B0">
              <w:rPr>
                <w:sz w:val="25"/>
                <w:szCs w:val="25"/>
                <w:lang w:val="nl-NL"/>
              </w:rPr>
              <w:t>- Tủ sấy 200</w:t>
            </w:r>
            <w:r w:rsidRPr="00A461B0">
              <w:rPr>
                <w:sz w:val="25"/>
                <w:szCs w:val="25"/>
                <w:vertAlign w:val="superscript"/>
                <w:lang w:val="nl-NL"/>
              </w:rPr>
              <w:t>0</w:t>
            </w:r>
            <w:r w:rsidRPr="00A461B0">
              <w:rPr>
                <w:sz w:val="25"/>
                <w:szCs w:val="25"/>
                <w:lang w:val="nl-NL"/>
              </w:rPr>
              <w:t xml:space="preserve">C, </w:t>
            </w:r>
          </w:p>
          <w:p w14:paraId="3868524A" w14:textId="77777777" w:rsidR="00EF5DE4" w:rsidRPr="00A461B0" w:rsidRDefault="00EF5DE4" w:rsidP="0016111F">
            <w:pPr>
              <w:rPr>
                <w:b/>
                <w:sz w:val="25"/>
                <w:szCs w:val="25"/>
                <w:lang w:val="nl-NL"/>
              </w:rPr>
            </w:pPr>
            <w:r w:rsidRPr="00A461B0">
              <w:rPr>
                <w:sz w:val="25"/>
                <w:szCs w:val="25"/>
                <w:lang w:val="nl-NL"/>
              </w:rPr>
              <w:t>- Khăn lau mẫu</w:t>
            </w:r>
          </w:p>
        </w:tc>
        <w:tc>
          <w:tcPr>
            <w:tcW w:w="2452" w:type="dxa"/>
          </w:tcPr>
          <w:p w14:paraId="5819DBC3" w14:textId="77777777" w:rsidR="00FD6DEA" w:rsidRPr="00A461B0" w:rsidRDefault="00FD6DEA" w:rsidP="00FD6DEA">
            <w:pPr>
              <w:rPr>
                <w:sz w:val="25"/>
                <w:szCs w:val="25"/>
              </w:rPr>
            </w:pPr>
            <w:r w:rsidRPr="00A461B0">
              <w:rPr>
                <w:sz w:val="25"/>
                <w:szCs w:val="25"/>
              </w:rPr>
              <w:t>Phan Tấn Lương</w:t>
            </w:r>
          </w:p>
          <w:p w14:paraId="625104F0" w14:textId="7310B23A" w:rsidR="00EF5DE4" w:rsidRPr="00A461B0" w:rsidRDefault="00FD6DEA" w:rsidP="00FD6DEA">
            <w:pPr>
              <w:rPr>
                <w:sz w:val="25"/>
                <w:szCs w:val="25"/>
                <w:lang w:val="nl-NL"/>
              </w:rPr>
            </w:pPr>
            <w:r w:rsidRPr="00A461B0">
              <w:rPr>
                <w:sz w:val="25"/>
                <w:szCs w:val="25"/>
              </w:rPr>
              <w:t>Nguyễn Nam Giang</w:t>
            </w:r>
          </w:p>
        </w:tc>
      </w:tr>
      <w:tr w:rsidR="00FD6DEA" w:rsidRPr="00C177A9" w14:paraId="0D79E640" w14:textId="5937586F" w:rsidTr="003D4847">
        <w:trPr>
          <w:jc w:val="center"/>
        </w:trPr>
        <w:tc>
          <w:tcPr>
            <w:tcW w:w="851" w:type="dxa"/>
          </w:tcPr>
          <w:p w14:paraId="7E574C95" w14:textId="7A72AE1C" w:rsidR="00FD6DEA" w:rsidRPr="00A461B0" w:rsidRDefault="00FD6DEA" w:rsidP="00957BDE">
            <w:pPr>
              <w:ind w:left="360" w:hanging="360"/>
              <w:jc w:val="center"/>
              <w:rPr>
                <w:b/>
                <w:bCs/>
                <w:sz w:val="25"/>
                <w:szCs w:val="25"/>
                <w:lang w:val="nl-NL"/>
              </w:rPr>
            </w:pPr>
            <w:r w:rsidRPr="00A461B0">
              <w:rPr>
                <w:b/>
                <w:bCs/>
                <w:sz w:val="25"/>
                <w:szCs w:val="25"/>
                <w:lang w:val="nl-NL"/>
              </w:rPr>
              <w:t>VIII</w:t>
            </w:r>
          </w:p>
        </w:tc>
        <w:tc>
          <w:tcPr>
            <w:tcW w:w="6663" w:type="dxa"/>
            <w:gridSpan w:val="3"/>
          </w:tcPr>
          <w:p w14:paraId="00530F2D" w14:textId="126778E5" w:rsidR="00FD6DEA" w:rsidRPr="00A461B0" w:rsidRDefault="00FD6DEA" w:rsidP="0016111F">
            <w:pPr>
              <w:rPr>
                <w:sz w:val="25"/>
                <w:szCs w:val="25"/>
                <w:lang w:val="vi-VN"/>
              </w:rPr>
            </w:pPr>
            <w:r w:rsidRPr="00A461B0">
              <w:rPr>
                <w:b/>
                <w:sz w:val="25"/>
                <w:szCs w:val="25"/>
                <w:lang w:val="nl-NL"/>
              </w:rPr>
              <w:t xml:space="preserve">THỬ  NGHIỆM CƠ LÝ GẠCH XÂY   </w:t>
            </w:r>
          </w:p>
        </w:tc>
        <w:tc>
          <w:tcPr>
            <w:tcW w:w="2452" w:type="dxa"/>
          </w:tcPr>
          <w:p w14:paraId="3B486DB8" w14:textId="77777777" w:rsidR="00FD6DEA" w:rsidRPr="00A461B0" w:rsidRDefault="00FD6DEA" w:rsidP="0016111F">
            <w:pPr>
              <w:rPr>
                <w:sz w:val="25"/>
                <w:szCs w:val="25"/>
                <w:lang w:val="vi-VN"/>
              </w:rPr>
            </w:pPr>
          </w:p>
        </w:tc>
      </w:tr>
      <w:tr w:rsidR="00EF5DE4" w:rsidRPr="00C177A9" w14:paraId="6FA06927" w14:textId="64A60C0D" w:rsidTr="003D4847">
        <w:trPr>
          <w:jc w:val="center"/>
        </w:trPr>
        <w:tc>
          <w:tcPr>
            <w:tcW w:w="851" w:type="dxa"/>
          </w:tcPr>
          <w:p w14:paraId="1882E1DF" w14:textId="77777777" w:rsidR="00EF5DE4" w:rsidRPr="00A461B0" w:rsidRDefault="00EF5DE4" w:rsidP="0025105B">
            <w:pPr>
              <w:numPr>
                <w:ilvl w:val="0"/>
                <w:numId w:val="11"/>
              </w:numPr>
              <w:jc w:val="center"/>
              <w:rPr>
                <w:sz w:val="25"/>
                <w:szCs w:val="25"/>
              </w:rPr>
            </w:pPr>
          </w:p>
        </w:tc>
        <w:tc>
          <w:tcPr>
            <w:tcW w:w="1984" w:type="dxa"/>
          </w:tcPr>
          <w:p w14:paraId="701FE7D4" w14:textId="77777777" w:rsidR="00EF5DE4" w:rsidRPr="00A461B0" w:rsidRDefault="00EF5DE4" w:rsidP="0016111F">
            <w:pPr>
              <w:rPr>
                <w:sz w:val="25"/>
                <w:szCs w:val="25"/>
              </w:rPr>
            </w:pPr>
            <w:r w:rsidRPr="00A461B0">
              <w:rPr>
                <w:sz w:val="25"/>
                <w:szCs w:val="25"/>
              </w:rPr>
              <w:t>- Kiểm tra kích thước và mức khuyết tật ngoại quan</w:t>
            </w:r>
          </w:p>
        </w:tc>
        <w:tc>
          <w:tcPr>
            <w:tcW w:w="2167" w:type="dxa"/>
          </w:tcPr>
          <w:p w14:paraId="130DAEC7" w14:textId="77777777" w:rsidR="00EF5DE4" w:rsidRPr="00A461B0" w:rsidRDefault="00EF5DE4" w:rsidP="0016111F">
            <w:pPr>
              <w:rPr>
                <w:sz w:val="25"/>
                <w:szCs w:val="25"/>
              </w:rPr>
            </w:pPr>
            <w:r w:rsidRPr="00A461B0">
              <w:rPr>
                <w:sz w:val="25"/>
                <w:szCs w:val="25"/>
              </w:rPr>
              <w:t>TCVN 6355-1:</w:t>
            </w:r>
            <w:r w:rsidRPr="00A461B0">
              <w:rPr>
                <w:sz w:val="25"/>
                <w:szCs w:val="25"/>
                <w:lang w:val="vi-VN"/>
              </w:rPr>
              <w:t>09</w:t>
            </w:r>
          </w:p>
        </w:tc>
        <w:tc>
          <w:tcPr>
            <w:tcW w:w="2512" w:type="dxa"/>
          </w:tcPr>
          <w:p w14:paraId="0EF6D09A" w14:textId="77777777" w:rsidR="00EF5DE4" w:rsidRPr="00A461B0" w:rsidRDefault="00EF5DE4" w:rsidP="0016111F">
            <w:pPr>
              <w:rPr>
                <w:sz w:val="25"/>
                <w:szCs w:val="25"/>
              </w:rPr>
            </w:pPr>
            <w:r w:rsidRPr="00A461B0">
              <w:rPr>
                <w:sz w:val="25"/>
                <w:szCs w:val="25"/>
              </w:rPr>
              <w:t xml:space="preserve">Dùng thước lá </w:t>
            </w:r>
          </w:p>
          <w:p w14:paraId="2DAD6249" w14:textId="77777777" w:rsidR="00EF5DE4" w:rsidRPr="00A461B0" w:rsidRDefault="00EF5DE4" w:rsidP="0016111F">
            <w:pPr>
              <w:rPr>
                <w:sz w:val="25"/>
                <w:szCs w:val="25"/>
              </w:rPr>
            </w:pPr>
            <w:r w:rsidRPr="00A461B0">
              <w:rPr>
                <w:sz w:val="25"/>
                <w:szCs w:val="25"/>
              </w:rPr>
              <w:t>Thước kẹp, căn chuẩn, thước vuông góc.</w:t>
            </w:r>
          </w:p>
        </w:tc>
        <w:tc>
          <w:tcPr>
            <w:tcW w:w="2452" w:type="dxa"/>
          </w:tcPr>
          <w:p w14:paraId="2695A98F" w14:textId="77777777" w:rsidR="00FD6DEA" w:rsidRPr="00A461B0" w:rsidRDefault="00FD6DEA" w:rsidP="00FD6DEA">
            <w:pPr>
              <w:rPr>
                <w:sz w:val="25"/>
                <w:szCs w:val="25"/>
              </w:rPr>
            </w:pPr>
            <w:r w:rsidRPr="00A461B0">
              <w:rPr>
                <w:sz w:val="25"/>
                <w:szCs w:val="25"/>
              </w:rPr>
              <w:t>Phan Tấn Lương</w:t>
            </w:r>
          </w:p>
          <w:p w14:paraId="51293141" w14:textId="5696878C" w:rsidR="00EF5DE4" w:rsidRPr="00A461B0" w:rsidRDefault="00FD6DEA" w:rsidP="00FD6DEA">
            <w:pPr>
              <w:rPr>
                <w:sz w:val="25"/>
                <w:szCs w:val="25"/>
              </w:rPr>
            </w:pPr>
            <w:r w:rsidRPr="00A461B0">
              <w:rPr>
                <w:sz w:val="25"/>
                <w:szCs w:val="25"/>
              </w:rPr>
              <w:t>Nguyễn Nam Giang</w:t>
            </w:r>
          </w:p>
        </w:tc>
      </w:tr>
      <w:tr w:rsidR="00EF5DE4" w:rsidRPr="00C177A9" w14:paraId="1F84327D" w14:textId="34535EFC" w:rsidTr="003D4847">
        <w:trPr>
          <w:jc w:val="center"/>
        </w:trPr>
        <w:tc>
          <w:tcPr>
            <w:tcW w:w="851" w:type="dxa"/>
          </w:tcPr>
          <w:p w14:paraId="77EEE6D0" w14:textId="77777777" w:rsidR="00EF5DE4" w:rsidRPr="00A461B0" w:rsidRDefault="00EF5DE4" w:rsidP="0025105B">
            <w:pPr>
              <w:numPr>
                <w:ilvl w:val="0"/>
                <w:numId w:val="11"/>
              </w:numPr>
              <w:jc w:val="center"/>
              <w:rPr>
                <w:sz w:val="25"/>
                <w:szCs w:val="25"/>
              </w:rPr>
            </w:pPr>
          </w:p>
        </w:tc>
        <w:tc>
          <w:tcPr>
            <w:tcW w:w="1984" w:type="dxa"/>
          </w:tcPr>
          <w:p w14:paraId="2319BE43" w14:textId="77777777" w:rsidR="00EF5DE4" w:rsidRPr="00A461B0" w:rsidRDefault="00EF5DE4" w:rsidP="0016111F">
            <w:pPr>
              <w:rPr>
                <w:sz w:val="25"/>
                <w:szCs w:val="25"/>
                <w:lang w:val="pt-PT"/>
              </w:rPr>
            </w:pPr>
            <w:r w:rsidRPr="00A461B0">
              <w:rPr>
                <w:sz w:val="25"/>
                <w:szCs w:val="25"/>
                <w:lang w:val="pt-PT"/>
              </w:rPr>
              <w:t>- Xác định cường độ bền nén</w:t>
            </w:r>
          </w:p>
        </w:tc>
        <w:tc>
          <w:tcPr>
            <w:tcW w:w="2167" w:type="dxa"/>
          </w:tcPr>
          <w:p w14:paraId="2DA4DE31" w14:textId="77777777" w:rsidR="00EF5DE4" w:rsidRPr="00A461B0" w:rsidRDefault="00EF5DE4" w:rsidP="0016111F">
            <w:pPr>
              <w:rPr>
                <w:sz w:val="25"/>
                <w:szCs w:val="25"/>
                <w:lang w:val="vi-VN"/>
              </w:rPr>
            </w:pPr>
            <w:r w:rsidRPr="00A461B0">
              <w:rPr>
                <w:sz w:val="25"/>
                <w:szCs w:val="25"/>
              </w:rPr>
              <w:t>TCVN 6355-</w:t>
            </w:r>
            <w:r w:rsidRPr="00A461B0">
              <w:rPr>
                <w:sz w:val="25"/>
                <w:szCs w:val="25"/>
                <w:lang w:val="vi-VN"/>
              </w:rPr>
              <w:t>2</w:t>
            </w:r>
            <w:r w:rsidRPr="00A461B0">
              <w:rPr>
                <w:sz w:val="25"/>
                <w:szCs w:val="25"/>
              </w:rPr>
              <w:t>:</w:t>
            </w:r>
            <w:r w:rsidRPr="00A461B0">
              <w:rPr>
                <w:sz w:val="25"/>
                <w:szCs w:val="25"/>
                <w:lang w:val="vi-VN"/>
              </w:rPr>
              <w:t>09</w:t>
            </w:r>
          </w:p>
        </w:tc>
        <w:tc>
          <w:tcPr>
            <w:tcW w:w="2512" w:type="dxa"/>
          </w:tcPr>
          <w:p w14:paraId="28ECCD14" w14:textId="77777777" w:rsidR="00EF5DE4" w:rsidRPr="00A461B0" w:rsidRDefault="00EF5DE4" w:rsidP="0016111F">
            <w:pPr>
              <w:rPr>
                <w:sz w:val="25"/>
                <w:szCs w:val="25"/>
                <w:lang w:val="vi-VN"/>
              </w:rPr>
            </w:pPr>
            <w:r w:rsidRPr="00A461B0">
              <w:rPr>
                <w:sz w:val="25"/>
                <w:szCs w:val="25"/>
                <w:lang w:val="vi-VN"/>
              </w:rPr>
              <w:t>Máy nén thủy lực có bảng lực từ 30 đến 60 tấn sai số của máy không lớn hơn ±2%, máy cưa để tạo mẫu thử, thước đo có độ chính xác tới 1mm, các miếng kính để là phẳng vữa trát mẫu bay, chảo … trộn vữa xi măng.</w:t>
            </w:r>
          </w:p>
        </w:tc>
        <w:tc>
          <w:tcPr>
            <w:tcW w:w="2452" w:type="dxa"/>
          </w:tcPr>
          <w:p w14:paraId="67DAF354" w14:textId="77777777" w:rsidR="00FD6DEA" w:rsidRPr="00A461B0" w:rsidRDefault="00FD6DEA" w:rsidP="00FD6DEA">
            <w:pPr>
              <w:rPr>
                <w:sz w:val="25"/>
                <w:szCs w:val="25"/>
              </w:rPr>
            </w:pPr>
            <w:r w:rsidRPr="00A461B0">
              <w:rPr>
                <w:sz w:val="25"/>
                <w:szCs w:val="25"/>
              </w:rPr>
              <w:t>Phan Tấn Lương</w:t>
            </w:r>
          </w:p>
          <w:p w14:paraId="7D6FB140" w14:textId="55B5C5D1" w:rsidR="00EF5DE4" w:rsidRPr="00A461B0" w:rsidRDefault="00FD6DEA" w:rsidP="00FD6DEA">
            <w:pPr>
              <w:rPr>
                <w:sz w:val="25"/>
                <w:szCs w:val="25"/>
                <w:lang w:val="vi-VN"/>
              </w:rPr>
            </w:pPr>
            <w:r w:rsidRPr="00A461B0">
              <w:rPr>
                <w:sz w:val="25"/>
                <w:szCs w:val="25"/>
              </w:rPr>
              <w:t>Nguyễn Nam Giang</w:t>
            </w:r>
          </w:p>
        </w:tc>
      </w:tr>
      <w:tr w:rsidR="00EF5DE4" w:rsidRPr="00C177A9" w14:paraId="07EF817D" w14:textId="40EFDDEF" w:rsidTr="003D4847">
        <w:trPr>
          <w:jc w:val="center"/>
        </w:trPr>
        <w:tc>
          <w:tcPr>
            <w:tcW w:w="851" w:type="dxa"/>
          </w:tcPr>
          <w:p w14:paraId="2D919E0F" w14:textId="77777777" w:rsidR="00EF5DE4" w:rsidRPr="00A461B0" w:rsidRDefault="00EF5DE4" w:rsidP="0025105B">
            <w:pPr>
              <w:numPr>
                <w:ilvl w:val="0"/>
                <w:numId w:val="11"/>
              </w:numPr>
              <w:jc w:val="center"/>
              <w:rPr>
                <w:sz w:val="25"/>
                <w:szCs w:val="25"/>
              </w:rPr>
            </w:pPr>
          </w:p>
        </w:tc>
        <w:tc>
          <w:tcPr>
            <w:tcW w:w="1984" w:type="dxa"/>
          </w:tcPr>
          <w:p w14:paraId="46696537" w14:textId="77777777" w:rsidR="00EF5DE4" w:rsidRPr="00A461B0" w:rsidRDefault="00EF5DE4" w:rsidP="0016111F">
            <w:pPr>
              <w:rPr>
                <w:sz w:val="25"/>
                <w:szCs w:val="25"/>
                <w:lang w:val="pt-PT"/>
              </w:rPr>
            </w:pPr>
            <w:r w:rsidRPr="00A461B0">
              <w:rPr>
                <w:sz w:val="25"/>
                <w:szCs w:val="25"/>
                <w:lang w:val="pt-PT"/>
              </w:rPr>
              <w:t>- Xác định cường độ bền uốn</w:t>
            </w:r>
          </w:p>
        </w:tc>
        <w:tc>
          <w:tcPr>
            <w:tcW w:w="2167" w:type="dxa"/>
          </w:tcPr>
          <w:p w14:paraId="545CB88F" w14:textId="77777777" w:rsidR="00EF5DE4" w:rsidRPr="00A461B0" w:rsidRDefault="00EF5DE4" w:rsidP="0016111F">
            <w:pPr>
              <w:rPr>
                <w:sz w:val="25"/>
                <w:szCs w:val="25"/>
                <w:lang w:val="vi-VN"/>
              </w:rPr>
            </w:pPr>
            <w:r w:rsidRPr="00A461B0">
              <w:rPr>
                <w:sz w:val="25"/>
                <w:szCs w:val="25"/>
              </w:rPr>
              <w:t>TCVN 6355-</w:t>
            </w:r>
            <w:r w:rsidRPr="00A461B0">
              <w:rPr>
                <w:sz w:val="25"/>
                <w:szCs w:val="25"/>
                <w:lang w:val="vi-VN"/>
              </w:rPr>
              <w:t>3</w:t>
            </w:r>
            <w:r w:rsidRPr="00A461B0">
              <w:rPr>
                <w:sz w:val="25"/>
                <w:szCs w:val="25"/>
              </w:rPr>
              <w:t>:</w:t>
            </w:r>
            <w:r w:rsidRPr="00A461B0">
              <w:rPr>
                <w:sz w:val="25"/>
                <w:szCs w:val="25"/>
                <w:lang w:val="vi-VN"/>
              </w:rPr>
              <w:t>09</w:t>
            </w:r>
          </w:p>
        </w:tc>
        <w:tc>
          <w:tcPr>
            <w:tcW w:w="2512" w:type="dxa"/>
          </w:tcPr>
          <w:p w14:paraId="04212E07" w14:textId="77777777" w:rsidR="00EF5DE4" w:rsidRPr="00A461B0" w:rsidRDefault="00EF5DE4" w:rsidP="0016111F">
            <w:pPr>
              <w:rPr>
                <w:sz w:val="25"/>
                <w:szCs w:val="25"/>
                <w:lang w:val="vi-VN"/>
              </w:rPr>
            </w:pPr>
            <w:r w:rsidRPr="00A461B0">
              <w:rPr>
                <w:sz w:val="25"/>
                <w:szCs w:val="25"/>
                <w:lang w:val="vi-VN"/>
              </w:rPr>
              <w:t xml:space="preserve">Máy thử uốn hoặc nén, thước đo có độ chính xác tới 1mm, các miếng kính để là phẳng vữa trát mẫu </w:t>
            </w:r>
            <w:r w:rsidRPr="00A461B0">
              <w:rPr>
                <w:sz w:val="25"/>
                <w:szCs w:val="25"/>
                <w:lang w:val="vi-VN"/>
              </w:rPr>
              <w:lastRenderedPageBreak/>
              <w:t xml:space="preserve">bay chảo …. </w:t>
            </w:r>
          </w:p>
        </w:tc>
        <w:tc>
          <w:tcPr>
            <w:tcW w:w="2452" w:type="dxa"/>
          </w:tcPr>
          <w:p w14:paraId="3972B6C5" w14:textId="77777777" w:rsidR="00FD6DEA" w:rsidRPr="00A461B0" w:rsidRDefault="00FD6DEA" w:rsidP="00FD6DEA">
            <w:pPr>
              <w:rPr>
                <w:sz w:val="25"/>
                <w:szCs w:val="25"/>
              </w:rPr>
            </w:pPr>
            <w:r w:rsidRPr="00A461B0">
              <w:rPr>
                <w:sz w:val="25"/>
                <w:szCs w:val="25"/>
              </w:rPr>
              <w:lastRenderedPageBreak/>
              <w:t>Phan Tấn Lương</w:t>
            </w:r>
          </w:p>
          <w:p w14:paraId="4D21F310" w14:textId="00DA873A" w:rsidR="00EF5DE4" w:rsidRPr="00A461B0" w:rsidRDefault="00FD6DEA" w:rsidP="00FD6DEA">
            <w:pPr>
              <w:rPr>
                <w:sz w:val="25"/>
                <w:szCs w:val="25"/>
                <w:lang w:val="vi-VN"/>
              </w:rPr>
            </w:pPr>
            <w:r w:rsidRPr="00A461B0">
              <w:rPr>
                <w:sz w:val="25"/>
                <w:szCs w:val="25"/>
              </w:rPr>
              <w:t>Nguyễn Nam Giang</w:t>
            </w:r>
          </w:p>
        </w:tc>
      </w:tr>
      <w:tr w:rsidR="00EF5DE4" w:rsidRPr="00C177A9" w14:paraId="5E19765D" w14:textId="2A769377" w:rsidTr="003D4847">
        <w:trPr>
          <w:jc w:val="center"/>
        </w:trPr>
        <w:tc>
          <w:tcPr>
            <w:tcW w:w="851" w:type="dxa"/>
          </w:tcPr>
          <w:p w14:paraId="0A473BB4" w14:textId="77777777" w:rsidR="00EF5DE4" w:rsidRPr="00A461B0" w:rsidRDefault="00EF5DE4" w:rsidP="0025105B">
            <w:pPr>
              <w:numPr>
                <w:ilvl w:val="0"/>
                <w:numId w:val="11"/>
              </w:numPr>
              <w:jc w:val="center"/>
              <w:rPr>
                <w:sz w:val="25"/>
                <w:szCs w:val="25"/>
              </w:rPr>
            </w:pPr>
          </w:p>
        </w:tc>
        <w:tc>
          <w:tcPr>
            <w:tcW w:w="1984" w:type="dxa"/>
          </w:tcPr>
          <w:p w14:paraId="69CA3112" w14:textId="77777777" w:rsidR="00EF5DE4" w:rsidRPr="00A461B0" w:rsidRDefault="00EF5DE4" w:rsidP="0016111F">
            <w:pPr>
              <w:rPr>
                <w:sz w:val="25"/>
                <w:szCs w:val="25"/>
                <w:lang w:val="vi-VN"/>
              </w:rPr>
            </w:pPr>
            <w:r w:rsidRPr="00A461B0">
              <w:rPr>
                <w:sz w:val="25"/>
                <w:szCs w:val="25"/>
                <w:lang w:val="pt-PT"/>
              </w:rPr>
              <w:t>- Xác định độ hút nước</w:t>
            </w:r>
          </w:p>
        </w:tc>
        <w:tc>
          <w:tcPr>
            <w:tcW w:w="2167" w:type="dxa"/>
          </w:tcPr>
          <w:p w14:paraId="0CC960B9" w14:textId="77777777" w:rsidR="00EF5DE4" w:rsidRPr="00A461B0" w:rsidRDefault="00EF5DE4" w:rsidP="0016111F">
            <w:pPr>
              <w:rPr>
                <w:sz w:val="25"/>
                <w:szCs w:val="25"/>
                <w:lang w:val="vi-VN"/>
              </w:rPr>
            </w:pPr>
            <w:r w:rsidRPr="00A461B0">
              <w:rPr>
                <w:sz w:val="25"/>
                <w:szCs w:val="25"/>
              </w:rPr>
              <w:t>TCVN 6355-</w:t>
            </w:r>
            <w:r w:rsidRPr="00A461B0">
              <w:rPr>
                <w:sz w:val="25"/>
                <w:szCs w:val="25"/>
                <w:lang w:val="vi-VN"/>
              </w:rPr>
              <w:t>4</w:t>
            </w:r>
            <w:r w:rsidRPr="00A461B0">
              <w:rPr>
                <w:sz w:val="25"/>
                <w:szCs w:val="25"/>
              </w:rPr>
              <w:t>:</w:t>
            </w:r>
            <w:r w:rsidRPr="00A461B0">
              <w:rPr>
                <w:sz w:val="25"/>
                <w:szCs w:val="25"/>
                <w:lang w:val="vi-VN"/>
              </w:rPr>
              <w:t>09</w:t>
            </w:r>
          </w:p>
        </w:tc>
        <w:tc>
          <w:tcPr>
            <w:tcW w:w="2512" w:type="dxa"/>
          </w:tcPr>
          <w:p w14:paraId="2490633D" w14:textId="77777777" w:rsidR="00EF5DE4" w:rsidRPr="00A461B0" w:rsidRDefault="00EF5DE4" w:rsidP="0016111F">
            <w:pPr>
              <w:rPr>
                <w:sz w:val="25"/>
                <w:szCs w:val="25"/>
                <w:lang w:val="vi-VN"/>
              </w:rPr>
            </w:pPr>
            <w:r w:rsidRPr="00A461B0">
              <w:rPr>
                <w:sz w:val="25"/>
                <w:szCs w:val="25"/>
                <w:lang w:val="vi-VN"/>
              </w:rPr>
              <w:t>Tủ sấy tới 200</w:t>
            </w:r>
            <w:r w:rsidRPr="00A461B0">
              <w:rPr>
                <w:sz w:val="25"/>
                <w:szCs w:val="25"/>
                <w:vertAlign w:val="superscript"/>
                <w:lang w:val="vi-VN"/>
              </w:rPr>
              <w:t>0</w:t>
            </w:r>
            <w:r w:rsidRPr="00A461B0">
              <w:rPr>
                <w:sz w:val="25"/>
                <w:szCs w:val="25"/>
                <w:lang w:val="vi-VN"/>
              </w:rPr>
              <w:t xml:space="preserve">C có điều chỉnh nhiệt độ, </w:t>
            </w:r>
          </w:p>
          <w:p w14:paraId="523BE051" w14:textId="77777777" w:rsidR="00EF5DE4" w:rsidRPr="00A461B0" w:rsidRDefault="00EF5DE4" w:rsidP="0016111F">
            <w:pPr>
              <w:rPr>
                <w:sz w:val="25"/>
                <w:szCs w:val="25"/>
                <w:lang w:val="vi-VN"/>
              </w:rPr>
            </w:pPr>
            <w:r w:rsidRPr="00A461B0">
              <w:rPr>
                <w:sz w:val="25"/>
                <w:szCs w:val="25"/>
                <w:lang w:val="vi-VN"/>
              </w:rPr>
              <w:t>Cân kỹ thuật có độ chính xác đến 1g, thùng để ngâm mẫu</w:t>
            </w:r>
          </w:p>
        </w:tc>
        <w:tc>
          <w:tcPr>
            <w:tcW w:w="2452" w:type="dxa"/>
          </w:tcPr>
          <w:p w14:paraId="5A825F83" w14:textId="77777777" w:rsidR="00FD6DEA" w:rsidRPr="00A461B0" w:rsidRDefault="00FD6DEA" w:rsidP="00FD6DEA">
            <w:pPr>
              <w:rPr>
                <w:sz w:val="25"/>
                <w:szCs w:val="25"/>
              </w:rPr>
            </w:pPr>
            <w:r w:rsidRPr="00A461B0">
              <w:rPr>
                <w:sz w:val="25"/>
                <w:szCs w:val="25"/>
              </w:rPr>
              <w:t>Phan Tấn Lương</w:t>
            </w:r>
          </w:p>
          <w:p w14:paraId="2204103A" w14:textId="5696FB35" w:rsidR="00EF5DE4" w:rsidRPr="00A461B0" w:rsidRDefault="00FD6DEA" w:rsidP="00FD6DEA">
            <w:pPr>
              <w:rPr>
                <w:sz w:val="25"/>
                <w:szCs w:val="25"/>
                <w:lang w:val="vi-VN"/>
              </w:rPr>
            </w:pPr>
            <w:r w:rsidRPr="00A461B0">
              <w:rPr>
                <w:sz w:val="25"/>
                <w:szCs w:val="25"/>
              </w:rPr>
              <w:t>Nguyễn Nam Giang</w:t>
            </w:r>
          </w:p>
        </w:tc>
      </w:tr>
      <w:tr w:rsidR="00EF5DE4" w:rsidRPr="00C177A9" w14:paraId="015ECA9F" w14:textId="10EF4C4D" w:rsidTr="003D4847">
        <w:trPr>
          <w:jc w:val="center"/>
        </w:trPr>
        <w:tc>
          <w:tcPr>
            <w:tcW w:w="851" w:type="dxa"/>
          </w:tcPr>
          <w:p w14:paraId="11DEC00E" w14:textId="77777777" w:rsidR="00EF5DE4" w:rsidRPr="00A461B0" w:rsidRDefault="00EF5DE4" w:rsidP="0025105B">
            <w:pPr>
              <w:numPr>
                <w:ilvl w:val="0"/>
                <w:numId w:val="11"/>
              </w:numPr>
              <w:jc w:val="center"/>
              <w:rPr>
                <w:sz w:val="25"/>
                <w:szCs w:val="25"/>
              </w:rPr>
            </w:pPr>
          </w:p>
        </w:tc>
        <w:tc>
          <w:tcPr>
            <w:tcW w:w="1984" w:type="dxa"/>
          </w:tcPr>
          <w:p w14:paraId="297A8CA3" w14:textId="77777777" w:rsidR="00EF5DE4" w:rsidRPr="00A461B0" w:rsidRDefault="00EF5DE4" w:rsidP="0016111F">
            <w:pPr>
              <w:rPr>
                <w:sz w:val="25"/>
                <w:szCs w:val="25"/>
                <w:lang w:val="pt-PT"/>
              </w:rPr>
            </w:pPr>
            <w:r w:rsidRPr="00A461B0">
              <w:rPr>
                <w:sz w:val="25"/>
                <w:szCs w:val="25"/>
                <w:lang w:val="vi-VN"/>
              </w:rPr>
              <w:t>- Xác định khối lượng thể tích</w:t>
            </w:r>
          </w:p>
        </w:tc>
        <w:tc>
          <w:tcPr>
            <w:tcW w:w="2167" w:type="dxa"/>
          </w:tcPr>
          <w:p w14:paraId="5D7221DB" w14:textId="77777777" w:rsidR="00EF5DE4" w:rsidRPr="00A461B0" w:rsidRDefault="00EF5DE4" w:rsidP="0016111F">
            <w:pPr>
              <w:rPr>
                <w:sz w:val="25"/>
                <w:szCs w:val="25"/>
                <w:lang w:val="vi-VN"/>
              </w:rPr>
            </w:pPr>
            <w:r w:rsidRPr="00A461B0">
              <w:rPr>
                <w:sz w:val="25"/>
                <w:szCs w:val="25"/>
              </w:rPr>
              <w:t>TCVN 6355-5:</w:t>
            </w:r>
            <w:r w:rsidRPr="00A461B0">
              <w:rPr>
                <w:sz w:val="25"/>
                <w:szCs w:val="25"/>
                <w:lang w:val="vi-VN"/>
              </w:rPr>
              <w:t>09</w:t>
            </w:r>
          </w:p>
        </w:tc>
        <w:tc>
          <w:tcPr>
            <w:tcW w:w="2512" w:type="dxa"/>
          </w:tcPr>
          <w:p w14:paraId="7E89A3D3" w14:textId="77777777" w:rsidR="00EF5DE4" w:rsidRPr="00A461B0" w:rsidRDefault="00EF5DE4" w:rsidP="0016111F">
            <w:pPr>
              <w:rPr>
                <w:sz w:val="25"/>
                <w:szCs w:val="25"/>
                <w:lang w:val="vi-VN"/>
              </w:rPr>
            </w:pPr>
            <w:r w:rsidRPr="00A461B0">
              <w:rPr>
                <w:sz w:val="25"/>
                <w:szCs w:val="25"/>
                <w:lang w:val="vi-VN"/>
              </w:rPr>
              <w:t>Tủ sấy tới 200</w:t>
            </w:r>
            <w:r w:rsidRPr="00A461B0">
              <w:rPr>
                <w:sz w:val="25"/>
                <w:szCs w:val="25"/>
                <w:vertAlign w:val="superscript"/>
                <w:lang w:val="vi-VN"/>
              </w:rPr>
              <w:t>0</w:t>
            </w:r>
            <w:r w:rsidRPr="00A461B0">
              <w:rPr>
                <w:sz w:val="25"/>
                <w:szCs w:val="25"/>
                <w:lang w:val="vi-VN"/>
              </w:rPr>
              <w:t>C có điều chỉnh nhiệt độ,bình cao cổ để xác định khối lượng riêng, cân kỹ thuật 500g chính các 0.01g, 500ml dầu hỏa.</w:t>
            </w:r>
          </w:p>
        </w:tc>
        <w:tc>
          <w:tcPr>
            <w:tcW w:w="2452" w:type="dxa"/>
          </w:tcPr>
          <w:p w14:paraId="793004A8" w14:textId="77777777" w:rsidR="00FD6DEA" w:rsidRPr="00A461B0" w:rsidRDefault="00FD6DEA" w:rsidP="00FD6DEA">
            <w:pPr>
              <w:rPr>
                <w:sz w:val="25"/>
                <w:szCs w:val="25"/>
              </w:rPr>
            </w:pPr>
            <w:r w:rsidRPr="00A461B0">
              <w:rPr>
                <w:sz w:val="25"/>
                <w:szCs w:val="25"/>
              </w:rPr>
              <w:t>Phan Tấn Lương</w:t>
            </w:r>
          </w:p>
          <w:p w14:paraId="474EE789" w14:textId="422F8A28" w:rsidR="00EF5DE4" w:rsidRPr="00A461B0" w:rsidRDefault="00FD6DEA" w:rsidP="00FD6DEA">
            <w:pPr>
              <w:rPr>
                <w:sz w:val="25"/>
                <w:szCs w:val="25"/>
                <w:lang w:val="vi-VN"/>
              </w:rPr>
            </w:pPr>
            <w:r w:rsidRPr="00A461B0">
              <w:rPr>
                <w:sz w:val="25"/>
                <w:szCs w:val="25"/>
              </w:rPr>
              <w:t>Nguyễn Nam Giang</w:t>
            </w:r>
          </w:p>
        </w:tc>
      </w:tr>
      <w:tr w:rsidR="00EF5DE4" w:rsidRPr="00C177A9" w14:paraId="76FCE668" w14:textId="39154A23" w:rsidTr="003D4847">
        <w:trPr>
          <w:jc w:val="center"/>
        </w:trPr>
        <w:tc>
          <w:tcPr>
            <w:tcW w:w="851" w:type="dxa"/>
          </w:tcPr>
          <w:p w14:paraId="2C8FD7B5" w14:textId="77777777" w:rsidR="00EF5DE4" w:rsidRPr="00A461B0" w:rsidRDefault="00EF5DE4" w:rsidP="0025105B">
            <w:pPr>
              <w:numPr>
                <w:ilvl w:val="0"/>
                <w:numId w:val="11"/>
              </w:numPr>
              <w:jc w:val="center"/>
              <w:rPr>
                <w:sz w:val="25"/>
                <w:szCs w:val="25"/>
              </w:rPr>
            </w:pPr>
          </w:p>
        </w:tc>
        <w:tc>
          <w:tcPr>
            <w:tcW w:w="1984" w:type="dxa"/>
          </w:tcPr>
          <w:p w14:paraId="2552F919" w14:textId="77777777" w:rsidR="00EF5DE4" w:rsidRPr="00A461B0" w:rsidRDefault="00EF5DE4" w:rsidP="0016111F">
            <w:pPr>
              <w:rPr>
                <w:sz w:val="25"/>
                <w:szCs w:val="25"/>
                <w:lang w:val="pt-PT"/>
              </w:rPr>
            </w:pPr>
            <w:r w:rsidRPr="00A461B0">
              <w:rPr>
                <w:sz w:val="25"/>
                <w:szCs w:val="25"/>
                <w:lang w:val="pt-PT"/>
              </w:rPr>
              <w:t>- Xác định độ rỗng</w:t>
            </w:r>
          </w:p>
        </w:tc>
        <w:tc>
          <w:tcPr>
            <w:tcW w:w="2167" w:type="dxa"/>
          </w:tcPr>
          <w:p w14:paraId="7B2AF7DA" w14:textId="77777777" w:rsidR="00EF5DE4" w:rsidRPr="00A461B0" w:rsidRDefault="00EF5DE4" w:rsidP="0016111F">
            <w:pPr>
              <w:rPr>
                <w:sz w:val="25"/>
                <w:szCs w:val="25"/>
              </w:rPr>
            </w:pPr>
            <w:r w:rsidRPr="00A461B0">
              <w:rPr>
                <w:sz w:val="25"/>
                <w:szCs w:val="25"/>
              </w:rPr>
              <w:t>TCVN 6355-6:</w:t>
            </w:r>
            <w:r w:rsidRPr="00A461B0">
              <w:rPr>
                <w:sz w:val="25"/>
                <w:szCs w:val="25"/>
                <w:lang w:val="vi-VN"/>
              </w:rPr>
              <w:t>09</w:t>
            </w:r>
          </w:p>
        </w:tc>
        <w:tc>
          <w:tcPr>
            <w:tcW w:w="2512" w:type="dxa"/>
          </w:tcPr>
          <w:p w14:paraId="3A735E7E" w14:textId="77777777" w:rsidR="00EF5DE4" w:rsidRPr="00A461B0" w:rsidRDefault="00EF5DE4" w:rsidP="0016111F">
            <w:pPr>
              <w:rPr>
                <w:sz w:val="25"/>
                <w:szCs w:val="25"/>
              </w:rPr>
            </w:pPr>
            <w:r w:rsidRPr="00A461B0">
              <w:rPr>
                <w:sz w:val="25"/>
                <w:szCs w:val="25"/>
                <w:lang w:val="vi-VN"/>
              </w:rPr>
              <w:t>Cân kỹ thuật có độ chính xác đến 1g, Tủ sấy tới 200</w:t>
            </w:r>
            <w:r w:rsidRPr="00A461B0">
              <w:rPr>
                <w:sz w:val="25"/>
                <w:szCs w:val="25"/>
                <w:vertAlign w:val="superscript"/>
                <w:lang w:val="vi-VN"/>
              </w:rPr>
              <w:t>0</w:t>
            </w:r>
            <w:r w:rsidRPr="00A461B0">
              <w:rPr>
                <w:sz w:val="25"/>
                <w:szCs w:val="25"/>
                <w:lang w:val="vi-VN"/>
              </w:rPr>
              <w:t xml:space="preserve">C có điều chỉnh nhiệt độ, thước đo có độ chính xác tới 1mm, </w:t>
            </w:r>
          </w:p>
        </w:tc>
        <w:tc>
          <w:tcPr>
            <w:tcW w:w="2452" w:type="dxa"/>
          </w:tcPr>
          <w:p w14:paraId="34D3F461" w14:textId="77777777" w:rsidR="00FD6DEA" w:rsidRPr="00A461B0" w:rsidRDefault="00FD6DEA" w:rsidP="00FD6DEA">
            <w:pPr>
              <w:rPr>
                <w:sz w:val="25"/>
                <w:szCs w:val="25"/>
              </w:rPr>
            </w:pPr>
            <w:r w:rsidRPr="00A461B0">
              <w:rPr>
                <w:sz w:val="25"/>
                <w:szCs w:val="25"/>
              </w:rPr>
              <w:t>Phan Tấn Lương</w:t>
            </w:r>
          </w:p>
          <w:p w14:paraId="00C9F29E" w14:textId="4252EA88" w:rsidR="00EF5DE4" w:rsidRPr="00A461B0" w:rsidRDefault="00FD6DEA" w:rsidP="00FD6DEA">
            <w:pPr>
              <w:rPr>
                <w:sz w:val="25"/>
                <w:szCs w:val="25"/>
                <w:lang w:val="vi-VN"/>
              </w:rPr>
            </w:pPr>
            <w:r w:rsidRPr="00A461B0">
              <w:rPr>
                <w:sz w:val="25"/>
                <w:szCs w:val="25"/>
              </w:rPr>
              <w:t>Nguyễn Nam Giang</w:t>
            </w:r>
          </w:p>
        </w:tc>
      </w:tr>
      <w:tr w:rsidR="00FD6DEA" w:rsidRPr="00C177A9" w14:paraId="110D3984" w14:textId="5E6D38F7" w:rsidTr="003D4847">
        <w:trPr>
          <w:jc w:val="center"/>
        </w:trPr>
        <w:tc>
          <w:tcPr>
            <w:tcW w:w="851" w:type="dxa"/>
          </w:tcPr>
          <w:p w14:paraId="5F200D6E" w14:textId="29D2E7D8" w:rsidR="00FD6DEA" w:rsidRPr="00A461B0" w:rsidRDefault="00FD6DEA" w:rsidP="00957BDE">
            <w:pPr>
              <w:ind w:left="360" w:hanging="331"/>
              <w:jc w:val="center"/>
              <w:rPr>
                <w:b/>
                <w:bCs/>
                <w:sz w:val="25"/>
                <w:szCs w:val="25"/>
              </w:rPr>
            </w:pPr>
            <w:r w:rsidRPr="00A461B0">
              <w:rPr>
                <w:b/>
                <w:bCs/>
                <w:sz w:val="25"/>
                <w:szCs w:val="25"/>
              </w:rPr>
              <w:t>IX</w:t>
            </w:r>
          </w:p>
        </w:tc>
        <w:tc>
          <w:tcPr>
            <w:tcW w:w="6663" w:type="dxa"/>
            <w:gridSpan w:val="3"/>
          </w:tcPr>
          <w:p w14:paraId="4271566C" w14:textId="623B9496" w:rsidR="00FD6DEA" w:rsidRPr="00A461B0" w:rsidRDefault="00FD6DEA" w:rsidP="0016111F">
            <w:pPr>
              <w:rPr>
                <w:sz w:val="25"/>
                <w:szCs w:val="25"/>
                <w:lang w:val="nl-NL"/>
              </w:rPr>
            </w:pPr>
            <w:r w:rsidRPr="00A461B0">
              <w:rPr>
                <w:b/>
                <w:sz w:val="25"/>
                <w:szCs w:val="25"/>
              </w:rPr>
              <w:t>THỬ  NGHIỆM CƠ LÝ GẠCH BÊ TÔNG</w:t>
            </w:r>
          </w:p>
        </w:tc>
        <w:tc>
          <w:tcPr>
            <w:tcW w:w="2452" w:type="dxa"/>
          </w:tcPr>
          <w:p w14:paraId="1F2F43F6" w14:textId="77777777" w:rsidR="00FD6DEA" w:rsidRPr="00A461B0" w:rsidRDefault="00FD6DEA" w:rsidP="0016111F">
            <w:pPr>
              <w:rPr>
                <w:sz w:val="25"/>
                <w:szCs w:val="25"/>
                <w:lang w:val="nl-NL"/>
              </w:rPr>
            </w:pPr>
          </w:p>
        </w:tc>
      </w:tr>
      <w:tr w:rsidR="00EF5DE4" w:rsidRPr="00C177A9" w14:paraId="1957F70A" w14:textId="734EE657" w:rsidTr="003D4847">
        <w:trPr>
          <w:jc w:val="center"/>
        </w:trPr>
        <w:tc>
          <w:tcPr>
            <w:tcW w:w="851" w:type="dxa"/>
          </w:tcPr>
          <w:p w14:paraId="43642CFB" w14:textId="77777777" w:rsidR="00EF5DE4" w:rsidRPr="00A461B0" w:rsidRDefault="00EF5DE4" w:rsidP="0025105B">
            <w:pPr>
              <w:numPr>
                <w:ilvl w:val="0"/>
                <w:numId w:val="11"/>
              </w:numPr>
              <w:jc w:val="center"/>
              <w:rPr>
                <w:sz w:val="25"/>
                <w:szCs w:val="25"/>
              </w:rPr>
            </w:pPr>
          </w:p>
        </w:tc>
        <w:tc>
          <w:tcPr>
            <w:tcW w:w="1984" w:type="dxa"/>
          </w:tcPr>
          <w:p w14:paraId="751E8394" w14:textId="77777777" w:rsidR="00EF5DE4" w:rsidRPr="00A461B0" w:rsidRDefault="00EF5DE4" w:rsidP="0016111F">
            <w:pPr>
              <w:rPr>
                <w:sz w:val="25"/>
                <w:szCs w:val="25"/>
                <w:lang w:val="pt-PT"/>
              </w:rPr>
            </w:pPr>
            <w:r w:rsidRPr="00A461B0">
              <w:rPr>
                <w:sz w:val="25"/>
                <w:szCs w:val="25"/>
                <w:lang w:val="vi-VN"/>
              </w:rPr>
              <w:t>- Kiểm tra kích thước và mức khuyết tật ngoại quan</w:t>
            </w:r>
          </w:p>
        </w:tc>
        <w:tc>
          <w:tcPr>
            <w:tcW w:w="2167" w:type="dxa"/>
          </w:tcPr>
          <w:p w14:paraId="2EAAC246" w14:textId="77777777" w:rsidR="00EF5DE4" w:rsidRPr="00A461B0" w:rsidRDefault="00EF5DE4" w:rsidP="0016111F">
            <w:pPr>
              <w:rPr>
                <w:sz w:val="25"/>
                <w:szCs w:val="25"/>
              </w:rPr>
            </w:pPr>
            <w:r w:rsidRPr="00A461B0">
              <w:rPr>
                <w:sz w:val="25"/>
                <w:szCs w:val="25"/>
              </w:rPr>
              <w:t>TCVN  6477:2016</w:t>
            </w:r>
          </w:p>
        </w:tc>
        <w:tc>
          <w:tcPr>
            <w:tcW w:w="2512" w:type="dxa"/>
          </w:tcPr>
          <w:p w14:paraId="67EBB47E" w14:textId="77777777" w:rsidR="00EF5DE4" w:rsidRPr="00A461B0" w:rsidRDefault="00EF5DE4" w:rsidP="0016111F">
            <w:pPr>
              <w:rPr>
                <w:sz w:val="25"/>
                <w:szCs w:val="25"/>
              </w:rPr>
            </w:pPr>
            <w:r w:rsidRPr="00A461B0">
              <w:rPr>
                <w:sz w:val="25"/>
                <w:szCs w:val="25"/>
              </w:rPr>
              <w:t xml:space="preserve">Dùng thước lá </w:t>
            </w:r>
          </w:p>
          <w:p w14:paraId="58784766" w14:textId="77777777" w:rsidR="00EF5DE4" w:rsidRPr="00A461B0" w:rsidRDefault="00EF5DE4" w:rsidP="0016111F">
            <w:pPr>
              <w:rPr>
                <w:sz w:val="25"/>
                <w:szCs w:val="25"/>
              </w:rPr>
            </w:pPr>
            <w:r w:rsidRPr="00A461B0">
              <w:rPr>
                <w:sz w:val="25"/>
                <w:szCs w:val="25"/>
              </w:rPr>
              <w:t>Thước kẹp, căn chuẩn, thước vuông góc.</w:t>
            </w:r>
          </w:p>
        </w:tc>
        <w:tc>
          <w:tcPr>
            <w:tcW w:w="2452" w:type="dxa"/>
          </w:tcPr>
          <w:p w14:paraId="22C0261F" w14:textId="77777777" w:rsidR="00FD6DEA" w:rsidRPr="00A461B0" w:rsidRDefault="00FD6DEA" w:rsidP="00FD6DEA">
            <w:pPr>
              <w:rPr>
                <w:sz w:val="25"/>
                <w:szCs w:val="25"/>
              </w:rPr>
            </w:pPr>
            <w:r w:rsidRPr="00A461B0">
              <w:rPr>
                <w:sz w:val="25"/>
                <w:szCs w:val="25"/>
              </w:rPr>
              <w:t>Phan Tấn Lương</w:t>
            </w:r>
          </w:p>
          <w:p w14:paraId="34E79DBA" w14:textId="40832EC1" w:rsidR="00EF5DE4" w:rsidRPr="00A461B0" w:rsidRDefault="00FD6DEA" w:rsidP="00FD6DEA">
            <w:pPr>
              <w:rPr>
                <w:sz w:val="25"/>
                <w:szCs w:val="25"/>
              </w:rPr>
            </w:pPr>
            <w:r w:rsidRPr="00A461B0">
              <w:rPr>
                <w:sz w:val="25"/>
                <w:szCs w:val="25"/>
              </w:rPr>
              <w:t>Nguyễn Nam Giang</w:t>
            </w:r>
          </w:p>
        </w:tc>
      </w:tr>
      <w:tr w:rsidR="00EF5DE4" w:rsidRPr="00C177A9" w14:paraId="7588D045" w14:textId="349AC7CE" w:rsidTr="003D4847">
        <w:trPr>
          <w:jc w:val="center"/>
        </w:trPr>
        <w:tc>
          <w:tcPr>
            <w:tcW w:w="851" w:type="dxa"/>
          </w:tcPr>
          <w:p w14:paraId="5EACEC15" w14:textId="77777777" w:rsidR="00EF5DE4" w:rsidRPr="00A461B0" w:rsidRDefault="00EF5DE4" w:rsidP="0025105B">
            <w:pPr>
              <w:numPr>
                <w:ilvl w:val="0"/>
                <w:numId w:val="11"/>
              </w:numPr>
              <w:jc w:val="center"/>
              <w:rPr>
                <w:sz w:val="25"/>
                <w:szCs w:val="25"/>
              </w:rPr>
            </w:pPr>
          </w:p>
        </w:tc>
        <w:tc>
          <w:tcPr>
            <w:tcW w:w="1984" w:type="dxa"/>
          </w:tcPr>
          <w:p w14:paraId="2AE9DD56" w14:textId="77777777" w:rsidR="00EF5DE4" w:rsidRPr="00A461B0" w:rsidRDefault="00EF5DE4" w:rsidP="0016111F">
            <w:pPr>
              <w:rPr>
                <w:sz w:val="25"/>
                <w:szCs w:val="25"/>
                <w:lang w:val="pt-PT"/>
              </w:rPr>
            </w:pPr>
            <w:r w:rsidRPr="00A461B0">
              <w:rPr>
                <w:sz w:val="25"/>
                <w:szCs w:val="25"/>
                <w:lang w:val="pt-PT"/>
              </w:rPr>
              <w:t xml:space="preserve">- Xác định cường độ nén </w:t>
            </w:r>
          </w:p>
        </w:tc>
        <w:tc>
          <w:tcPr>
            <w:tcW w:w="2167" w:type="dxa"/>
          </w:tcPr>
          <w:p w14:paraId="68DD01CF" w14:textId="77777777" w:rsidR="00EF5DE4" w:rsidRPr="00A461B0" w:rsidRDefault="00EF5DE4" w:rsidP="0016111F">
            <w:pPr>
              <w:rPr>
                <w:sz w:val="25"/>
                <w:szCs w:val="25"/>
              </w:rPr>
            </w:pPr>
            <w:r w:rsidRPr="00A461B0">
              <w:rPr>
                <w:sz w:val="25"/>
                <w:szCs w:val="25"/>
              </w:rPr>
              <w:t>TCVN  6477:2016</w:t>
            </w:r>
          </w:p>
        </w:tc>
        <w:tc>
          <w:tcPr>
            <w:tcW w:w="2512" w:type="dxa"/>
          </w:tcPr>
          <w:p w14:paraId="019B4CAD" w14:textId="77777777" w:rsidR="00EF5DE4" w:rsidRPr="00A461B0" w:rsidRDefault="00EF5DE4" w:rsidP="0016111F">
            <w:pPr>
              <w:rPr>
                <w:sz w:val="25"/>
                <w:szCs w:val="25"/>
              </w:rPr>
            </w:pPr>
            <w:r w:rsidRPr="00A461B0">
              <w:rPr>
                <w:sz w:val="25"/>
                <w:szCs w:val="25"/>
              </w:rPr>
              <w:t>- Thước lá chia vạch 1mm,</w:t>
            </w:r>
          </w:p>
          <w:p w14:paraId="3DD94098" w14:textId="77777777" w:rsidR="00EF5DE4" w:rsidRPr="00A461B0" w:rsidRDefault="00EF5DE4" w:rsidP="0016111F">
            <w:pPr>
              <w:rPr>
                <w:sz w:val="25"/>
                <w:szCs w:val="25"/>
              </w:rPr>
            </w:pPr>
            <w:r w:rsidRPr="00A461B0">
              <w:rPr>
                <w:sz w:val="25"/>
                <w:szCs w:val="25"/>
              </w:rPr>
              <w:t xml:space="preserve">- Các miếng kính để là phẳng vữa trát mẫu, bay, chảo trộn hồ xi măng, </w:t>
            </w:r>
          </w:p>
          <w:p w14:paraId="528FE674" w14:textId="77777777" w:rsidR="00EF5DE4" w:rsidRPr="00A461B0" w:rsidRDefault="00EF5DE4" w:rsidP="0016111F">
            <w:pPr>
              <w:rPr>
                <w:sz w:val="25"/>
                <w:szCs w:val="25"/>
              </w:rPr>
            </w:pPr>
            <w:r w:rsidRPr="00A461B0">
              <w:rPr>
                <w:sz w:val="25"/>
                <w:szCs w:val="25"/>
              </w:rPr>
              <w:t>- máy nén có thang lực thích hợp để khi nén, tải trọng phá hủy nằm trong khoảng từ 20% đến 80% tải trọng lớn nhất của thang lực nén đã chọn.</w:t>
            </w:r>
          </w:p>
        </w:tc>
        <w:tc>
          <w:tcPr>
            <w:tcW w:w="2452" w:type="dxa"/>
          </w:tcPr>
          <w:p w14:paraId="03A58480" w14:textId="77777777" w:rsidR="00FD6DEA" w:rsidRPr="00A461B0" w:rsidRDefault="00FD6DEA" w:rsidP="00FD6DEA">
            <w:pPr>
              <w:rPr>
                <w:sz w:val="25"/>
                <w:szCs w:val="25"/>
              </w:rPr>
            </w:pPr>
            <w:r w:rsidRPr="00A461B0">
              <w:rPr>
                <w:sz w:val="25"/>
                <w:szCs w:val="25"/>
              </w:rPr>
              <w:t>Phan Tấn Lương</w:t>
            </w:r>
          </w:p>
          <w:p w14:paraId="30EFFE82" w14:textId="7FD8C291" w:rsidR="00EF5DE4" w:rsidRPr="00A461B0" w:rsidRDefault="00FD6DEA" w:rsidP="00FD6DEA">
            <w:pPr>
              <w:rPr>
                <w:sz w:val="25"/>
                <w:szCs w:val="25"/>
              </w:rPr>
            </w:pPr>
            <w:r w:rsidRPr="00A461B0">
              <w:rPr>
                <w:sz w:val="25"/>
                <w:szCs w:val="25"/>
              </w:rPr>
              <w:t>Nguyễn Nam Giang</w:t>
            </w:r>
          </w:p>
        </w:tc>
      </w:tr>
      <w:tr w:rsidR="00EF5DE4" w:rsidRPr="00C177A9" w14:paraId="16EE776D" w14:textId="02037E72" w:rsidTr="003D4847">
        <w:trPr>
          <w:jc w:val="center"/>
        </w:trPr>
        <w:tc>
          <w:tcPr>
            <w:tcW w:w="851" w:type="dxa"/>
          </w:tcPr>
          <w:p w14:paraId="1CAAE8FF" w14:textId="77777777" w:rsidR="00EF5DE4" w:rsidRPr="00A461B0" w:rsidRDefault="00EF5DE4" w:rsidP="0025105B">
            <w:pPr>
              <w:numPr>
                <w:ilvl w:val="0"/>
                <w:numId w:val="11"/>
              </w:numPr>
              <w:jc w:val="center"/>
              <w:rPr>
                <w:sz w:val="25"/>
                <w:szCs w:val="25"/>
              </w:rPr>
            </w:pPr>
          </w:p>
        </w:tc>
        <w:tc>
          <w:tcPr>
            <w:tcW w:w="1984" w:type="dxa"/>
          </w:tcPr>
          <w:p w14:paraId="63B930E9" w14:textId="77777777" w:rsidR="00EF5DE4" w:rsidRPr="00A461B0" w:rsidRDefault="00EF5DE4" w:rsidP="0016111F">
            <w:pPr>
              <w:rPr>
                <w:sz w:val="25"/>
                <w:szCs w:val="25"/>
                <w:lang w:val="pt-PT"/>
              </w:rPr>
            </w:pPr>
            <w:r w:rsidRPr="00A461B0">
              <w:rPr>
                <w:sz w:val="25"/>
                <w:szCs w:val="25"/>
                <w:lang w:val="pt-PT"/>
              </w:rPr>
              <w:t>- Xác định độ rỗng</w:t>
            </w:r>
          </w:p>
        </w:tc>
        <w:tc>
          <w:tcPr>
            <w:tcW w:w="2167" w:type="dxa"/>
          </w:tcPr>
          <w:p w14:paraId="52965647" w14:textId="77777777" w:rsidR="00EF5DE4" w:rsidRPr="00A461B0" w:rsidRDefault="00EF5DE4" w:rsidP="0016111F">
            <w:pPr>
              <w:rPr>
                <w:sz w:val="25"/>
                <w:szCs w:val="25"/>
              </w:rPr>
            </w:pPr>
            <w:r w:rsidRPr="00A461B0">
              <w:rPr>
                <w:sz w:val="25"/>
                <w:szCs w:val="25"/>
              </w:rPr>
              <w:t>TCVN  6477:2016</w:t>
            </w:r>
          </w:p>
        </w:tc>
        <w:tc>
          <w:tcPr>
            <w:tcW w:w="2512" w:type="dxa"/>
          </w:tcPr>
          <w:p w14:paraId="6C78B064" w14:textId="77777777" w:rsidR="00EF5DE4" w:rsidRPr="00A461B0" w:rsidRDefault="00EF5DE4" w:rsidP="0016111F">
            <w:pPr>
              <w:rPr>
                <w:sz w:val="25"/>
                <w:szCs w:val="25"/>
              </w:rPr>
            </w:pPr>
            <w:r w:rsidRPr="00A461B0">
              <w:rPr>
                <w:sz w:val="25"/>
                <w:szCs w:val="25"/>
              </w:rPr>
              <w:t xml:space="preserve">- Cân kỹ thuật chính xác đến 1g, </w:t>
            </w:r>
          </w:p>
          <w:p w14:paraId="6D13DAEB" w14:textId="77777777" w:rsidR="00EF5DE4" w:rsidRPr="00A461B0" w:rsidRDefault="00EF5DE4" w:rsidP="0016111F">
            <w:pPr>
              <w:rPr>
                <w:sz w:val="25"/>
                <w:szCs w:val="25"/>
              </w:rPr>
            </w:pPr>
            <w:r w:rsidRPr="00A461B0">
              <w:rPr>
                <w:sz w:val="25"/>
                <w:szCs w:val="25"/>
              </w:rPr>
              <w:t xml:space="preserve">- Thước do có độ chia đén 1 mm, </w:t>
            </w:r>
          </w:p>
          <w:p w14:paraId="2DC26D79" w14:textId="77777777" w:rsidR="00EF5DE4" w:rsidRPr="00A461B0" w:rsidRDefault="00EF5DE4" w:rsidP="0016111F">
            <w:pPr>
              <w:rPr>
                <w:sz w:val="25"/>
                <w:szCs w:val="25"/>
                <w:lang w:val="nl-NL"/>
              </w:rPr>
            </w:pPr>
            <w:r w:rsidRPr="00A461B0">
              <w:rPr>
                <w:sz w:val="25"/>
                <w:szCs w:val="25"/>
                <w:lang w:val="nl-NL"/>
              </w:rPr>
              <w:t>- Cát khô</w:t>
            </w:r>
          </w:p>
        </w:tc>
        <w:tc>
          <w:tcPr>
            <w:tcW w:w="2452" w:type="dxa"/>
          </w:tcPr>
          <w:p w14:paraId="39AD2AFD" w14:textId="77777777" w:rsidR="00FD6DEA" w:rsidRPr="00A461B0" w:rsidRDefault="00FD6DEA" w:rsidP="00FD6DEA">
            <w:pPr>
              <w:rPr>
                <w:sz w:val="25"/>
                <w:szCs w:val="25"/>
              </w:rPr>
            </w:pPr>
            <w:r w:rsidRPr="00A461B0">
              <w:rPr>
                <w:sz w:val="25"/>
                <w:szCs w:val="25"/>
              </w:rPr>
              <w:t>Phan Tấn Lương</w:t>
            </w:r>
          </w:p>
          <w:p w14:paraId="5B169E40" w14:textId="4356FE8E" w:rsidR="00EF5DE4" w:rsidRPr="00A461B0" w:rsidRDefault="00FD6DEA" w:rsidP="00FD6DEA">
            <w:pPr>
              <w:rPr>
                <w:sz w:val="25"/>
                <w:szCs w:val="25"/>
              </w:rPr>
            </w:pPr>
            <w:r w:rsidRPr="00A461B0">
              <w:rPr>
                <w:sz w:val="25"/>
                <w:szCs w:val="25"/>
              </w:rPr>
              <w:t>Nguyễn Nam Giang</w:t>
            </w:r>
          </w:p>
        </w:tc>
      </w:tr>
      <w:tr w:rsidR="00EF5DE4" w:rsidRPr="00C177A9" w14:paraId="5F93128A" w14:textId="0DC1D7FE" w:rsidTr="003D4847">
        <w:trPr>
          <w:jc w:val="center"/>
        </w:trPr>
        <w:tc>
          <w:tcPr>
            <w:tcW w:w="851" w:type="dxa"/>
          </w:tcPr>
          <w:p w14:paraId="55685A7A" w14:textId="77777777" w:rsidR="00EF5DE4" w:rsidRPr="00A461B0" w:rsidRDefault="00EF5DE4" w:rsidP="0025105B">
            <w:pPr>
              <w:numPr>
                <w:ilvl w:val="0"/>
                <w:numId w:val="11"/>
              </w:numPr>
              <w:jc w:val="center"/>
              <w:rPr>
                <w:sz w:val="25"/>
                <w:szCs w:val="25"/>
              </w:rPr>
            </w:pPr>
          </w:p>
        </w:tc>
        <w:tc>
          <w:tcPr>
            <w:tcW w:w="1984" w:type="dxa"/>
          </w:tcPr>
          <w:p w14:paraId="1F63D7E8" w14:textId="77777777" w:rsidR="00EF5DE4" w:rsidRPr="00A461B0" w:rsidRDefault="00EF5DE4" w:rsidP="0016111F">
            <w:pPr>
              <w:rPr>
                <w:sz w:val="25"/>
                <w:szCs w:val="25"/>
                <w:lang w:val="pt-PT"/>
              </w:rPr>
            </w:pPr>
            <w:r w:rsidRPr="00A461B0">
              <w:rPr>
                <w:sz w:val="25"/>
                <w:szCs w:val="25"/>
                <w:lang w:val="pt-PT"/>
              </w:rPr>
              <w:t xml:space="preserve">- Xác định độ thấm  nước </w:t>
            </w:r>
          </w:p>
        </w:tc>
        <w:tc>
          <w:tcPr>
            <w:tcW w:w="2167" w:type="dxa"/>
          </w:tcPr>
          <w:p w14:paraId="545EB419" w14:textId="77777777" w:rsidR="00EF5DE4" w:rsidRPr="00A461B0" w:rsidRDefault="00EF5DE4" w:rsidP="0016111F">
            <w:pPr>
              <w:rPr>
                <w:sz w:val="25"/>
                <w:szCs w:val="25"/>
              </w:rPr>
            </w:pPr>
            <w:r w:rsidRPr="00A461B0">
              <w:rPr>
                <w:sz w:val="25"/>
                <w:szCs w:val="25"/>
              </w:rPr>
              <w:t>TCVN  6477:2016</w:t>
            </w:r>
          </w:p>
        </w:tc>
        <w:tc>
          <w:tcPr>
            <w:tcW w:w="2512" w:type="dxa"/>
          </w:tcPr>
          <w:p w14:paraId="50301499" w14:textId="77777777" w:rsidR="00EF5DE4" w:rsidRPr="00A461B0" w:rsidRDefault="00EF5DE4" w:rsidP="0016111F">
            <w:pPr>
              <w:rPr>
                <w:sz w:val="25"/>
                <w:szCs w:val="25"/>
              </w:rPr>
            </w:pPr>
            <w:r w:rsidRPr="00A461B0">
              <w:rPr>
                <w:sz w:val="25"/>
                <w:szCs w:val="25"/>
              </w:rPr>
              <w:t xml:space="preserve">- Thước lá (1mm), máy nén, bay, chảo, các miếng kính, bộ má ép  (120x60) dày </w:t>
            </w:r>
            <w:r w:rsidRPr="00A461B0">
              <w:rPr>
                <w:sz w:val="25"/>
                <w:szCs w:val="25"/>
                <w:lang w:val="nl-NL"/>
              </w:rPr>
              <w:sym w:font="Symbol" w:char="F0B3"/>
            </w:r>
            <w:r w:rsidRPr="00A461B0">
              <w:rPr>
                <w:sz w:val="25"/>
                <w:szCs w:val="25"/>
              </w:rPr>
              <w:t xml:space="preserve"> 15mm</w:t>
            </w:r>
          </w:p>
        </w:tc>
        <w:tc>
          <w:tcPr>
            <w:tcW w:w="2452" w:type="dxa"/>
          </w:tcPr>
          <w:p w14:paraId="7B7074D5" w14:textId="77777777" w:rsidR="00FD6DEA" w:rsidRPr="00A461B0" w:rsidRDefault="00FD6DEA" w:rsidP="00FD6DEA">
            <w:pPr>
              <w:rPr>
                <w:sz w:val="25"/>
                <w:szCs w:val="25"/>
              </w:rPr>
            </w:pPr>
            <w:r w:rsidRPr="00A461B0">
              <w:rPr>
                <w:sz w:val="25"/>
                <w:szCs w:val="25"/>
              </w:rPr>
              <w:t>Phan Tấn Lương</w:t>
            </w:r>
          </w:p>
          <w:p w14:paraId="6087F47A" w14:textId="243F1B1F" w:rsidR="00EF5DE4" w:rsidRPr="00A461B0" w:rsidRDefault="00FD6DEA" w:rsidP="00FD6DEA">
            <w:pPr>
              <w:rPr>
                <w:sz w:val="25"/>
                <w:szCs w:val="25"/>
              </w:rPr>
            </w:pPr>
            <w:r w:rsidRPr="00A461B0">
              <w:rPr>
                <w:sz w:val="25"/>
                <w:szCs w:val="25"/>
              </w:rPr>
              <w:t>Nguyễn Nam Giang</w:t>
            </w:r>
          </w:p>
        </w:tc>
      </w:tr>
      <w:tr w:rsidR="00EF5DE4" w:rsidRPr="00C177A9" w14:paraId="623E8BF8" w14:textId="5ABAD7EB" w:rsidTr="003D4847">
        <w:trPr>
          <w:jc w:val="center"/>
        </w:trPr>
        <w:tc>
          <w:tcPr>
            <w:tcW w:w="851" w:type="dxa"/>
          </w:tcPr>
          <w:p w14:paraId="283B139F" w14:textId="77777777" w:rsidR="00EF5DE4" w:rsidRPr="00A461B0" w:rsidRDefault="00EF5DE4" w:rsidP="0025105B">
            <w:pPr>
              <w:numPr>
                <w:ilvl w:val="0"/>
                <w:numId w:val="11"/>
              </w:numPr>
              <w:jc w:val="center"/>
              <w:rPr>
                <w:bCs/>
                <w:sz w:val="25"/>
                <w:szCs w:val="25"/>
                <w:lang w:val="nl-NL"/>
              </w:rPr>
            </w:pPr>
          </w:p>
        </w:tc>
        <w:tc>
          <w:tcPr>
            <w:tcW w:w="1984" w:type="dxa"/>
          </w:tcPr>
          <w:p w14:paraId="7D6C8C48" w14:textId="77777777" w:rsidR="00EF5DE4" w:rsidRPr="00A461B0" w:rsidRDefault="00EF5DE4" w:rsidP="0016111F">
            <w:pPr>
              <w:rPr>
                <w:sz w:val="25"/>
                <w:szCs w:val="25"/>
                <w:lang w:val="nl-NL"/>
              </w:rPr>
            </w:pPr>
            <w:r w:rsidRPr="00A461B0">
              <w:rPr>
                <w:sz w:val="25"/>
                <w:szCs w:val="25"/>
                <w:lang w:val="pt-PT"/>
              </w:rPr>
              <w:t xml:space="preserve">- Xác định độ hút nước </w:t>
            </w:r>
          </w:p>
        </w:tc>
        <w:tc>
          <w:tcPr>
            <w:tcW w:w="2167" w:type="dxa"/>
          </w:tcPr>
          <w:p w14:paraId="484E97F9" w14:textId="77777777" w:rsidR="00EF5DE4" w:rsidRPr="00A461B0" w:rsidRDefault="00EF5DE4" w:rsidP="0016111F">
            <w:pPr>
              <w:rPr>
                <w:sz w:val="25"/>
                <w:szCs w:val="25"/>
              </w:rPr>
            </w:pPr>
            <w:r w:rsidRPr="00A461B0">
              <w:rPr>
                <w:sz w:val="25"/>
                <w:szCs w:val="25"/>
              </w:rPr>
              <w:t>TCVN  6477:2016</w:t>
            </w:r>
          </w:p>
        </w:tc>
        <w:tc>
          <w:tcPr>
            <w:tcW w:w="2512" w:type="dxa"/>
          </w:tcPr>
          <w:p w14:paraId="0A290201" w14:textId="77777777" w:rsidR="00EF5DE4" w:rsidRPr="00A461B0" w:rsidRDefault="00EF5DE4" w:rsidP="0016111F">
            <w:pPr>
              <w:pStyle w:val="Heading1"/>
              <w:rPr>
                <w:rFonts w:ascii="Times New Roman" w:hAnsi="Times New Roman"/>
                <w:bCs/>
                <w:i/>
                <w:iCs/>
                <w:sz w:val="25"/>
                <w:szCs w:val="25"/>
              </w:rPr>
            </w:pPr>
            <w:r w:rsidRPr="00A461B0">
              <w:rPr>
                <w:rFonts w:ascii="Times New Roman" w:hAnsi="Times New Roman"/>
                <w:b w:val="0"/>
                <w:spacing w:val="0"/>
                <w:sz w:val="25"/>
                <w:szCs w:val="25"/>
              </w:rPr>
              <w:t xml:space="preserve">-Thiết bị thử được chế tạo bằng tôn tráng kẽm hoặc bằng đồng, các mối hàn và bu lông phải chắc chắn để </w:t>
            </w:r>
            <w:r w:rsidRPr="00A461B0">
              <w:rPr>
                <w:rFonts w:ascii="Times New Roman" w:hAnsi="Times New Roman"/>
                <w:b w:val="0"/>
                <w:spacing w:val="0"/>
                <w:sz w:val="25"/>
                <w:szCs w:val="25"/>
              </w:rPr>
              <w:lastRenderedPageBreak/>
              <w:t>nước không rò ra ngoài ống đo nước có đường kính 35-40mm và có vạch chia tới 2ml</w:t>
            </w:r>
          </w:p>
        </w:tc>
        <w:tc>
          <w:tcPr>
            <w:tcW w:w="2452" w:type="dxa"/>
          </w:tcPr>
          <w:p w14:paraId="240044F6" w14:textId="77777777" w:rsidR="00FD6DEA" w:rsidRPr="00A461B0" w:rsidRDefault="00FD6DEA" w:rsidP="00FD6DEA">
            <w:pPr>
              <w:rPr>
                <w:sz w:val="25"/>
                <w:szCs w:val="25"/>
              </w:rPr>
            </w:pPr>
            <w:r w:rsidRPr="00A461B0">
              <w:rPr>
                <w:sz w:val="25"/>
                <w:szCs w:val="25"/>
              </w:rPr>
              <w:lastRenderedPageBreak/>
              <w:t>Phan Tấn Lương</w:t>
            </w:r>
          </w:p>
          <w:p w14:paraId="4CFA25EA" w14:textId="39625CE5" w:rsidR="00EF5DE4" w:rsidRPr="00A461B0" w:rsidRDefault="00FD6DEA" w:rsidP="00FD6DEA">
            <w:pPr>
              <w:pStyle w:val="Heading1"/>
              <w:rPr>
                <w:rFonts w:ascii="Times New Roman" w:hAnsi="Times New Roman"/>
                <w:b w:val="0"/>
                <w:spacing w:val="0"/>
                <w:sz w:val="25"/>
                <w:szCs w:val="25"/>
              </w:rPr>
            </w:pPr>
            <w:r w:rsidRPr="00A461B0">
              <w:rPr>
                <w:rFonts w:ascii="Times New Roman" w:hAnsi="Times New Roman"/>
                <w:b w:val="0"/>
                <w:sz w:val="25"/>
                <w:szCs w:val="25"/>
              </w:rPr>
              <w:t>Nguyễn Nam Giang</w:t>
            </w:r>
          </w:p>
        </w:tc>
      </w:tr>
      <w:tr w:rsidR="00FD6DEA" w:rsidRPr="00C177A9" w14:paraId="271025BE" w14:textId="338D7027" w:rsidTr="003D4847">
        <w:trPr>
          <w:jc w:val="center"/>
        </w:trPr>
        <w:tc>
          <w:tcPr>
            <w:tcW w:w="851" w:type="dxa"/>
          </w:tcPr>
          <w:p w14:paraId="148C9E5C" w14:textId="253AE11E" w:rsidR="00FD6DEA" w:rsidRPr="00A461B0" w:rsidRDefault="00FD6DEA" w:rsidP="00957BDE">
            <w:pPr>
              <w:ind w:left="360" w:hanging="189"/>
              <w:rPr>
                <w:b/>
                <w:bCs/>
                <w:sz w:val="25"/>
                <w:szCs w:val="25"/>
              </w:rPr>
            </w:pPr>
            <w:r w:rsidRPr="00A461B0">
              <w:rPr>
                <w:b/>
                <w:bCs/>
                <w:sz w:val="25"/>
                <w:szCs w:val="25"/>
              </w:rPr>
              <w:lastRenderedPageBreak/>
              <w:t>X</w:t>
            </w:r>
          </w:p>
        </w:tc>
        <w:tc>
          <w:tcPr>
            <w:tcW w:w="6663" w:type="dxa"/>
            <w:gridSpan w:val="3"/>
          </w:tcPr>
          <w:p w14:paraId="594E2C8E" w14:textId="31DD96C1" w:rsidR="00FD6DEA" w:rsidRPr="00A461B0" w:rsidRDefault="00FD6DEA" w:rsidP="0016111F">
            <w:pPr>
              <w:pStyle w:val="Heading1"/>
              <w:rPr>
                <w:rFonts w:ascii="Times New Roman" w:hAnsi="Times New Roman"/>
                <w:i/>
                <w:sz w:val="25"/>
                <w:szCs w:val="25"/>
              </w:rPr>
            </w:pPr>
            <w:r w:rsidRPr="00A461B0">
              <w:rPr>
                <w:rFonts w:ascii="Times New Roman" w:hAnsi="Times New Roman"/>
                <w:sz w:val="25"/>
                <w:szCs w:val="25"/>
              </w:rPr>
              <w:t>THỬ NGHIỆM CƠ LÝ GẠCH BÊ TÔNG TỰ CHÈN</w:t>
            </w:r>
          </w:p>
        </w:tc>
        <w:tc>
          <w:tcPr>
            <w:tcW w:w="2452" w:type="dxa"/>
          </w:tcPr>
          <w:p w14:paraId="54146275" w14:textId="77777777" w:rsidR="00FD6DEA" w:rsidRPr="00A461B0" w:rsidRDefault="00FD6DEA" w:rsidP="0016111F">
            <w:pPr>
              <w:pStyle w:val="Heading1"/>
              <w:rPr>
                <w:rFonts w:ascii="Times New Roman" w:hAnsi="Times New Roman"/>
                <w:i/>
                <w:sz w:val="25"/>
                <w:szCs w:val="25"/>
              </w:rPr>
            </w:pPr>
          </w:p>
        </w:tc>
      </w:tr>
      <w:tr w:rsidR="00EF5DE4" w:rsidRPr="00C177A9" w14:paraId="17F488DB" w14:textId="2D11F7A0" w:rsidTr="003D4847">
        <w:trPr>
          <w:jc w:val="center"/>
        </w:trPr>
        <w:tc>
          <w:tcPr>
            <w:tcW w:w="851" w:type="dxa"/>
          </w:tcPr>
          <w:p w14:paraId="3184C1EA" w14:textId="77777777" w:rsidR="00EF5DE4" w:rsidRPr="00A461B0" w:rsidRDefault="00EF5DE4" w:rsidP="0025105B">
            <w:pPr>
              <w:numPr>
                <w:ilvl w:val="0"/>
                <w:numId w:val="11"/>
              </w:numPr>
              <w:jc w:val="center"/>
              <w:rPr>
                <w:sz w:val="25"/>
                <w:szCs w:val="25"/>
              </w:rPr>
            </w:pPr>
          </w:p>
        </w:tc>
        <w:tc>
          <w:tcPr>
            <w:tcW w:w="1984" w:type="dxa"/>
          </w:tcPr>
          <w:p w14:paraId="4D100A52" w14:textId="77777777" w:rsidR="00EF5DE4" w:rsidRPr="00A461B0" w:rsidRDefault="00EF5DE4" w:rsidP="0016111F">
            <w:pPr>
              <w:rPr>
                <w:sz w:val="25"/>
                <w:szCs w:val="25"/>
              </w:rPr>
            </w:pPr>
            <w:r w:rsidRPr="00A461B0">
              <w:rPr>
                <w:sz w:val="25"/>
                <w:szCs w:val="25"/>
              </w:rPr>
              <w:t>- Kiểm tra kích thước và mức khuyết tật ngoại quan</w:t>
            </w:r>
          </w:p>
        </w:tc>
        <w:tc>
          <w:tcPr>
            <w:tcW w:w="2167" w:type="dxa"/>
          </w:tcPr>
          <w:p w14:paraId="7B68BD3C" w14:textId="77777777" w:rsidR="00EF5DE4" w:rsidRPr="00A461B0" w:rsidRDefault="00EF5DE4" w:rsidP="0016111F">
            <w:pPr>
              <w:jc w:val="center"/>
              <w:rPr>
                <w:sz w:val="25"/>
                <w:szCs w:val="25"/>
              </w:rPr>
            </w:pPr>
            <w:r w:rsidRPr="00A461B0">
              <w:rPr>
                <w:sz w:val="25"/>
                <w:szCs w:val="25"/>
              </w:rPr>
              <w:t>TCVN 6476:12</w:t>
            </w:r>
          </w:p>
        </w:tc>
        <w:tc>
          <w:tcPr>
            <w:tcW w:w="2512" w:type="dxa"/>
          </w:tcPr>
          <w:p w14:paraId="7C3091A4" w14:textId="77777777" w:rsidR="00EF5DE4" w:rsidRPr="00A461B0" w:rsidRDefault="00EF5DE4" w:rsidP="0016111F">
            <w:pPr>
              <w:rPr>
                <w:sz w:val="25"/>
                <w:szCs w:val="25"/>
              </w:rPr>
            </w:pPr>
            <w:r w:rsidRPr="00A461B0">
              <w:rPr>
                <w:sz w:val="25"/>
                <w:szCs w:val="25"/>
              </w:rPr>
              <w:t>Dùng thước lá</w:t>
            </w:r>
          </w:p>
          <w:p w14:paraId="6E5041AD" w14:textId="77777777" w:rsidR="00EF5DE4" w:rsidRPr="00A461B0" w:rsidRDefault="00EF5DE4" w:rsidP="0016111F">
            <w:pPr>
              <w:rPr>
                <w:sz w:val="25"/>
                <w:szCs w:val="25"/>
              </w:rPr>
            </w:pPr>
            <w:r w:rsidRPr="00A461B0">
              <w:rPr>
                <w:sz w:val="25"/>
                <w:szCs w:val="25"/>
              </w:rPr>
              <w:t>Thước kẹp, căn chuẩn, thước vuông góc.</w:t>
            </w:r>
          </w:p>
        </w:tc>
        <w:tc>
          <w:tcPr>
            <w:tcW w:w="2452" w:type="dxa"/>
          </w:tcPr>
          <w:p w14:paraId="1CED2A67" w14:textId="77777777" w:rsidR="00FD6DEA" w:rsidRPr="00A461B0" w:rsidRDefault="00FD6DEA" w:rsidP="00FD6DEA">
            <w:pPr>
              <w:rPr>
                <w:sz w:val="25"/>
                <w:szCs w:val="25"/>
              </w:rPr>
            </w:pPr>
            <w:r w:rsidRPr="00A461B0">
              <w:rPr>
                <w:sz w:val="25"/>
                <w:szCs w:val="25"/>
              </w:rPr>
              <w:t>Phan Tấn Lương</w:t>
            </w:r>
          </w:p>
          <w:p w14:paraId="255575CA" w14:textId="51808569" w:rsidR="00EF5DE4" w:rsidRPr="00A461B0" w:rsidRDefault="00FD6DEA" w:rsidP="00FD6DEA">
            <w:pPr>
              <w:rPr>
                <w:sz w:val="25"/>
                <w:szCs w:val="25"/>
              </w:rPr>
            </w:pPr>
            <w:r w:rsidRPr="00A461B0">
              <w:rPr>
                <w:sz w:val="25"/>
                <w:szCs w:val="25"/>
              </w:rPr>
              <w:t>Nguyễn Nam Giang</w:t>
            </w:r>
          </w:p>
        </w:tc>
      </w:tr>
      <w:tr w:rsidR="00EF5DE4" w:rsidRPr="00C177A9" w14:paraId="2D3374DC" w14:textId="5A9496DB" w:rsidTr="003D4847">
        <w:trPr>
          <w:jc w:val="center"/>
        </w:trPr>
        <w:tc>
          <w:tcPr>
            <w:tcW w:w="851" w:type="dxa"/>
          </w:tcPr>
          <w:p w14:paraId="1B32E88B" w14:textId="77777777" w:rsidR="00EF5DE4" w:rsidRPr="00A461B0" w:rsidRDefault="00EF5DE4" w:rsidP="0025105B">
            <w:pPr>
              <w:numPr>
                <w:ilvl w:val="0"/>
                <w:numId w:val="11"/>
              </w:numPr>
              <w:jc w:val="center"/>
              <w:rPr>
                <w:sz w:val="25"/>
                <w:szCs w:val="25"/>
              </w:rPr>
            </w:pPr>
          </w:p>
        </w:tc>
        <w:tc>
          <w:tcPr>
            <w:tcW w:w="1984" w:type="dxa"/>
          </w:tcPr>
          <w:p w14:paraId="0B0FCBB4" w14:textId="77777777" w:rsidR="00EF5DE4" w:rsidRPr="00A461B0" w:rsidRDefault="00EF5DE4" w:rsidP="0016111F">
            <w:pPr>
              <w:rPr>
                <w:sz w:val="25"/>
                <w:szCs w:val="25"/>
              </w:rPr>
            </w:pPr>
            <w:r w:rsidRPr="00A461B0">
              <w:rPr>
                <w:sz w:val="25"/>
                <w:szCs w:val="25"/>
              </w:rPr>
              <w:t>- Xác định cường độ nén</w:t>
            </w:r>
          </w:p>
        </w:tc>
        <w:tc>
          <w:tcPr>
            <w:tcW w:w="2167" w:type="dxa"/>
          </w:tcPr>
          <w:p w14:paraId="78067C7F" w14:textId="77777777" w:rsidR="00EF5DE4" w:rsidRPr="00A461B0" w:rsidRDefault="00EF5DE4" w:rsidP="0016111F">
            <w:pPr>
              <w:jc w:val="center"/>
              <w:rPr>
                <w:sz w:val="25"/>
                <w:szCs w:val="25"/>
              </w:rPr>
            </w:pPr>
            <w:r w:rsidRPr="00A461B0">
              <w:rPr>
                <w:sz w:val="25"/>
                <w:szCs w:val="25"/>
              </w:rPr>
              <w:t>TCVN 6476:12</w:t>
            </w:r>
          </w:p>
        </w:tc>
        <w:tc>
          <w:tcPr>
            <w:tcW w:w="2512" w:type="dxa"/>
          </w:tcPr>
          <w:p w14:paraId="2BE3189D" w14:textId="77777777" w:rsidR="00EF5DE4" w:rsidRPr="00A461B0" w:rsidRDefault="00EF5DE4" w:rsidP="0016111F">
            <w:pPr>
              <w:rPr>
                <w:sz w:val="25"/>
                <w:szCs w:val="25"/>
              </w:rPr>
            </w:pPr>
            <w:r w:rsidRPr="00A461B0">
              <w:rPr>
                <w:sz w:val="25"/>
                <w:szCs w:val="25"/>
              </w:rPr>
              <w:t>- Thước lá chia vạch 1mm,</w:t>
            </w:r>
          </w:p>
          <w:p w14:paraId="4233F7E8" w14:textId="77777777" w:rsidR="00EF5DE4" w:rsidRPr="00A461B0" w:rsidRDefault="00EF5DE4" w:rsidP="0016111F">
            <w:pPr>
              <w:rPr>
                <w:sz w:val="25"/>
                <w:szCs w:val="25"/>
              </w:rPr>
            </w:pPr>
            <w:r w:rsidRPr="00A461B0">
              <w:rPr>
                <w:sz w:val="25"/>
                <w:szCs w:val="25"/>
              </w:rPr>
              <w:t xml:space="preserve">- Các miếng kính để là phẳng vữa trát mẫu, bay, chảo trộn hồ xi măng, </w:t>
            </w:r>
          </w:p>
          <w:p w14:paraId="5EBA53F3" w14:textId="77777777" w:rsidR="00EF5DE4" w:rsidRPr="00A461B0" w:rsidRDefault="00EF5DE4" w:rsidP="0016111F">
            <w:pPr>
              <w:rPr>
                <w:sz w:val="25"/>
                <w:szCs w:val="25"/>
              </w:rPr>
            </w:pPr>
            <w:r w:rsidRPr="00A461B0">
              <w:rPr>
                <w:sz w:val="25"/>
                <w:szCs w:val="25"/>
              </w:rPr>
              <w:t>- máy nén có thang lực thích hợp để khi nén, tải trọng phá hủy nằm trong khoảng từ 20% đến 80% tải trọng lớn nhất của thang lực nén đã chọn.</w:t>
            </w:r>
          </w:p>
        </w:tc>
        <w:tc>
          <w:tcPr>
            <w:tcW w:w="2452" w:type="dxa"/>
          </w:tcPr>
          <w:p w14:paraId="4A8AFEBC" w14:textId="77777777" w:rsidR="00FD6DEA" w:rsidRPr="00A461B0" w:rsidRDefault="00FD6DEA" w:rsidP="00FD6DEA">
            <w:pPr>
              <w:rPr>
                <w:sz w:val="25"/>
                <w:szCs w:val="25"/>
              </w:rPr>
            </w:pPr>
            <w:r w:rsidRPr="00A461B0">
              <w:rPr>
                <w:sz w:val="25"/>
                <w:szCs w:val="25"/>
              </w:rPr>
              <w:t>Phan Tấn Lương</w:t>
            </w:r>
          </w:p>
          <w:p w14:paraId="116C2C8C" w14:textId="515B5A39" w:rsidR="00EF5DE4" w:rsidRPr="00A461B0" w:rsidRDefault="00FD6DEA" w:rsidP="00FD6DEA">
            <w:pPr>
              <w:rPr>
                <w:sz w:val="25"/>
                <w:szCs w:val="25"/>
              </w:rPr>
            </w:pPr>
            <w:r w:rsidRPr="00A461B0">
              <w:rPr>
                <w:sz w:val="25"/>
                <w:szCs w:val="25"/>
              </w:rPr>
              <w:t>Nguyễn Nam Giang</w:t>
            </w:r>
          </w:p>
        </w:tc>
      </w:tr>
      <w:tr w:rsidR="00EF5DE4" w:rsidRPr="00C177A9" w14:paraId="682C08DE" w14:textId="7DF5BA4B" w:rsidTr="003D4847">
        <w:trPr>
          <w:jc w:val="center"/>
        </w:trPr>
        <w:tc>
          <w:tcPr>
            <w:tcW w:w="851" w:type="dxa"/>
          </w:tcPr>
          <w:p w14:paraId="2A16DEC2" w14:textId="77777777" w:rsidR="00EF5DE4" w:rsidRPr="00A461B0" w:rsidRDefault="00EF5DE4" w:rsidP="0025105B">
            <w:pPr>
              <w:numPr>
                <w:ilvl w:val="0"/>
                <w:numId w:val="11"/>
              </w:numPr>
              <w:jc w:val="center"/>
              <w:rPr>
                <w:sz w:val="25"/>
                <w:szCs w:val="25"/>
              </w:rPr>
            </w:pPr>
          </w:p>
        </w:tc>
        <w:tc>
          <w:tcPr>
            <w:tcW w:w="1984" w:type="dxa"/>
          </w:tcPr>
          <w:p w14:paraId="4A6C9337" w14:textId="77777777" w:rsidR="00EF5DE4" w:rsidRPr="00A461B0" w:rsidRDefault="00EF5DE4" w:rsidP="0016111F">
            <w:pPr>
              <w:rPr>
                <w:sz w:val="25"/>
                <w:szCs w:val="25"/>
              </w:rPr>
            </w:pPr>
            <w:r w:rsidRPr="00A461B0">
              <w:rPr>
                <w:sz w:val="25"/>
                <w:szCs w:val="25"/>
              </w:rPr>
              <w:t>- Xác định độ rỗng</w:t>
            </w:r>
          </w:p>
        </w:tc>
        <w:tc>
          <w:tcPr>
            <w:tcW w:w="2167" w:type="dxa"/>
          </w:tcPr>
          <w:p w14:paraId="42587D8C" w14:textId="77777777" w:rsidR="00EF5DE4" w:rsidRPr="00A461B0" w:rsidRDefault="00EF5DE4" w:rsidP="0016111F">
            <w:pPr>
              <w:jc w:val="center"/>
              <w:rPr>
                <w:sz w:val="25"/>
                <w:szCs w:val="25"/>
              </w:rPr>
            </w:pPr>
            <w:r w:rsidRPr="00A461B0">
              <w:rPr>
                <w:sz w:val="25"/>
                <w:szCs w:val="25"/>
              </w:rPr>
              <w:t>TCVN 6476:12</w:t>
            </w:r>
          </w:p>
        </w:tc>
        <w:tc>
          <w:tcPr>
            <w:tcW w:w="2512" w:type="dxa"/>
          </w:tcPr>
          <w:p w14:paraId="57D53229" w14:textId="77777777" w:rsidR="00EF5DE4" w:rsidRPr="00A461B0" w:rsidRDefault="00EF5DE4" w:rsidP="0016111F">
            <w:pPr>
              <w:rPr>
                <w:sz w:val="25"/>
                <w:szCs w:val="25"/>
              </w:rPr>
            </w:pPr>
            <w:r w:rsidRPr="00A461B0">
              <w:rPr>
                <w:sz w:val="25"/>
                <w:szCs w:val="25"/>
              </w:rPr>
              <w:t>- Thước lá chia vạch 1mm,</w:t>
            </w:r>
          </w:p>
          <w:p w14:paraId="28F2219E" w14:textId="77777777" w:rsidR="00EF5DE4" w:rsidRPr="00A461B0" w:rsidRDefault="00EF5DE4" w:rsidP="0016111F">
            <w:pPr>
              <w:rPr>
                <w:sz w:val="25"/>
                <w:szCs w:val="25"/>
              </w:rPr>
            </w:pPr>
            <w:r w:rsidRPr="00A461B0">
              <w:rPr>
                <w:sz w:val="25"/>
                <w:szCs w:val="25"/>
              </w:rPr>
              <w:t xml:space="preserve">- Các miếng kính để là phẳng vữa trát mẫu, bay, chảo trộn hồ xi măng, </w:t>
            </w:r>
          </w:p>
          <w:p w14:paraId="6C007241" w14:textId="77777777" w:rsidR="00EF5DE4" w:rsidRPr="00A461B0" w:rsidRDefault="00EF5DE4" w:rsidP="0016111F">
            <w:pPr>
              <w:rPr>
                <w:sz w:val="25"/>
                <w:szCs w:val="25"/>
              </w:rPr>
            </w:pPr>
            <w:r w:rsidRPr="00A461B0">
              <w:rPr>
                <w:sz w:val="25"/>
                <w:szCs w:val="25"/>
              </w:rPr>
              <w:t>- máy nén có thang lực thích hợp để khi nén, tải trọng phá hủy nằm trong khoảng từ 20% đến 80% tải trọng lớn nhất của thang lực nén đã chọn.</w:t>
            </w:r>
          </w:p>
        </w:tc>
        <w:tc>
          <w:tcPr>
            <w:tcW w:w="2452" w:type="dxa"/>
          </w:tcPr>
          <w:p w14:paraId="38A11413" w14:textId="77777777" w:rsidR="00FD6DEA" w:rsidRPr="00A461B0" w:rsidRDefault="00FD6DEA" w:rsidP="00FD6DEA">
            <w:pPr>
              <w:rPr>
                <w:sz w:val="25"/>
                <w:szCs w:val="25"/>
              </w:rPr>
            </w:pPr>
            <w:r w:rsidRPr="00A461B0">
              <w:rPr>
                <w:sz w:val="25"/>
                <w:szCs w:val="25"/>
              </w:rPr>
              <w:t>Phan Tấn Lương</w:t>
            </w:r>
          </w:p>
          <w:p w14:paraId="56F8BB5E" w14:textId="168BEECD" w:rsidR="00EF5DE4" w:rsidRPr="00A461B0" w:rsidRDefault="00FD6DEA" w:rsidP="00FD6DEA">
            <w:pPr>
              <w:rPr>
                <w:sz w:val="25"/>
                <w:szCs w:val="25"/>
              </w:rPr>
            </w:pPr>
            <w:r w:rsidRPr="00A461B0">
              <w:rPr>
                <w:sz w:val="25"/>
                <w:szCs w:val="25"/>
              </w:rPr>
              <w:t>Nguyễn Nam Giang</w:t>
            </w:r>
          </w:p>
        </w:tc>
      </w:tr>
      <w:tr w:rsidR="00EF5DE4" w:rsidRPr="00C177A9" w14:paraId="795CDFA6" w14:textId="1F38E330" w:rsidTr="003D4847">
        <w:trPr>
          <w:jc w:val="center"/>
        </w:trPr>
        <w:tc>
          <w:tcPr>
            <w:tcW w:w="851" w:type="dxa"/>
          </w:tcPr>
          <w:p w14:paraId="7C5D2428" w14:textId="77777777" w:rsidR="00EF5DE4" w:rsidRPr="00A461B0" w:rsidRDefault="00EF5DE4" w:rsidP="0025105B">
            <w:pPr>
              <w:numPr>
                <w:ilvl w:val="0"/>
                <w:numId w:val="11"/>
              </w:numPr>
              <w:jc w:val="center"/>
              <w:rPr>
                <w:sz w:val="25"/>
                <w:szCs w:val="25"/>
              </w:rPr>
            </w:pPr>
          </w:p>
        </w:tc>
        <w:tc>
          <w:tcPr>
            <w:tcW w:w="1984" w:type="dxa"/>
          </w:tcPr>
          <w:p w14:paraId="1C4107DF" w14:textId="77777777" w:rsidR="00EF5DE4" w:rsidRPr="00A461B0" w:rsidRDefault="00EF5DE4" w:rsidP="0016111F">
            <w:pPr>
              <w:rPr>
                <w:sz w:val="25"/>
                <w:szCs w:val="25"/>
              </w:rPr>
            </w:pPr>
            <w:r w:rsidRPr="00A461B0">
              <w:rPr>
                <w:sz w:val="25"/>
                <w:szCs w:val="25"/>
              </w:rPr>
              <w:t>- Xác định độ hút nước</w:t>
            </w:r>
          </w:p>
        </w:tc>
        <w:tc>
          <w:tcPr>
            <w:tcW w:w="2167" w:type="dxa"/>
          </w:tcPr>
          <w:p w14:paraId="05D7BAE0" w14:textId="77777777" w:rsidR="00EF5DE4" w:rsidRPr="00A461B0" w:rsidRDefault="00EF5DE4" w:rsidP="0016111F">
            <w:pPr>
              <w:jc w:val="center"/>
              <w:rPr>
                <w:sz w:val="25"/>
                <w:szCs w:val="25"/>
              </w:rPr>
            </w:pPr>
            <w:r w:rsidRPr="00A461B0">
              <w:rPr>
                <w:sz w:val="25"/>
                <w:szCs w:val="25"/>
              </w:rPr>
              <w:t>TCVN 6476:12</w:t>
            </w:r>
          </w:p>
        </w:tc>
        <w:tc>
          <w:tcPr>
            <w:tcW w:w="2512" w:type="dxa"/>
          </w:tcPr>
          <w:p w14:paraId="4028D414" w14:textId="77777777" w:rsidR="00EF5DE4" w:rsidRPr="00A461B0" w:rsidRDefault="00EF5DE4" w:rsidP="0016111F">
            <w:pPr>
              <w:pStyle w:val="Heading1"/>
              <w:rPr>
                <w:rFonts w:ascii="Times New Roman" w:hAnsi="Times New Roman"/>
                <w:b w:val="0"/>
                <w:spacing w:val="0"/>
                <w:sz w:val="25"/>
                <w:szCs w:val="25"/>
              </w:rPr>
            </w:pPr>
            <w:r w:rsidRPr="00A461B0">
              <w:rPr>
                <w:rFonts w:ascii="Times New Roman" w:hAnsi="Times New Roman"/>
                <w:b w:val="0"/>
                <w:spacing w:val="0"/>
                <w:sz w:val="25"/>
                <w:szCs w:val="25"/>
              </w:rPr>
              <w:t>- Thiết bị thử được chế tạo bằng tôn tráng kẽm hoặc bằng đồng, các mối hàn và bu lông phải chắc chắn để nước không rò ra ngoài ống đo nước có đường kính 35-40mm và có vạch chia tới 2ml</w:t>
            </w:r>
          </w:p>
        </w:tc>
        <w:tc>
          <w:tcPr>
            <w:tcW w:w="2452" w:type="dxa"/>
          </w:tcPr>
          <w:p w14:paraId="1154F668" w14:textId="77777777" w:rsidR="00FD6DEA" w:rsidRPr="00A461B0" w:rsidRDefault="00FD6DEA" w:rsidP="00FD6DEA">
            <w:pPr>
              <w:rPr>
                <w:sz w:val="25"/>
                <w:szCs w:val="25"/>
              </w:rPr>
            </w:pPr>
            <w:r w:rsidRPr="00A461B0">
              <w:rPr>
                <w:sz w:val="25"/>
                <w:szCs w:val="25"/>
              </w:rPr>
              <w:t>Phan Tấn Lương</w:t>
            </w:r>
          </w:p>
          <w:p w14:paraId="64705A56" w14:textId="037DB5A6" w:rsidR="00EF5DE4" w:rsidRPr="00A461B0" w:rsidRDefault="00FD6DEA" w:rsidP="00FD6DEA">
            <w:pPr>
              <w:pStyle w:val="Heading1"/>
              <w:rPr>
                <w:rFonts w:ascii="Times New Roman" w:hAnsi="Times New Roman"/>
                <w:b w:val="0"/>
                <w:spacing w:val="0"/>
                <w:sz w:val="25"/>
                <w:szCs w:val="25"/>
              </w:rPr>
            </w:pPr>
            <w:r w:rsidRPr="00A461B0">
              <w:rPr>
                <w:rFonts w:ascii="Times New Roman" w:hAnsi="Times New Roman"/>
                <w:b w:val="0"/>
                <w:sz w:val="25"/>
                <w:szCs w:val="25"/>
              </w:rPr>
              <w:t>Nguyễn Nam Giang</w:t>
            </w:r>
          </w:p>
        </w:tc>
      </w:tr>
      <w:tr w:rsidR="00EF5DE4" w:rsidRPr="00C177A9" w14:paraId="44206270" w14:textId="45469465" w:rsidTr="003D4847">
        <w:trPr>
          <w:jc w:val="center"/>
        </w:trPr>
        <w:tc>
          <w:tcPr>
            <w:tcW w:w="851" w:type="dxa"/>
          </w:tcPr>
          <w:p w14:paraId="7AFCE215" w14:textId="77777777" w:rsidR="00EF5DE4" w:rsidRPr="00A461B0" w:rsidRDefault="00EF5DE4" w:rsidP="0025105B">
            <w:pPr>
              <w:numPr>
                <w:ilvl w:val="0"/>
                <w:numId w:val="11"/>
              </w:numPr>
              <w:jc w:val="center"/>
              <w:rPr>
                <w:sz w:val="25"/>
                <w:szCs w:val="25"/>
              </w:rPr>
            </w:pPr>
          </w:p>
        </w:tc>
        <w:tc>
          <w:tcPr>
            <w:tcW w:w="1984" w:type="dxa"/>
          </w:tcPr>
          <w:p w14:paraId="527A265B" w14:textId="77777777" w:rsidR="00EF5DE4" w:rsidRPr="00A461B0" w:rsidRDefault="00EF5DE4" w:rsidP="0016111F">
            <w:pPr>
              <w:rPr>
                <w:sz w:val="25"/>
                <w:szCs w:val="25"/>
              </w:rPr>
            </w:pPr>
            <w:r w:rsidRPr="00A461B0">
              <w:rPr>
                <w:sz w:val="25"/>
                <w:szCs w:val="25"/>
              </w:rPr>
              <w:t>- Xác định độ mài mòn</w:t>
            </w:r>
          </w:p>
        </w:tc>
        <w:tc>
          <w:tcPr>
            <w:tcW w:w="2167" w:type="dxa"/>
          </w:tcPr>
          <w:p w14:paraId="331E4C19" w14:textId="77777777" w:rsidR="00EF5DE4" w:rsidRPr="00A461B0" w:rsidRDefault="00EF5DE4" w:rsidP="0016111F">
            <w:pPr>
              <w:jc w:val="center"/>
              <w:rPr>
                <w:sz w:val="25"/>
                <w:szCs w:val="25"/>
              </w:rPr>
            </w:pPr>
            <w:r w:rsidRPr="00A461B0">
              <w:rPr>
                <w:sz w:val="25"/>
                <w:szCs w:val="25"/>
              </w:rPr>
              <w:t>TCVN 6476:12</w:t>
            </w:r>
          </w:p>
        </w:tc>
        <w:tc>
          <w:tcPr>
            <w:tcW w:w="2512" w:type="dxa"/>
          </w:tcPr>
          <w:p w14:paraId="2C5A2929" w14:textId="77777777" w:rsidR="00EF5DE4" w:rsidRPr="00A461B0" w:rsidRDefault="00EF5DE4" w:rsidP="0016111F">
            <w:pPr>
              <w:pStyle w:val="Heading1"/>
              <w:rPr>
                <w:rFonts w:ascii="Times New Roman" w:hAnsi="Times New Roman"/>
                <w:b w:val="0"/>
                <w:spacing w:val="0"/>
                <w:sz w:val="25"/>
                <w:szCs w:val="25"/>
              </w:rPr>
            </w:pPr>
            <w:r w:rsidRPr="00A461B0">
              <w:rPr>
                <w:rFonts w:ascii="Times New Roman" w:hAnsi="Times New Roman"/>
                <w:b w:val="0"/>
                <w:spacing w:val="0"/>
                <w:sz w:val="25"/>
                <w:szCs w:val="25"/>
              </w:rPr>
              <w:t xml:space="preserve">-Máy mài mòn bê tông, máy gia công mẫu, thước lá, </w:t>
            </w:r>
          </w:p>
          <w:p w14:paraId="19E9C7B7" w14:textId="77777777" w:rsidR="00EF5DE4" w:rsidRPr="00A461B0" w:rsidRDefault="00EF5DE4" w:rsidP="0016111F">
            <w:pPr>
              <w:pStyle w:val="Heading1"/>
              <w:rPr>
                <w:rFonts w:ascii="Times New Roman" w:hAnsi="Times New Roman"/>
                <w:b w:val="0"/>
                <w:spacing w:val="0"/>
                <w:sz w:val="25"/>
                <w:szCs w:val="25"/>
              </w:rPr>
            </w:pPr>
            <w:r w:rsidRPr="00A461B0">
              <w:rPr>
                <w:rFonts w:ascii="Times New Roman" w:hAnsi="Times New Roman"/>
                <w:b w:val="0"/>
                <w:spacing w:val="0"/>
                <w:sz w:val="25"/>
                <w:szCs w:val="25"/>
              </w:rPr>
              <w:t xml:space="preserve">Thước kẹp, cát mài, </w:t>
            </w:r>
          </w:p>
          <w:p w14:paraId="389F6556" w14:textId="77777777" w:rsidR="00EF5DE4" w:rsidRPr="00A461B0" w:rsidRDefault="00EF5DE4" w:rsidP="0016111F">
            <w:pPr>
              <w:pStyle w:val="Heading1"/>
              <w:rPr>
                <w:rFonts w:ascii="Times New Roman" w:hAnsi="Times New Roman"/>
                <w:b w:val="0"/>
                <w:spacing w:val="0"/>
                <w:sz w:val="25"/>
                <w:szCs w:val="25"/>
              </w:rPr>
            </w:pPr>
            <w:r w:rsidRPr="00A461B0">
              <w:rPr>
                <w:rFonts w:ascii="Times New Roman" w:hAnsi="Times New Roman"/>
                <w:b w:val="0"/>
                <w:spacing w:val="0"/>
                <w:sz w:val="25"/>
                <w:szCs w:val="25"/>
              </w:rPr>
              <w:t xml:space="preserve">cân kỹ thuật </w:t>
            </w:r>
          </w:p>
          <w:p w14:paraId="55FF7460" w14:textId="77777777" w:rsidR="00EF5DE4" w:rsidRPr="00A461B0" w:rsidRDefault="00EF5DE4" w:rsidP="0016111F">
            <w:pPr>
              <w:pStyle w:val="Heading1"/>
              <w:rPr>
                <w:rFonts w:ascii="Times New Roman" w:hAnsi="Times New Roman"/>
                <w:b w:val="0"/>
                <w:spacing w:val="0"/>
                <w:sz w:val="25"/>
                <w:szCs w:val="25"/>
              </w:rPr>
            </w:pPr>
            <w:r w:rsidRPr="00A461B0">
              <w:rPr>
                <w:rFonts w:ascii="Times New Roman" w:hAnsi="Times New Roman"/>
                <w:b w:val="0"/>
                <w:spacing w:val="0"/>
                <w:sz w:val="25"/>
                <w:szCs w:val="25"/>
              </w:rPr>
              <w:t>Tủ sấy</w:t>
            </w:r>
          </w:p>
        </w:tc>
        <w:tc>
          <w:tcPr>
            <w:tcW w:w="2452" w:type="dxa"/>
          </w:tcPr>
          <w:p w14:paraId="08AE47D2" w14:textId="77777777" w:rsidR="00FD6DEA" w:rsidRPr="00A461B0" w:rsidRDefault="00FD6DEA" w:rsidP="00FD6DEA">
            <w:pPr>
              <w:rPr>
                <w:sz w:val="25"/>
                <w:szCs w:val="25"/>
              </w:rPr>
            </w:pPr>
            <w:r w:rsidRPr="00A461B0">
              <w:rPr>
                <w:sz w:val="25"/>
                <w:szCs w:val="25"/>
              </w:rPr>
              <w:t>Phan Tấn Lương</w:t>
            </w:r>
          </w:p>
          <w:p w14:paraId="3FB7C9E6" w14:textId="210604B4" w:rsidR="00EF5DE4" w:rsidRPr="00A461B0" w:rsidRDefault="00FD6DEA" w:rsidP="00FD6DEA">
            <w:pPr>
              <w:pStyle w:val="Heading1"/>
              <w:rPr>
                <w:rFonts w:ascii="Times New Roman" w:hAnsi="Times New Roman"/>
                <w:b w:val="0"/>
                <w:spacing w:val="0"/>
                <w:sz w:val="25"/>
                <w:szCs w:val="25"/>
              </w:rPr>
            </w:pPr>
            <w:r w:rsidRPr="00A461B0">
              <w:rPr>
                <w:rFonts w:ascii="Times New Roman" w:hAnsi="Times New Roman"/>
                <w:b w:val="0"/>
                <w:sz w:val="25"/>
                <w:szCs w:val="25"/>
              </w:rPr>
              <w:t>Nguyễn Nam Giang</w:t>
            </w:r>
          </w:p>
        </w:tc>
      </w:tr>
    </w:tbl>
    <w:p w14:paraId="296D3B2E" w14:textId="77777777" w:rsidR="0061355D" w:rsidRDefault="0061355D" w:rsidP="00823345">
      <w:pPr>
        <w:spacing w:before="60" w:after="60" w:line="312" w:lineRule="auto"/>
        <w:jc w:val="center"/>
        <w:rPr>
          <w:b/>
          <w:color w:val="000000" w:themeColor="text1"/>
          <w:sz w:val="25"/>
          <w:szCs w:val="25"/>
          <w:lang w:val="nl-NL"/>
        </w:rPr>
      </w:pPr>
    </w:p>
    <w:p w14:paraId="1E582879" w14:textId="51662495" w:rsidR="00C66BE2" w:rsidRDefault="00E83916" w:rsidP="00E83916">
      <w:pPr>
        <w:spacing w:before="60" w:after="60" w:line="312" w:lineRule="auto"/>
        <w:jc w:val="both"/>
        <w:rPr>
          <w:b/>
          <w:color w:val="000000" w:themeColor="text1"/>
          <w:sz w:val="25"/>
          <w:szCs w:val="25"/>
          <w:lang w:val="nl-NL"/>
        </w:rPr>
      </w:pPr>
      <w:r>
        <w:rPr>
          <w:b/>
          <w:color w:val="000000" w:themeColor="text1"/>
          <w:sz w:val="25"/>
          <w:szCs w:val="25"/>
          <w:lang w:val="nl-NL"/>
        </w:rPr>
        <w:t>2. Danh mục các máy móc thiết bị thực hiện các chỉ tiêu thí nghiệm</w:t>
      </w:r>
    </w:p>
    <w:tbl>
      <w:tblPr>
        <w:tblpPr w:leftFromText="180" w:rightFromText="180" w:vertAnchor="text" w:tblpX="74" w:tblpY="1"/>
        <w:tblOverlap w:val="neve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3996"/>
        <w:gridCol w:w="780"/>
        <w:gridCol w:w="1535"/>
        <w:gridCol w:w="1216"/>
        <w:gridCol w:w="1021"/>
        <w:gridCol w:w="821"/>
      </w:tblGrid>
      <w:tr w:rsidR="003269B1" w:rsidRPr="00A67ECE" w14:paraId="1FC9D68D" w14:textId="77777777" w:rsidTr="00A461B0">
        <w:trPr>
          <w:tblHeader/>
        </w:trPr>
        <w:tc>
          <w:tcPr>
            <w:tcW w:w="330" w:type="pct"/>
            <w:tcBorders>
              <w:bottom w:val="single" w:sz="4" w:space="0" w:color="auto"/>
            </w:tcBorders>
            <w:vAlign w:val="center"/>
          </w:tcPr>
          <w:p w14:paraId="25B224B1" w14:textId="77777777" w:rsidR="00CC6156" w:rsidRPr="00A67ECE" w:rsidRDefault="00CC6156" w:rsidP="00A461B0">
            <w:pPr>
              <w:spacing w:line="288" w:lineRule="auto"/>
              <w:ind w:right="19"/>
              <w:jc w:val="center"/>
              <w:rPr>
                <w:bCs/>
              </w:rPr>
            </w:pPr>
            <w:r w:rsidRPr="00A67ECE">
              <w:rPr>
                <w:bCs/>
              </w:rPr>
              <w:t>STT</w:t>
            </w:r>
          </w:p>
        </w:tc>
        <w:tc>
          <w:tcPr>
            <w:tcW w:w="1992" w:type="pct"/>
            <w:tcBorders>
              <w:bottom w:val="single" w:sz="4" w:space="0" w:color="auto"/>
            </w:tcBorders>
            <w:vAlign w:val="center"/>
          </w:tcPr>
          <w:p w14:paraId="3E3650A0" w14:textId="77777777" w:rsidR="00CC6156" w:rsidRPr="00A67ECE" w:rsidRDefault="00CC6156" w:rsidP="00A461B0">
            <w:pPr>
              <w:spacing w:line="288" w:lineRule="auto"/>
              <w:rPr>
                <w:bCs/>
              </w:rPr>
            </w:pPr>
            <w:r w:rsidRPr="00A67ECE">
              <w:rPr>
                <w:bCs/>
              </w:rPr>
              <w:t>Tên thiết bị, dụng cụ</w:t>
            </w:r>
          </w:p>
        </w:tc>
        <w:tc>
          <w:tcPr>
            <w:tcW w:w="389" w:type="pct"/>
            <w:tcBorders>
              <w:bottom w:val="single" w:sz="4" w:space="0" w:color="auto"/>
            </w:tcBorders>
            <w:vAlign w:val="center"/>
          </w:tcPr>
          <w:p w14:paraId="44BFD80D" w14:textId="77777777" w:rsidR="00CC6156" w:rsidRPr="00A67ECE" w:rsidRDefault="00CC6156" w:rsidP="00A461B0">
            <w:pPr>
              <w:spacing w:line="288" w:lineRule="auto"/>
              <w:jc w:val="center"/>
              <w:rPr>
                <w:bCs/>
              </w:rPr>
            </w:pPr>
            <w:r w:rsidRPr="00A67ECE">
              <w:rPr>
                <w:bCs/>
              </w:rPr>
              <w:t>Số lượng</w:t>
            </w:r>
          </w:p>
        </w:tc>
        <w:tc>
          <w:tcPr>
            <w:tcW w:w="765" w:type="pct"/>
            <w:tcBorders>
              <w:bottom w:val="single" w:sz="4" w:space="0" w:color="auto"/>
            </w:tcBorders>
            <w:vAlign w:val="center"/>
          </w:tcPr>
          <w:p w14:paraId="0ED040F8" w14:textId="62F6F254" w:rsidR="00CC6156" w:rsidRPr="00A67ECE" w:rsidRDefault="00CC6156" w:rsidP="00A461B0">
            <w:pPr>
              <w:spacing w:line="288" w:lineRule="auto"/>
              <w:rPr>
                <w:bCs/>
              </w:rPr>
            </w:pPr>
            <w:r w:rsidRPr="00A67ECE">
              <w:rPr>
                <w:bCs/>
              </w:rPr>
              <w:t>N</w:t>
            </w:r>
            <w:r>
              <w:rPr>
                <w:bCs/>
              </w:rPr>
              <w:t>ơi</w:t>
            </w:r>
            <w:r w:rsidRPr="00A67ECE">
              <w:rPr>
                <w:bCs/>
              </w:rPr>
              <w:t xml:space="preserve"> sản xuất</w:t>
            </w:r>
          </w:p>
        </w:tc>
        <w:tc>
          <w:tcPr>
            <w:tcW w:w="606" w:type="pct"/>
            <w:tcBorders>
              <w:bottom w:val="single" w:sz="4" w:space="0" w:color="auto"/>
            </w:tcBorders>
            <w:vAlign w:val="center"/>
          </w:tcPr>
          <w:p w14:paraId="66592031" w14:textId="4A8E4C72" w:rsidR="00CC6156" w:rsidRPr="00A67ECE" w:rsidRDefault="00CC6156" w:rsidP="00A461B0">
            <w:pPr>
              <w:spacing w:line="288" w:lineRule="auto"/>
              <w:jc w:val="center"/>
              <w:rPr>
                <w:bCs/>
              </w:rPr>
            </w:pPr>
            <w:r w:rsidRPr="00A67ECE">
              <w:rPr>
                <w:bCs/>
              </w:rPr>
              <w:t xml:space="preserve">Tình trạng </w:t>
            </w:r>
          </w:p>
        </w:tc>
        <w:tc>
          <w:tcPr>
            <w:tcW w:w="509" w:type="pct"/>
            <w:tcBorders>
              <w:bottom w:val="single" w:sz="4" w:space="0" w:color="auto"/>
            </w:tcBorders>
            <w:vAlign w:val="center"/>
          </w:tcPr>
          <w:p w14:paraId="0434D730" w14:textId="77777777" w:rsidR="00CC6156" w:rsidRPr="00A67ECE" w:rsidRDefault="00CC6156" w:rsidP="00A461B0">
            <w:pPr>
              <w:spacing w:line="288" w:lineRule="auto"/>
              <w:jc w:val="center"/>
              <w:rPr>
                <w:bCs/>
              </w:rPr>
            </w:pPr>
            <w:r w:rsidRPr="00A67ECE">
              <w:rPr>
                <w:bCs/>
              </w:rPr>
              <w:t>Nơi đặt</w:t>
            </w:r>
          </w:p>
        </w:tc>
        <w:tc>
          <w:tcPr>
            <w:tcW w:w="409" w:type="pct"/>
            <w:tcBorders>
              <w:bottom w:val="single" w:sz="4" w:space="0" w:color="auto"/>
            </w:tcBorders>
          </w:tcPr>
          <w:p w14:paraId="7A3008AD" w14:textId="77777777" w:rsidR="00CC6156" w:rsidRPr="00C47CEC" w:rsidRDefault="00CC6156" w:rsidP="00A461B0">
            <w:pPr>
              <w:spacing w:line="288" w:lineRule="auto"/>
              <w:jc w:val="center"/>
              <w:rPr>
                <w:bCs/>
              </w:rPr>
            </w:pPr>
            <w:r w:rsidRPr="00A67ECE">
              <w:rPr>
                <w:bCs/>
              </w:rPr>
              <w:t>Ghi chú</w:t>
            </w:r>
            <w:r w:rsidRPr="00A67ECE">
              <w:rPr>
                <w:bCs/>
                <w:lang w:val="vi-VN"/>
              </w:rPr>
              <w:t xml:space="preserve"> </w:t>
            </w:r>
          </w:p>
        </w:tc>
      </w:tr>
      <w:tr w:rsidR="003269B1" w:rsidRPr="00A67ECE" w14:paraId="0E935A7C" w14:textId="77777777" w:rsidTr="00A461B0">
        <w:tc>
          <w:tcPr>
            <w:tcW w:w="330" w:type="pct"/>
            <w:tcBorders>
              <w:top w:val="single" w:sz="4" w:space="0" w:color="auto"/>
            </w:tcBorders>
            <w:vAlign w:val="center"/>
          </w:tcPr>
          <w:p w14:paraId="1D38A2E3"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20CD92C4" w14:textId="77777777" w:rsidR="00CC6156" w:rsidRPr="00A67ECE" w:rsidRDefault="00CC6156" w:rsidP="00A461B0">
            <w:pPr>
              <w:spacing w:before="100" w:after="100"/>
            </w:pPr>
            <w:r w:rsidRPr="008D11AC">
              <w:t xml:space="preserve">Máy nén bê tông 2000KN </w:t>
            </w:r>
            <w:r w:rsidRPr="00A67ECE">
              <w:t xml:space="preserve"> (Máy nén bê tông)</w:t>
            </w:r>
          </w:p>
        </w:tc>
        <w:tc>
          <w:tcPr>
            <w:tcW w:w="389" w:type="pct"/>
            <w:tcBorders>
              <w:top w:val="single" w:sz="4" w:space="0" w:color="auto"/>
            </w:tcBorders>
            <w:vAlign w:val="center"/>
          </w:tcPr>
          <w:p w14:paraId="09843ACE" w14:textId="77777777" w:rsidR="00CC6156" w:rsidRPr="00A67ECE" w:rsidRDefault="00CC6156" w:rsidP="00A461B0">
            <w:pPr>
              <w:jc w:val="center"/>
            </w:pPr>
            <w:r w:rsidRPr="00A67ECE">
              <w:t>01</w:t>
            </w:r>
          </w:p>
        </w:tc>
        <w:tc>
          <w:tcPr>
            <w:tcW w:w="765" w:type="pct"/>
            <w:tcBorders>
              <w:top w:val="single" w:sz="4" w:space="0" w:color="auto"/>
            </w:tcBorders>
          </w:tcPr>
          <w:p w14:paraId="30D09CE5"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4E1FCF89" w14:textId="77777777" w:rsidR="00CC6156" w:rsidRPr="00A67ECE" w:rsidRDefault="00CC6156" w:rsidP="00A461B0">
            <w:pPr>
              <w:jc w:val="center"/>
              <w:rPr>
                <w:bCs/>
              </w:rPr>
            </w:pPr>
            <w:r w:rsidRPr="00A67ECE">
              <w:t>Tốt</w:t>
            </w:r>
          </w:p>
        </w:tc>
        <w:tc>
          <w:tcPr>
            <w:tcW w:w="509" w:type="pct"/>
            <w:tcBorders>
              <w:top w:val="single" w:sz="4" w:space="0" w:color="auto"/>
            </w:tcBorders>
            <w:vAlign w:val="center"/>
          </w:tcPr>
          <w:p w14:paraId="3569AC83" w14:textId="77777777" w:rsidR="00CC6156" w:rsidRPr="00A67ECE" w:rsidRDefault="00CC6156" w:rsidP="00A461B0">
            <w:pPr>
              <w:jc w:val="center"/>
              <w:rPr>
                <w:bCs/>
              </w:rPr>
            </w:pPr>
            <w:r w:rsidRPr="00A67ECE">
              <w:rPr>
                <w:bCs/>
              </w:rPr>
              <w:t xml:space="preserve">Phòng TN </w:t>
            </w:r>
          </w:p>
        </w:tc>
        <w:tc>
          <w:tcPr>
            <w:tcW w:w="409" w:type="pct"/>
            <w:tcBorders>
              <w:top w:val="single" w:sz="4" w:space="0" w:color="auto"/>
            </w:tcBorders>
          </w:tcPr>
          <w:p w14:paraId="320BED17" w14:textId="77777777" w:rsidR="00CC6156" w:rsidRPr="00A67ECE" w:rsidRDefault="00CC6156" w:rsidP="00A461B0">
            <w:pPr>
              <w:jc w:val="center"/>
              <w:rPr>
                <w:bCs/>
              </w:rPr>
            </w:pPr>
          </w:p>
        </w:tc>
      </w:tr>
      <w:tr w:rsidR="003269B1" w:rsidRPr="00A67ECE" w14:paraId="1D3E134D" w14:textId="77777777" w:rsidTr="00A461B0">
        <w:tc>
          <w:tcPr>
            <w:tcW w:w="330" w:type="pct"/>
            <w:tcBorders>
              <w:top w:val="single" w:sz="4" w:space="0" w:color="auto"/>
            </w:tcBorders>
            <w:vAlign w:val="center"/>
          </w:tcPr>
          <w:p w14:paraId="4602F354"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7A3DC4C3" w14:textId="77777777" w:rsidR="00CC6156" w:rsidRPr="00A67ECE" w:rsidRDefault="00CC6156" w:rsidP="00A461B0">
            <w:pPr>
              <w:spacing w:before="100" w:after="100"/>
            </w:pPr>
            <w:r w:rsidRPr="00AE2FAE">
              <w:t>Máy kéo nén vạn năng 1000KN</w:t>
            </w:r>
            <w:r w:rsidRPr="00A67ECE">
              <w:t xml:space="preserve">  (Máy kéo thép)</w:t>
            </w:r>
          </w:p>
        </w:tc>
        <w:tc>
          <w:tcPr>
            <w:tcW w:w="389" w:type="pct"/>
            <w:tcBorders>
              <w:top w:val="single" w:sz="4" w:space="0" w:color="auto"/>
            </w:tcBorders>
            <w:vAlign w:val="center"/>
          </w:tcPr>
          <w:p w14:paraId="2EB27895" w14:textId="77777777" w:rsidR="00CC6156" w:rsidRPr="00A67ECE" w:rsidRDefault="00CC6156" w:rsidP="00A461B0">
            <w:pPr>
              <w:jc w:val="center"/>
            </w:pPr>
            <w:r w:rsidRPr="00A67ECE">
              <w:t>01</w:t>
            </w:r>
          </w:p>
        </w:tc>
        <w:tc>
          <w:tcPr>
            <w:tcW w:w="765" w:type="pct"/>
            <w:tcBorders>
              <w:top w:val="single" w:sz="4" w:space="0" w:color="auto"/>
            </w:tcBorders>
          </w:tcPr>
          <w:p w14:paraId="0FC8BCD4"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2300DC8C" w14:textId="77777777" w:rsidR="00CC6156" w:rsidRPr="00A67ECE" w:rsidRDefault="00CC6156" w:rsidP="00A461B0">
            <w:pPr>
              <w:jc w:val="center"/>
            </w:pPr>
            <w:r w:rsidRPr="00A67ECE">
              <w:t>Tốt</w:t>
            </w:r>
          </w:p>
        </w:tc>
        <w:tc>
          <w:tcPr>
            <w:tcW w:w="509" w:type="pct"/>
            <w:tcBorders>
              <w:top w:val="single" w:sz="4" w:space="0" w:color="auto"/>
            </w:tcBorders>
            <w:vAlign w:val="center"/>
          </w:tcPr>
          <w:p w14:paraId="73199DEE"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38CCA0B5" w14:textId="77777777" w:rsidR="00CC6156" w:rsidRPr="00A67ECE" w:rsidRDefault="00CC6156" w:rsidP="00A461B0">
            <w:pPr>
              <w:jc w:val="center"/>
              <w:rPr>
                <w:bCs/>
              </w:rPr>
            </w:pPr>
          </w:p>
        </w:tc>
      </w:tr>
      <w:tr w:rsidR="003269B1" w:rsidRPr="00A67ECE" w14:paraId="4F73F8E8" w14:textId="77777777" w:rsidTr="00A461B0">
        <w:tc>
          <w:tcPr>
            <w:tcW w:w="330" w:type="pct"/>
            <w:tcBorders>
              <w:top w:val="single" w:sz="4" w:space="0" w:color="auto"/>
            </w:tcBorders>
            <w:vAlign w:val="center"/>
          </w:tcPr>
          <w:p w14:paraId="717738C0"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05C91E68" w14:textId="77777777" w:rsidR="00CC6156" w:rsidRPr="00A67ECE" w:rsidRDefault="00CC6156" w:rsidP="00A461B0">
            <w:pPr>
              <w:spacing w:before="100" w:after="100"/>
            </w:pPr>
            <w:r w:rsidRPr="00AE2FAE">
              <w:t>Khuôn bê tông lập phương 150mm, bằng nhựa</w:t>
            </w:r>
          </w:p>
        </w:tc>
        <w:tc>
          <w:tcPr>
            <w:tcW w:w="389" w:type="pct"/>
            <w:tcBorders>
              <w:top w:val="single" w:sz="4" w:space="0" w:color="auto"/>
            </w:tcBorders>
          </w:tcPr>
          <w:p w14:paraId="0FA02A9D" w14:textId="77777777" w:rsidR="00CC6156" w:rsidRPr="00A67ECE" w:rsidRDefault="00CC6156" w:rsidP="00A461B0">
            <w:r>
              <w:t xml:space="preserve">   50</w:t>
            </w:r>
          </w:p>
        </w:tc>
        <w:tc>
          <w:tcPr>
            <w:tcW w:w="765" w:type="pct"/>
            <w:tcBorders>
              <w:top w:val="single" w:sz="4" w:space="0" w:color="auto"/>
            </w:tcBorders>
          </w:tcPr>
          <w:p w14:paraId="0E8F90AC"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34ADBC79" w14:textId="77777777" w:rsidR="00CC6156" w:rsidRPr="00A67ECE" w:rsidRDefault="00CC6156" w:rsidP="00A461B0">
            <w:pPr>
              <w:jc w:val="center"/>
            </w:pPr>
            <w:r w:rsidRPr="00A67ECE">
              <w:t>Tốt</w:t>
            </w:r>
          </w:p>
        </w:tc>
        <w:tc>
          <w:tcPr>
            <w:tcW w:w="509" w:type="pct"/>
            <w:tcBorders>
              <w:top w:val="single" w:sz="4" w:space="0" w:color="auto"/>
            </w:tcBorders>
          </w:tcPr>
          <w:p w14:paraId="08244B52" w14:textId="5B2F1D51" w:rsidR="00CC6156" w:rsidRPr="00A67ECE" w:rsidRDefault="003269B1" w:rsidP="00A461B0">
            <w:pPr>
              <w:jc w:val="center"/>
            </w:pPr>
            <w:r>
              <w:rPr>
                <w:bCs/>
              </w:rPr>
              <w:t>PTN, công trình</w:t>
            </w:r>
          </w:p>
        </w:tc>
        <w:tc>
          <w:tcPr>
            <w:tcW w:w="409" w:type="pct"/>
            <w:tcBorders>
              <w:top w:val="single" w:sz="4" w:space="0" w:color="auto"/>
            </w:tcBorders>
          </w:tcPr>
          <w:p w14:paraId="736A48B3" w14:textId="77777777" w:rsidR="00CC6156" w:rsidRPr="00A67ECE" w:rsidRDefault="00CC6156" w:rsidP="00A461B0">
            <w:pPr>
              <w:jc w:val="center"/>
              <w:rPr>
                <w:bCs/>
              </w:rPr>
            </w:pPr>
          </w:p>
        </w:tc>
      </w:tr>
      <w:tr w:rsidR="003269B1" w:rsidRPr="00A67ECE" w14:paraId="4B38B8CC" w14:textId="77777777" w:rsidTr="00A461B0">
        <w:tc>
          <w:tcPr>
            <w:tcW w:w="330" w:type="pct"/>
            <w:tcBorders>
              <w:top w:val="single" w:sz="4" w:space="0" w:color="auto"/>
            </w:tcBorders>
            <w:vAlign w:val="center"/>
          </w:tcPr>
          <w:p w14:paraId="2F20BC1E"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15DD8A97" w14:textId="77777777" w:rsidR="00CC6156" w:rsidRPr="00A67ECE" w:rsidRDefault="00CC6156" w:rsidP="00A461B0">
            <w:pPr>
              <w:spacing w:before="100" w:after="100"/>
            </w:pPr>
            <w:r w:rsidRPr="00AE2FAE">
              <w:t>Khuôn  bê tông trụ D150 x 300</w:t>
            </w:r>
            <w:r>
              <w:t xml:space="preserve">, </w:t>
            </w:r>
            <w:r w:rsidRPr="00AE2FAE">
              <w:t xml:space="preserve"> bằng nhựa</w:t>
            </w:r>
          </w:p>
        </w:tc>
        <w:tc>
          <w:tcPr>
            <w:tcW w:w="389" w:type="pct"/>
            <w:tcBorders>
              <w:top w:val="single" w:sz="4" w:space="0" w:color="auto"/>
            </w:tcBorders>
          </w:tcPr>
          <w:p w14:paraId="6F1A8577" w14:textId="77777777" w:rsidR="00CC6156" w:rsidRPr="00A67ECE" w:rsidRDefault="00CC6156" w:rsidP="00A461B0">
            <w:pPr>
              <w:jc w:val="center"/>
            </w:pPr>
            <w:r w:rsidRPr="00A67ECE">
              <w:t>0</w:t>
            </w:r>
            <w:r>
              <w:t>9</w:t>
            </w:r>
          </w:p>
        </w:tc>
        <w:tc>
          <w:tcPr>
            <w:tcW w:w="765" w:type="pct"/>
            <w:tcBorders>
              <w:top w:val="single" w:sz="4" w:space="0" w:color="auto"/>
            </w:tcBorders>
          </w:tcPr>
          <w:p w14:paraId="677F126D"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10F2C487" w14:textId="77777777" w:rsidR="00CC6156" w:rsidRPr="00A67ECE" w:rsidRDefault="00CC6156" w:rsidP="00A461B0">
            <w:pPr>
              <w:jc w:val="center"/>
            </w:pPr>
            <w:r w:rsidRPr="00A67ECE">
              <w:t>Tốt</w:t>
            </w:r>
          </w:p>
        </w:tc>
        <w:tc>
          <w:tcPr>
            <w:tcW w:w="509" w:type="pct"/>
            <w:tcBorders>
              <w:top w:val="single" w:sz="4" w:space="0" w:color="auto"/>
            </w:tcBorders>
          </w:tcPr>
          <w:p w14:paraId="4C6A3C38" w14:textId="77777777" w:rsidR="00CC6156" w:rsidRPr="00A67ECE" w:rsidRDefault="00CC6156" w:rsidP="00A461B0">
            <w:pPr>
              <w:jc w:val="center"/>
            </w:pPr>
            <w:r w:rsidRPr="00A67ECE">
              <w:rPr>
                <w:bCs/>
              </w:rPr>
              <w:t>nt</w:t>
            </w:r>
          </w:p>
        </w:tc>
        <w:tc>
          <w:tcPr>
            <w:tcW w:w="409" w:type="pct"/>
            <w:tcBorders>
              <w:top w:val="single" w:sz="4" w:space="0" w:color="auto"/>
            </w:tcBorders>
          </w:tcPr>
          <w:p w14:paraId="22950DA2" w14:textId="77777777" w:rsidR="00CC6156" w:rsidRPr="00A67ECE" w:rsidRDefault="00CC6156" w:rsidP="00A461B0">
            <w:pPr>
              <w:jc w:val="center"/>
              <w:rPr>
                <w:bCs/>
              </w:rPr>
            </w:pPr>
          </w:p>
        </w:tc>
      </w:tr>
      <w:tr w:rsidR="003269B1" w:rsidRPr="00A67ECE" w14:paraId="3648DF9C" w14:textId="77777777" w:rsidTr="00A461B0">
        <w:tc>
          <w:tcPr>
            <w:tcW w:w="330" w:type="pct"/>
            <w:tcBorders>
              <w:top w:val="single" w:sz="4" w:space="0" w:color="auto"/>
            </w:tcBorders>
            <w:vAlign w:val="center"/>
          </w:tcPr>
          <w:p w14:paraId="5A1645BF"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237E8FD9" w14:textId="77777777" w:rsidR="00CC6156" w:rsidRPr="00A67ECE" w:rsidRDefault="00CC6156" w:rsidP="00A461B0">
            <w:pPr>
              <w:spacing w:before="100" w:after="100"/>
            </w:pPr>
            <w:r w:rsidRPr="00AE2FAE">
              <w:t>Côn thử độ sụt bê tông N1 bằng INOX Côn chuẩn D101,6 x D203,2 x H303</w:t>
            </w:r>
          </w:p>
        </w:tc>
        <w:tc>
          <w:tcPr>
            <w:tcW w:w="389" w:type="pct"/>
            <w:tcBorders>
              <w:top w:val="single" w:sz="4" w:space="0" w:color="auto"/>
            </w:tcBorders>
          </w:tcPr>
          <w:p w14:paraId="49613B0B" w14:textId="77777777" w:rsidR="00CC6156" w:rsidRDefault="00CC6156" w:rsidP="00A461B0">
            <w:pPr>
              <w:jc w:val="center"/>
            </w:pPr>
          </w:p>
          <w:p w14:paraId="3222EC37" w14:textId="77777777" w:rsidR="00CC6156" w:rsidRPr="00A67ECE" w:rsidRDefault="00CC6156" w:rsidP="00A461B0">
            <w:pPr>
              <w:jc w:val="center"/>
              <w:rPr>
                <w:lang w:val="vi-VN"/>
              </w:rPr>
            </w:pPr>
            <w:r w:rsidRPr="00A67ECE">
              <w:t>0</w:t>
            </w:r>
            <w:r>
              <w:t>2</w:t>
            </w:r>
          </w:p>
        </w:tc>
        <w:tc>
          <w:tcPr>
            <w:tcW w:w="765" w:type="pct"/>
            <w:tcBorders>
              <w:top w:val="single" w:sz="4" w:space="0" w:color="auto"/>
            </w:tcBorders>
          </w:tcPr>
          <w:p w14:paraId="00CCBDF2"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499F96B9" w14:textId="77777777" w:rsidR="00CC6156" w:rsidRPr="00A67ECE" w:rsidRDefault="00CC6156" w:rsidP="00A461B0">
            <w:pPr>
              <w:jc w:val="center"/>
            </w:pPr>
            <w:r w:rsidRPr="00A67ECE">
              <w:t>Tốt</w:t>
            </w:r>
          </w:p>
        </w:tc>
        <w:tc>
          <w:tcPr>
            <w:tcW w:w="509" w:type="pct"/>
            <w:tcBorders>
              <w:top w:val="single" w:sz="4" w:space="0" w:color="auto"/>
            </w:tcBorders>
          </w:tcPr>
          <w:p w14:paraId="0A661EB0" w14:textId="77777777" w:rsidR="00CC6156" w:rsidRPr="00A67ECE" w:rsidRDefault="00CC6156" w:rsidP="00A461B0">
            <w:pPr>
              <w:jc w:val="center"/>
            </w:pPr>
            <w:r w:rsidRPr="00A67ECE">
              <w:rPr>
                <w:bCs/>
              </w:rPr>
              <w:t>nt</w:t>
            </w:r>
          </w:p>
        </w:tc>
        <w:tc>
          <w:tcPr>
            <w:tcW w:w="409" w:type="pct"/>
            <w:tcBorders>
              <w:top w:val="single" w:sz="4" w:space="0" w:color="auto"/>
            </w:tcBorders>
          </w:tcPr>
          <w:p w14:paraId="0AB3FEF6" w14:textId="77777777" w:rsidR="00CC6156" w:rsidRPr="00A67ECE" w:rsidRDefault="00CC6156" w:rsidP="00A461B0">
            <w:pPr>
              <w:jc w:val="center"/>
              <w:rPr>
                <w:bCs/>
              </w:rPr>
            </w:pPr>
          </w:p>
        </w:tc>
      </w:tr>
      <w:tr w:rsidR="003269B1" w:rsidRPr="00A67ECE" w14:paraId="02AD289E" w14:textId="77777777" w:rsidTr="00A461B0">
        <w:tc>
          <w:tcPr>
            <w:tcW w:w="330" w:type="pct"/>
            <w:tcBorders>
              <w:top w:val="single" w:sz="4" w:space="0" w:color="auto"/>
            </w:tcBorders>
            <w:vAlign w:val="center"/>
          </w:tcPr>
          <w:p w14:paraId="24B73F03"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24F919AD" w14:textId="77777777" w:rsidR="00CC6156" w:rsidRPr="00DC06F8" w:rsidRDefault="00CC6156" w:rsidP="00A461B0">
            <w:pPr>
              <w:spacing w:before="100" w:after="100"/>
              <w:rPr>
                <w:lang w:val="vi-VN"/>
              </w:rPr>
            </w:pPr>
            <w:r w:rsidRPr="00DC06F8">
              <w:t>Bàn rung mẫu BT 900x600</w:t>
            </w:r>
          </w:p>
        </w:tc>
        <w:tc>
          <w:tcPr>
            <w:tcW w:w="389" w:type="pct"/>
            <w:tcBorders>
              <w:top w:val="single" w:sz="4" w:space="0" w:color="auto"/>
            </w:tcBorders>
          </w:tcPr>
          <w:p w14:paraId="035AD58C" w14:textId="77777777" w:rsidR="00CC6156" w:rsidRPr="00A67ECE" w:rsidRDefault="00CC6156" w:rsidP="00A461B0">
            <w:pPr>
              <w:jc w:val="center"/>
              <w:rPr>
                <w:lang w:val="vi-VN"/>
              </w:rPr>
            </w:pPr>
            <w:r w:rsidRPr="00A67ECE">
              <w:t>01</w:t>
            </w:r>
          </w:p>
        </w:tc>
        <w:tc>
          <w:tcPr>
            <w:tcW w:w="765" w:type="pct"/>
            <w:tcBorders>
              <w:top w:val="single" w:sz="4" w:space="0" w:color="auto"/>
            </w:tcBorders>
          </w:tcPr>
          <w:p w14:paraId="4EBF0B37"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121E0F08" w14:textId="77777777" w:rsidR="00CC6156" w:rsidRPr="00A67ECE" w:rsidRDefault="00CC6156" w:rsidP="00A461B0">
            <w:pPr>
              <w:jc w:val="center"/>
            </w:pPr>
            <w:r w:rsidRPr="00A67ECE">
              <w:t>Tốt</w:t>
            </w:r>
          </w:p>
        </w:tc>
        <w:tc>
          <w:tcPr>
            <w:tcW w:w="509" w:type="pct"/>
            <w:tcBorders>
              <w:top w:val="single" w:sz="4" w:space="0" w:color="auto"/>
            </w:tcBorders>
          </w:tcPr>
          <w:p w14:paraId="2633556A" w14:textId="77777777" w:rsidR="00CC6156" w:rsidRPr="00A67ECE" w:rsidRDefault="00CC6156" w:rsidP="00A461B0">
            <w:pPr>
              <w:jc w:val="center"/>
            </w:pPr>
            <w:r w:rsidRPr="00A67ECE">
              <w:rPr>
                <w:bCs/>
              </w:rPr>
              <w:t>nt</w:t>
            </w:r>
          </w:p>
        </w:tc>
        <w:tc>
          <w:tcPr>
            <w:tcW w:w="409" w:type="pct"/>
            <w:tcBorders>
              <w:top w:val="single" w:sz="4" w:space="0" w:color="auto"/>
            </w:tcBorders>
          </w:tcPr>
          <w:p w14:paraId="1A607D21" w14:textId="77777777" w:rsidR="00CC6156" w:rsidRPr="00A67ECE" w:rsidRDefault="00CC6156" w:rsidP="00A461B0">
            <w:pPr>
              <w:jc w:val="center"/>
              <w:rPr>
                <w:bCs/>
              </w:rPr>
            </w:pPr>
          </w:p>
        </w:tc>
      </w:tr>
      <w:tr w:rsidR="003269B1" w:rsidRPr="00A67ECE" w14:paraId="1ABEA8DB" w14:textId="77777777" w:rsidTr="00A461B0">
        <w:tc>
          <w:tcPr>
            <w:tcW w:w="330" w:type="pct"/>
            <w:tcBorders>
              <w:top w:val="single" w:sz="4" w:space="0" w:color="auto"/>
            </w:tcBorders>
            <w:vAlign w:val="center"/>
          </w:tcPr>
          <w:p w14:paraId="47FBEFC4"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272A1F27" w14:textId="77777777" w:rsidR="00CC6156" w:rsidRPr="00DC06F8" w:rsidRDefault="00CC6156" w:rsidP="00A461B0">
            <w:pPr>
              <w:spacing w:before="100" w:after="100"/>
              <w:rPr>
                <w:lang w:val="vi-VN"/>
              </w:rPr>
            </w:pPr>
            <w:r w:rsidRPr="00DC06F8">
              <w:t>Máy khoan rút lõi bê tông</w:t>
            </w:r>
          </w:p>
        </w:tc>
        <w:tc>
          <w:tcPr>
            <w:tcW w:w="389" w:type="pct"/>
            <w:tcBorders>
              <w:top w:val="single" w:sz="4" w:space="0" w:color="auto"/>
            </w:tcBorders>
          </w:tcPr>
          <w:p w14:paraId="15F9E9B2" w14:textId="77777777" w:rsidR="00CC6156" w:rsidRPr="00A67ECE" w:rsidRDefault="00CC6156" w:rsidP="00A461B0">
            <w:pPr>
              <w:jc w:val="center"/>
              <w:rPr>
                <w:lang w:val="vi-VN"/>
              </w:rPr>
            </w:pPr>
            <w:r w:rsidRPr="00A67ECE">
              <w:t>01</w:t>
            </w:r>
          </w:p>
        </w:tc>
        <w:tc>
          <w:tcPr>
            <w:tcW w:w="765" w:type="pct"/>
            <w:tcBorders>
              <w:top w:val="single" w:sz="4" w:space="0" w:color="auto"/>
            </w:tcBorders>
          </w:tcPr>
          <w:p w14:paraId="2F8712EE"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6BEDEFF4" w14:textId="77777777" w:rsidR="00CC6156" w:rsidRPr="00A67ECE" w:rsidRDefault="00CC6156" w:rsidP="00A461B0">
            <w:pPr>
              <w:jc w:val="center"/>
            </w:pPr>
            <w:r w:rsidRPr="00A67ECE">
              <w:t>Tốt</w:t>
            </w:r>
          </w:p>
        </w:tc>
        <w:tc>
          <w:tcPr>
            <w:tcW w:w="509" w:type="pct"/>
            <w:tcBorders>
              <w:top w:val="single" w:sz="4" w:space="0" w:color="auto"/>
            </w:tcBorders>
          </w:tcPr>
          <w:p w14:paraId="221B4606" w14:textId="77777777" w:rsidR="00CC6156" w:rsidRPr="00A67ECE" w:rsidRDefault="00CC6156" w:rsidP="00A461B0">
            <w:pPr>
              <w:jc w:val="center"/>
            </w:pPr>
            <w:r w:rsidRPr="00A67ECE">
              <w:rPr>
                <w:bCs/>
              </w:rPr>
              <w:t>nt</w:t>
            </w:r>
          </w:p>
        </w:tc>
        <w:tc>
          <w:tcPr>
            <w:tcW w:w="409" w:type="pct"/>
            <w:tcBorders>
              <w:top w:val="single" w:sz="4" w:space="0" w:color="auto"/>
            </w:tcBorders>
          </w:tcPr>
          <w:p w14:paraId="0B5A1AB1" w14:textId="77777777" w:rsidR="00CC6156" w:rsidRPr="00A67ECE" w:rsidRDefault="00CC6156" w:rsidP="00A461B0">
            <w:pPr>
              <w:jc w:val="center"/>
              <w:rPr>
                <w:bCs/>
              </w:rPr>
            </w:pPr>
          </w:p>
        </w:tc>
      </w:tr>
      <w:tr w:rsidR="003269B1" w:rsidRPr="00A67ECE" w14:paraId="3BECB276" w14:textId="77777777" w:rsidTr="00A461B0">
        <w:tc>
          <w:tcPr>
            <w:tcW w:w="330" w:type="pct"/>
            <w:tcBorders>
              <w:top w:val="single" w:sz="4" w:space="0" w:color="auto"/>
            </w:tcBorders>
            <w:vAlign w:val="center"/>
          </w:tcPr>
          <w:p w14:paraId="1F60A803"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5A1A3562" w14:textId="77777777" w:rsidR="00CC6156" w:rsidRPr="00A67ECE" w:rsidRDefault="00CC6156" w:rsidP="00A461B0">
            <w:pPr>
              <w:spacing w:before="100" w:after="100"/>
            </w:pPr>
            <w:r w:rsidRPr="00AE2FAE">
              <w:t>Máy cưa cắt mẫu bê tông - VN</w:t>
            </w:r>
          </w:p>
        </w:tc>
        <w:tc>
          <w:tcPr>
            <w:tcW w:w="389" w:type="pct"/>
            <w:tcBorders>
              <w:top w:val="single" w:sz="4" w:space="0" w:color="auto"/>
            </w:tcBorders>
          </w:tcPr>
          <w:p w14:paraId="3A7ED694" w14:textId="77777777" w:rsidR="00CC6156" w:rsidRPr="00A67ECE" w:rsidRDefault="00CC6156" w:rsidP="00A461B0">
            <w:pPr>
              <w:jc w:val="center"/>
            </w:pPr>
            <w:r w:rsidRPr="00A67ECE">
              <w:t>01</w:t>
            </w:r>
          </w:p>
        </w:tc>
        <w:tc>
          <w:tcPr>
            <w:tcW w:w="765" w:type="pct"/>
            <w:tcBorders>
              <w:top w:val="single" w:sz="4" w:space="0" w:color="auto"/>
            </w:tcBorders>
          </w:tcPr>
          <w:p w14:paraId="2EFACDC6" w14:textId="77777777" w:rsidR="00CC6156" w:rsidRPr="00A67ECE" w:rsidRDefault="00CC6156" w:rsidP="00A461B0">
            <w:pPr>
              <w:spacing w:before="100" w:after="100"/>
              <w:jc w:val="center"/>
              <w:rPr>
                <w:lang w:val="vi-VN"/>
              </w:rPr>
            </w:pPr>
            <w:r>
              <w:t>Việt Nam</w:t>
            </w:r>
          </w:p>
        </w:tc>
        <w:tc>
          <w:tcPr>
            <w:tcW w:w="606" w:type="pct"/>
            <w:tcBorders>
              <w:top w:val="single" w:sz="4" w:space="0" w:color="auto"/>
            </w:tcBorders>
          </w:tcPr>
          <w:p w14:paraId="66B4EEE2" w14:textId="77777777" w:rsidR="00CC6156" w:rsidRPr="00A67ECE" w:rsidRDefault="00CC6156" w:rsidP="00A461B0">
            <w:pPr>
              <w:jc w:val="center"/>
            </w:pPr>
            <w:r w:rsidRPr="00A67ECE">
              <w:t>Tốt</w:t>
            </w:r>
          </w:p>
        </w:tc>
        <w:tc>
          <w:tcPr>
            <w:tcW w:w="509" w:type="pct"/>
            <w:tcBorders>
              <w:top w:val="single" w:sz="4" w:space="0" w:color="auto"/>
            </w:tcBorders>
          </w:tcPr>
          <w:p w14:paraId="463D38A8"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35B355BB" w14:textId="77777777" w:rsidR="00CC6156" w:rsidRPr="00A67ECE" w:rsidRDefault="00CC6156" w:rsidP="00A461B0">
            <w:pPr>
              <w:jc w:val="center"/>
              <w:rPr>
                <w:bCs/>
              </w:rPr>
            </w:pPr>
          </w:p>
        </w:tc>
      </w:tr>
      <w:tr w:rsidR="003269B1" w:rsidRPr="00A67ECE" w14:paraId="24FFEF4F" w14:textId="77777777" w:rsidTr="00A461B0">
        <w:tc>
          <w:tcPr>
            <w:tcW w:w="330" w:type="pct"/>
            <w:tcBorders>
              <w:top w:val="single" w:sz="4" w:space="0" w:color="auto"/>
            </w:tcBorders>
            <w:vAlign w:val="center"/>
          </w:tcPr>
          <w:p w14:paraId="0287364F"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183B1539" w14:textId="77777777" w:rsidR="00CC6156" w:rsidRPr="00DC06F8" w:rsidRDefault="00CC6156" w:rsidP="00A461B0">
            <w:pPr>
              <w:spacing w:before="100" w:after="100"/>
            </w:pPr>
            <w:r w:rsidRPr="00DC06F8">
              <w:t>Máy trộn vữa xi măng tiêu chuẩn</w:t>
            </w:r>
          </w:p>
        </w:tc>
        <w:tc>
          <w:tcPr>
            <w:tcW w:w="389" w:type="pct"/>
            <w:tcBorders>
              <w:top w:val="single" w:sz="4" w:space="0" w:color="auto"/>
            </w:tcBorders>
          </w:tcPr>
          <w:p w14:paraId="2DA9D8BE" w14:textId="77777777" w:rsidR="00CC6156" w:rsidRPr="00A67ECE" w:rsidRDefault="00CC6156" w:rsidP="00A461B0">
            <w:pPr>
              <w:jc w:val="center"/>
            </w:pPr>
            <w:r w:rsidRPr="00A67ECE">
              <w:t>01</w:t>
            </w:r>
          </w:p>
        </w:tc>
        <w:tc>
          <w:tcPr>
            <w:tcW w:w="765" w:type="pct"/>
            <w:tcBorders>
              <w:top w:val="single" w:sz="4" w:space="0" w:color="auto"/>
            </w:tcBorders>
          </w:tcPr>
          <w:p w14:paraId="67ECC1DE"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00D6617B" w14:textId="77777777" w:rsidR="00CC6156" w:rsidRPr="00A67ECE" w:rsidRDefault="00CC6156" w:rsidP="00A461B0">
            <w:pPr>
              <w:jc w:val="center"/>
            </w:pPr>
            <w:r w:rsidRPr="00A67ECE">
              <w:t>Tốt</w:t>
            </w:r>
          </w:p>
        </w:tc>
        <w:tc>
          <w:tcPr>
            <w:tcW w:w="509" w:type="pct"/>
            <w:tcBorders>
              <w:top w:val="single" w:sz="4" w:space="0" w:color="auto"/>
            </w:tcBorders>
          </w:tcPr>
          <w:p w14:paraId="3B665A84"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60AB4196" w14:textId="77777777" w:rsidR="00CC6156" w:rsidRPr="00A67ECE" w:rsidRDefault="00CC6156" w:rsidP="00A461B0">
            <w:pPr>
              <w:jc w:val="center"/>
              <w:rPr>
                <w:bCs/>
              </w:rPr>
            </w:pPr>
          </w:p>
        </w:tc>
      </w:tr>
      <w:tr w:rsidR="003269B1" w:rsidRPr="00A67ECE" w14:paraId="4D02DDB5" w14:textId="77777777" w:rsidTr="00A461B0">
        <w:tc>
          <w:tcPr>
            <w:tcW w:w="330" w:type="pct"/>
            <w:tcBorders>
              <w:top w:val="single" w:sz="4" w:space="0" w:color="auto"/>
            </w:tcBorders>
            <w:vAlign w:val="center"/>
          </w:tcPr>
          <w:p w14:paraId="098C7F0C"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6DF29E90" w14:textId="77777777" w:rsidR="00CC6156" w:rsidRPr="00DC06F8" w:rsidRDefault="00CC6156" w:rsidP="00A461B0">
            <w:pPr>
              <w:spacing w:before="100" w:after="100"/>
            </w:pPr>
            <w:r w:rsidRPr="00DC06F8">
              <w:t>Máy dằn vữa xi măng tiêu chuẩn</w:t>
            </w:r>
          </w:p>
        </w:tc>
        <w:tc>
          <w:tcPr>
            <w:tcW w:w="389" w:type="pct"/>
            <w:tcBorders>
              <w:top w:val="single" w:sz="4" w:space="0" w:color="auto"/>
            </w:tcBorders>
          </w:tcPr>
          <w:p w14:paraId="0FB9E4CA" w14:textId="77777777" w:rsidR="00CC6156" w:rsidRPr="00A67ECE" w:rsidRDefault="00CC6156" w:rsidP="00A461B0">
            <w:pPr>
              <w:jc w:val="center"/>
            </w:pPr>
            <w:r w:rsidRPr="00A67ECE">
              <w:t>01</w:t>
            </w:r>
          </w:p>
        </w:tc>
        <w:tc>
          <w:tcPr>
            <w:tcW w:w="765" w:type="pct"/>
            <w:tcBorders>
              <w:top w:val="single" w:sz="4" w:space="0" w:color="auto"/>
            </w:tcBorders>
          </w:tcPr>
          <w:p w14:paraId="698AD134"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0D889E19" w14:textId="77777777" w:rsidR="00CC6156" w:rsidRPr="00A67ECE" w:rsidRDefault="00CC6156" w:rsidP="00A461B0">
            <w:pPr>
              <w:jc w:val="center"/>
            </w:pPr>
            <w:r w:rsidRPr="00A67ECE">
              <w:t>Tốt</w:t>
            </w:r>
          </w:p>
        </w:tc>
        <w:tc>
          <w:tcPr>
            <w:tcW w:w="509" w:type="pct"/>
            <w:tcBorders>
              <w:top w:val="single" w:sz="4" w:space="0" w:color="auto"/>
            </w:tcBorders>
          </w:tcPr>
          <w:p w14:paraId="4D25CF44"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3E8D47A8" w14:textId="77777777" w:rsidR="00CC6156" w:rsidRPr="00A67ECE" w:rsidRDefault="00CC6156" w:rsidP="00A461B0">
            <w:pPr>
              <w:jc w:val="center"/>
              <w:rPr>
                <w:bCs/>
              </w:rPr>
            </w:pPr>
          </w:p>
        </w:tc>
      </w:tr>
      <w:tr w:rsidR="003269B1" w:rsidRPr="00A67ECE" w14:paraId="70150071" w14:textId="77777777" w:rsidTr="00A461B0">
        <w:tc>
          <w:tcPr>
            <w:tcW w:w="330" w:type="pct"/>
            <w:tcBorders>
              <w:top w:val="single" w:sz="4" w:space="0" w:color="auto"/>
            </w:tcBorders>
            <w:vAlign w:val="center"/>
          </w:tcPr>
          <w:p w14:paraId="02005541"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61D352B0" w14:textId="77777777" w:rsidR="00CC6156" w:rsidRPr="00A67ECE" w:rsidRDefault="00CC6156" w:rsidP="00A461B0">
            <w:pPr>
              <w:spacing w:before="100" w:after="100"/>
            </w:pPr>
            <w:r w:rsidRPr="00AE2FAE">
              <w:t>Dụng cụ VICA - VN</w:t>
            </w:r>
          </w:p>
        </w:tc>
        <w:tc>
          <w:tcPr>
            <w:tcW w:w="389" w:type="pct"/>
            <w:tcBorders>
              <w:top w:val="single" w:sz="4" w:space="0" w:color="auto"/>
            </w:tcBorders>
          </w:tcPr>
          <w:p w14:paraId="03180D00" w14:textId="77777777" w:rsidR="00CC6156" w:rsidRPr="00A67ECE" w:rsidRDefault="00CC6156" w:rsidP="00A461B0">
            <w:pPr>
              <w:jc w:val="center"/>
            </w:pPr>
            <w:r w:rsidRPr="00A67ECE">
              <w:t>01</w:t>
            </w:r>
          </w:p>
        </w:tc>
        <w:tc>
          <w:tcPr>
            <w:tcW w:w="765" w:type="pct"/>
            <w:tcBorders>
              <w:top w:val="single" w:sz="4" w:space="0" w:color="auto"/>
            </w:tcBorders>
          </w:tcPr>
          <w:p w14:paraId="4CB7620F"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3239C7F9" w14:textId="77777777" w:rsidR="00CC6156" w:rsidRPr="00A67ECE" w:rsidRDefault="00CC6156" w:rsidP="00A461B0">
            <w:pPr>
              <w:jc w:val="center"/>
            </w:pPr>
            <w:r w:rsidRPr="00A67ECE">
              <w:t>Tốt</w:t>
            </w:r>
          </w:p>
        </w:tc>
        <w:tc>
          <w:tcPr>
            <w:tcW w:w="509" w:type="pct"/>
            <w:tcBorders>
              <w:top w:val="single" w:sz="4" w:space="0" w:color="auto"/>
            </w:tcBorders>
          </w:tcPr>
          <w:p w14:paraId="6DB962DC"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7C129618" w14:textId="77777777" w:rsidR="00CC6156" w:rsidRPr="00A67ECE" w:rsidRDefault="00CC6156" w:rsidP="00A461B0">
            <w:pPr>
              <w:jc w:val="center"/>
              <w:rPr>
                <w:bCs/>
              </w:rPr>
            </w:pPr>
          </w:p>
        </w:tc>
      </w:tr>
      <w:tr w:rsidR="003269B1" w:rsidRPr="00A67ECE" w14:paraId="445EB37B" w14:textId="77777777" w:rsidTr="00A461B0">
        <w:tc>
          <w:tcPr>
            <w:tcW w:w="330" w:type="pct"/>
            <w:tcBorders>
              <w:top w:val="single" w:sz="4" w:space="0" w:color="auto"/>
            </w:tcBorders>
            <w:vAlign w:val="center"/>
          </w:tcPr>
          <w:p w14:paraId="70BED447"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63E290EA" w14:textId="77777777" w:rsidR="00CC6156" w:rsidRPr="00A67ECE" w:rsidRDefault="00CC6156" w:rsidP="00A461B0">
            <w:pPr>
              <w:spacing w:before="100" w:after="100"/>
            </w:pPr>
            <w:r w:rsidRPr="00AE2FAE">
              <w:t>Bàn dằn vữa xi măng  - VN</w:t>
            </w:r>
          </w:p>
        </w:tc>
        <w:tc>
          <w:tcPr>
            <w:tcW w:w="389" w:type="pct"/>
            <w:tcBorders>
              <w:top w:val="single" w:sz="4" w:space="0" w:color="auto"/>
            </w:tcBorders>
          </w:tcPr>
          <w:p w14:paraId="05DE5B38" w14:textId="77777777" w:rsidR="00CC6156" w:rsidRPr="00A67ECE" w:rsidRDefault="00CC6156" w:rsidP="00A461B0">
            <w:pPr>
              <w:jc w:val="center"/>
            </w:pPr>
            <w:r w:rsidRPr="00A67ECE">
              <w:t>01</w:t>
            </w:r>
          </w:p>
        </w:tc>
        <w:tc>
          <w:tcPr>
            <w:tcW w:w="765" w:type="pct"/>
            <w:tcBorders>
              <w:top w:val="single" w:sz="4" w:space="0" w:color="auto"/>
            </w:tcBorders>
          </w:tcPr>
          <w:p w14:paraId="3E5E30A3"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3E7CA705" w14:textId="77777777" w:rsidR="00CC6156" w:rsidRPr="00A67ECE" w:rsidRDefault="00CC6156" w:rsidP="00A461B0">
            <w:pPr>
              <w:jc w:val="center"/>
            </w:pPr>
            <w:r w:rsidRPr="00A67ECE">
              <w:t>Tốt</w:t>
            </w:r>
          </w:p>
        </w:tc>
        <w:tc>
          <w:tcPr>
            <w:tcW w:w="509" w:type="pct"/>
            <w:tcBorders>
              <w:top w:val="single" w:sz="4" w:space="0" w:color="auto"/>
            </w:tcBorders>
          </w:tcPr>
          <w:p w14:paraId="4F20416F"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237B1844" w14:textId="77777777" w:rsidR="00CC6156" w:rsidRPr="00A67ECE" w:rsidRDefault="00CC6156" w:rsidP="00A461B0">
            <w:pPr>
              <w:jc w:val="center"/>
              <w:rPr>
                <w:bCs/>
              </w:rPr>
            </w:pPr>
          </w:p>
        </w:tc>
      </w:tr>
      <w:tr w:rsidR="003269B1" w:rsidRPr="00A67ECE" w14:paraId="5CCD5F79" w14:textId="77777777" w:rsidTr="00A461B0">
        <w:tc>
          <w:tcPr>
            <w:tcW w:w="330" w:type="pct"/>
            <w:tcBorders>
              <w:top w:val="single" w:sz="4" w:space="0" w:color="auto"/>
            </w:tcBorders>
            <w:vAlign w:val="center"/>
          </w:tcPr>
          <w:p w14:paraId="00185A2B"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4147C6FD" w14:textId="77777777" w:rsidR="00CC6156" w:rsidRPr="00DC06F8" w:rsidRDefault="00CC6156" w:rsidP="00A461B0">
            <w:pPr>
              <w:spacing w:before="100" w:after="100"/>
            </w:pPr>
            <w:r w:rsidRPr="00DC06F8">
              <w:t>Bộ gá nén mẫu xi măng 40x40mm</w:t>
            </w:r>
          </w:p>
        </w:tc>
        <w:tc>
          <w:tcPr>
            <w:tcW w:w="389" w:type="pct"/>
            <w:tcBorders>
              <w:top w:val="single" w:sz="4" w:space="0" w:color="auto"/>
            </w:tcBorders>
          </w:tcPr>
          <w:p w14:paraId="79A9A78F" w14:textId="77777777" w:rsidR="00CC6156" w:rsidRPr="00A67ECE" w:rsidRDefault="00CC6156" w:rsidP="00A461B0">
            <w:pPr>
              <w:jc w:val="center"/>
            </w:pPr>
            <w:r w:rsidRPr="00A67ECE">
              <w:t>01</w:t>
            </w:r>
          </w:p>
        </w:tc>
        <w:tc>
          <w:tcPr>
            <w:tcW w:w="765" w:type="pct"/>
            <w:tcBorders>
              <w:top w:val="single" w:sz="4" w:space="0" w:color="auto"/>
            </w:tcBorders>
          </w:tcPr>
          <w:p w14:paraId="7C8E03A5"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6F2EC3F4" w14:textId="77777777" w:rsidR="00CC6156" w:rsidRPr="00A67ECE" w:rsidRDefault="00CC6156" w:rsidP="00A461B0">
            <w:pPr>
              <w:jc w:val="center"/>
            </w:pPr>
            <w:r w:rsidRPr="00A67ECE">
              <w:t>Tốt</w:t>
            </w:r>
          </w:p>
        </w:tc>
        <w:tc>
          <w:tcPr>
            <w:tcW w:w="509" w:type="pct"/>
            <w:tcBorders>
              <w:top w:val="single" w:sz="4" w:space="0" w:color="auto"/>
            </w:tcBorders>
          </w:tcPr>
          <w:p w14:paraId="702060F2"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2534271E" w14:textId="77777777" w:rsidR="00CC6156" w:rsidRPr="00A67ECE" w:rsidRDefault="00CC6156" w:rsidP="00A461B0">
            <w:pPr>
              <w:jc w:val="center"/>
              <w:rPr>
                <w:bCs/>
              </w:rPr>
            </w:pPr>
          </w:p>
        </w:tc>
      </w:tr>
      <w:tr w:rsidR="003269B1" w:rsidRPr="00A67ECE" w14:paraId="5284A023" w14:textId="77777777" w:rsidTr="00A461B0">
        <w:tc>
          <w:tcPr>
            <w:tcW w:w="330" w:type="pct"/>
            <w:tcBorders>
              <w:top w:val="single" w:sz="4" w:space="0" w:color="auto"/>
            </w:tcBorders>
            <w:vAlign w:val="center"/>
          </w:tcPr>
          <w:p w14:paraId="4DD479ED"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6B56522F" w14:textId="77777777" w:rsidR="00CC6156" w:rsidRPr="00DC06F8" w:rsidRDefault="00CC6156" w:rsidP="00A461B0">
            <w:pPr>
              <w:spacing w:before="100" w:after="100"/>
            </w:pPr>
            <w:r w:rsidRPr="00DC06F8">
              <w:t>Bộ gá uốn mẫu xi măng 40x40x160mm</w:t>
            </w:r>
          </w:p>
        </w:tc>
        <w:tc>
          <w:tcPr>
            <w:tcW w:w="389" w:type="pct"/>
            <w:tcBorders>
              <w:top w:val="single" w:sz="4" w:space="0" w:color="auto"/>
            </w:tcBorders>
          </w:tcPr>
          <w:p w14:paraId="699BD426" w14:textId="77777777" w:rsidR="00CC6156" w:rsidRPr="00A67ECE" w:rsidRDefault="00CC6156" w:rsidP="00A461B0">
            <w:pPr>
              <w:jc w:val="center"/>
            </w:pPr>
            <w:r w:rsidRPr="00A67ECE">
              <w:t>01</w:t>
            </w:r>
          </w:p>
        </w:tc>
        <w:tc>
          <w:tcPr>
            <w:tcW w:w="765" w:type="pct"/>
            <w:tcBorders>
              <w:top w:val="single" w:sz="4" w:space="0" w:color="auto"/>
            </w:tcBorders>
          </w:tcPr>
          <w:p w14:paraId="1A26B868"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5A7D3842" w14:textId="77777777" w:rsidR="00CC6156" w:rsidRPr="00A67ECE" w:rsidRDefault="00CC6156" w:rsidP="00A461B0">
            <w:pPr>
              <w:jc w:val="center"/>
            </w:pPr>
            <w:r w:rsidRPr="00A67ECE">
              <w:t>Tốt</w:t>
            </w:r>
          </w:p>
        </w:tc>
        <w:tc>
          <w:tcPr>
            <w:tcW w:w="509" w:type="pct"/>
            <w:tcBorders>
              <w:top w:val="single" w:sz="4" w:space="0" w:color="auto"/>
            </w:tcBorders>
          </w:tcPr>
          <w:p w14:paraId="10E42AF3"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1C506021" w14:textId="77777777" w:rsidR="00CC6156" w:rsidRPr="00A67ECE" w:rsidRDefault="00CC6156" w:rsidP="00A461B0">
            <w:pPr>
              <w:jc w:val="center"/>
              <w:rPr>
                <w:bCs/>
              </w:rPr>
            </w:pPr>
          </w:p>
        </w:tc>
      </w:tr>
      <w:tr w:rsidR="003269B1" w:rsidRPr="00A67ECE" w14:paraId="548DAC4A" w14:textId="77777777" w:rsidTr="00A461B0">
        <w:tc>
          <w:tcPr>
            <w:tcW w:w="330" w:type="pct"/>
            <w:tcBorders>
              <w:top w:val="single" w:sz="4" w:space="0" w:color="auto"/>
            </w:tcBorders>
            <w:vAlign w:val="center"/>
          </w:tcPr>
          <w:p w14:paraId="450049DD"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371E7362" w14:textId="77777777" w:rsidR="00CC6156" w:rsidRPr="00A67ECE" w:rsidRDefault="00CC6156" w:rsidP="00A461B0">
            <w:pPr>
              <w:spacing w:before="100" w:after="100"/>
            </w:pPr>
            <w:r w:rsidRPr="00AE2FAE">
              <w:t>Khuôn 40x40x160 kép 3, bằng gang</w:t>
            </w:r>
          </w:p>
        </w:tc>
        <w:tc>
          <w:tcPr>
            <w:tcW w:w="389" w:type="pct"/>
            <w:tcBorders>
              <w:top w:val="single" w:sz="4" w:space="0" w:color="auto"/>
            </w:tcBorders>
          </w:tcPr>
          <w:p w14:paraId="263D571C" w14:textId="77777777" w:rsidR="00CC6156" w:rsidRPr="00A67ECE" w:rsidRDefault="00CC6156" w:rsidP="00A461B0">
            <w:pPr>
              <w:jc w:val="center"/>
            </w:pPr>
            <w:r w:rsidRPr="00A67ECE">
              <w:t>01</w:t>
            </w:r>
          </w:p>
        </w:tc>
        <w:tc>
          <w:tcPr>
            <w:tcW w:w="765" w:type="pct"/>
            <w:tcBorders>
              <w:top w:val="single" w:sz="4" w:space="0" w:color="auto"/>
            </w:tcBorders>
          </w:tcPr>
          <w:p w14:paraId="1A43A537"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3025F2DE" w14:textId="77777777" w:rsidR="00CC6156" w:rsidRPr="00A67ECE" w:rsidRDefault="00CC6156" w:rsidP="00A461B0">
            <w:pPr>
              <w:jc w:val="center"/>
            </w:pPr>
            <w:r w:rsidRPr="00A67ECE">
              <w:t>Tốt</w:t>
            </w:r>
          </w:p>
        </w:tc>
        <w:tc>
          <w:tcPr>
            <w:tcW w:w="509" w:type="pct"/>
            <w:tcBorders>
              <w:top w:val="single" w:sz="4" w:space="0" w:color="auto"/>
            </w:tcBorders>
          </w:tcPr>
          <w:p w14:paraId="3AE2F7DB"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304B51CB" w14:textId="77777777" w:rsidR="00CC6156" w:rsidRPr="00A67ECE" w:rsidRDefault="00CC6156" w:rsidP="00A461B0">
            <w:pPr>
              <w:jc w:val="center"/>
              <w:rPr>
                <w:bCs/>
              </w:rPr>
            </w:pPr>
          </w:p>
        </w:tc>
      </w:tr>
      <w:tr w:rsidR="003269B1" w:rsidRPr="00A67ECE" w14:paraId="6B813DBE" w14:textId="77777777" w:rsidTr="00A461B0">
        <w:tc>
          <w:tcPr>
            <w:tcW w:w="330" w:type="pct"/>
            <w:tcBorders>
              <w:top w:val="single" w:sz="4" w:space="0" w:color="auto"/>
            </w:tcBorders>
            <w:vAlign w:val="center"/>
          </w:tcPr>
          <w:p w14:paraId="5A178107"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52BDC3D5" w14:textId="77777777" w:rsidR="00CC6156" w:rsidRPr="00A67ECE" w:rsidRDefault="00CC6156" w:rsidP="00A461B0">
            <w:pPr>
              <w:spacing w:before="100" w:after="100"/>
            </w:pPr>
            <w:r w:rsidRPr="00AE2FAE">
              <w:t>Khuôn Le Chatelier</w:t>
            </w:r>
          </w:p>
        </w:tc>
        <w:tc>
          <w:tcPr>
            <w:tcW w:w="389" w:type="pct"/>
            <w:tcBorders>
              <w:top w:val="single" w:sz="4" w:space="0" w:color="auto"/>
            </w:tcBorders>
          </w:tcPr>
          <w:p w14:paraId="550E977F" w14:textId="77777777" w:rsidR="00CC6156" w:rsidRPr="00A67ECE" w:rsidRDefault="00CC6156" w:rsidP="00A461B0">
            <w:pPr>
              <w:jc w:val="center"/>
            </w:pPr>
            <w:r>
              <w:t>06</w:t>
            </w:r>
          </w:p>
        </w:tc>
        <w:tc>
          <w:tcPr>
            <w:tcW w:w="765" w:type="pct"/>
            <w:tcBorders>
              <w:top w:val="single" w:sz="4" w:space="0" w:color="auto"/>
            </w:tcBorders>
          </w:tcPr>
          <w:p w14:paraId="2BD6CA2A"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6A167DBB" w14:textId="77777777" w:rsidR="00CC6156" w:rsidRPr="00A67ECE" w:rsidRDefault="00CC6156" w:rsidP="00A461B0">
            <w:pPr>
              <w:jc w:val="center"/>
            </w:pPr>
            <w:r w:rsidRPr="00A67ECE">
              <w:t>Tốt</w:t>
            </w:r>
          </w:p>
        </w:tc>
        <w:tc>
          <w:tcPr>
            <w:tcW w:w="509" w:type="pct"/>
            <w:tcBorders>
              <w:top w:val="single" w:sz="4" w:space="0" w:color="auto"/>
            </w:tcBorders>
          </w:tcPr>
          <w:p w14:paraId="7BE24BEB"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3387602C" w14:textId="77777777" w:rsidR="00CC6156" w:rsidRPr="00A67ECE" w:rsidRDefault="00CC6156" w:rsidP="00A461B0">
            <w:pPr>
              <w:jc w:val="center"/>
              <w:rPr>
                <w:bCs/>
              </w:rPr>
            </w:pPr>
          </w:p>
        </w:tc>
      </w:tr>
      <w:tr w:rsidR="003269B1" w:rsidRPr="00A67ECE" w14:paraId="28EEDF5B" w14:textId="77777777" w:rsidTr="00A461B0">
        <w:tc>
          <w:tcPr>
            <w:tcW w:w="330" w:type="pct"/>
            <w:tcBorders>
              <w:top w:val="single" w:sz="4" w:space="0" w:color="auto"/>
            </w:tcBorders>
            <w:vAlign w:val="center"/>
          </w:tcPr>
          <w:p w14:paraId="582A7FFB"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717CB7FE" w14:textId="77777777" w:rsidR="00CC6156" w:rsidRPr="00A67ECE" w:rsidRDefault="00CC6156" w:rsidP="00A461B0">
            <w:pPr>
              <w:spacing w:before="100" w:after="100"/>
            </w:pPr>
            <w:r w:rsidRPr="00AE2FAE">
              <w:t>Bình tỷ trọng xi măng có bầu 250ml</w:t>
            </w:r>
          </w:p>
        </w:tc>
        <w:tc>
          <w:tcPr>
            <w:tcW w:w="389" w:type="pct"/>
            <w:tcBorders>
              <w:top w:val="single" w:sz="4" w:space="0" w:color="auto"/>
            </w:tcBorders>
          </w:tcPr>
          <w:p w14:paraId="58AB761F" w14:textId="77777777" w:rsidR="00CC6156" w:rsidRPr="00A67ECE" w:rsidRDefault="00CC6156" w:rsidP="00A461B0">
            <w:pPr>
              <w:jc w:val="center"/>
            </w:pPr>
            <w:r w:rsidRPr="00A67ECE">
              <w:t>0</w:t>
            </w:r>
            <w:r>
              <w:t>3</w:t>
            </w:r>
          </w:p>
        </w:tc>
        <w:tc>
          <w:tcPr>
            <w:tcW w:w="765" w:type="pct"/>
            <w:tcBorders>
              <w:top w:val="single" w:sz="4" w:space="0" w:color="auto"/>
            </w:tcBorders>
          </w:tcPr>
          <w:p w14:paraId="44DF5E00"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4825FE91" w14:textId="77777777" w:rsidR="00CC6156" w:rsidRPr="00A67ECE" w:rsidRDefault="00CC6156" w:rsidP="00A461B0">
            <w:pPr>
              <w:jc w:val="center"/>
            </w:pPr>
            <w:r w:rsidRPr="00A67ECE">
              <w:t>Tốt</w:t>
            </w:r>
          </w:p>
        </w:tc>
        <w:tc>
          <w:tcPr>
            <w:tcW w:w="509" w:type="pct"/>
            <w:tcBorders>
              <w:top w:val="single" w:sz="4" w:space="0" w:color="auto"/>
            </w:tcBorders>
          </w:tcPr>
          <w:p w14:paraId="74A3CEF9"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4B481F8A" w14:textId="77777777" w:rsidR="00CC6156" w:rsidRPr="00A67ECE" w:rsidRDefault="00CC6156" w:rsidP="00A461B0">
            <w:pPr>
              <w:jc w:val="center"/>
              <w:rPr>
                <w:bCs/>
              </w:rPr>
            </w:pPr>
          </w:p>
        </w:tc>
      </w:tr>
      <w:tr w:rsidR="003269B1" w:rsidRPr="00A67ECE" w14:paraId="0A25EEF1" w14:textId="77777777" w:rsidTr="00A461B0">
        <w:tc>
          <w:tcPr>
            <w:tcW w:w="330" w:type="pct"/>
            <w:tcBorders>
              <w:top w:val="single" w:sz="4" w:space="0" w:color="auto"/>
            </w:tcBorders>
            <w:vAlign w:val="center"/>
          </w:tcPr>
          <w:p w14:paraId="6EFB60F3"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3CC341A3" w14:textId="77777777" w:rsidR="00CC6156" w:rsidRPr="00A67ECE" w:rsidRDefault="00CC6156" w:rsidP="00A461B0">
            <w:pPr>
              <w:spacing w:before="100" w:after="100"/>
            </w:pPr>
            <w:r w:rsidRPr="00AE2FAE">
              <w:t>Bộ xi lanh nén dập đá dăm D150</w:t>
            </w:r>
          </w:p>
        </w:tc>
        <w:tc>
          <w:tcPr>
            <w:tcW w:w="389" w:type="pct"/>
            <w:tcBorders>
              <w:top w:val="single" w:sz="4" w:space="0" w:color="auto"/>
            </w:tcBorders>
          </w:tcPr>
          <w:p w14:paraId="29B9F1B1" w14:textId="77777777" w:rsidR="00CC6156" w:rsidRPr="00A67ECE" w:rsidRDefault="00CC6156" w:rsidP="00A461B0">
            <w:pPr>
              <w:jc w:val="center"/>
            </w:pPr>
            <w:r w:rsidRPr="00A67ECE">
              <w:t>01</w:t>
            </w:r>
          </w:p>
        </w:tc>
        <w:tc>
          <w:tcPr>
            <w:tcW w:w="765" w:type="pct"/>
            <w:tcBorders>
              <w:top w:val="single" w:sz="4" w:space="0" w:color="auto"/>
            </w:tcBorders>
          </w:tcPr>
          <w:p w14:paraId="5D79E738" w14:textId="77777777" w:rsidR="00CC6156" w:rsidRPr="00A67ECE" w:rsidRDefault="00CC6156" w:rsidP="00A461B0">
            <w:pPr>
              <w:spacing w:before="100" w:after="100"/>
              <w:jc w:val="center"/>
              <w:rPr>
                <w:lang w:val="vi-VN"/>
              </w:rPr>
            </w:pPr>
            <w:r>
              <w:t>Việt Nam</w:t>
            </w:r>
          </w:p>
        </w:tc>
        <w:tc>
          <w:tcPr>
            <w:tcW w:w="606" w:type="pct"/>
            <w:tcBorders>
              <w:top w:val="single" w:sz="4" w:space="0" w:color="auto"/>
            </w:tcBorders>
          </w:tcPr>
          <w:p w14:paraId="28A839F8" w14:textId="77777777" w:rsidR="00CC6156" w:rsidRPr="00A67ECE" w:rsidRDefault="00CC6156" w:rsidP="00A461B0">
            <w:pPr>
              <w:jc w:val="center"/>
            </w:pPr>
            <w:r w:rsidRPr="00A67ECE">
              <w:t>Tốt</w:t>
            </w:r>
          </w:p>
        </w:tc>
        <w:tc>
          <w:tcPr>
            <w:tcW w:w="509" w:type="pct"/>
            <w:tcBorders>
              <w:top w:val="single" w:sz="4" w:space="0" w:color="auto"/>
            </w:tcBorders>
          </w:tcPr>
          <w:p w14:paraId="58C4A4C7"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0AF23D4A" w14:textId="77777777" w:rsidR="00CC6156" w:rsidRPr="00A67ECE" w:rsidRDefault="00CC6156" w:rsidP="00A461B0">
            <w:pPr>
              <w:jc w:val="center"/>
              <w:rPr>
                <w:bCs/>
              </w:rPr>
            </w:pPr>
          </w:p>
        </w:tc>
      </w:tr>
      <w:tr w:rsidR="003269B1" w:rsidRPr="00A67ECE" w14:paraId="079E0107" w14:textId="77777777" w:rsidTr="00A461B0">
        <w:tc>
          <w:tcPr>
            <w:tcW w:w="330" w:type="pct"/>
            <w:tcBorders>
              <w:top w:val="single" w:sz="4" w:space="0" w:color="auto"/>
            </w:tcBorders>
            <w:vAlign w:val="center"/>
          </w:tcPr>
          <w:p w14:paraId="6C4C49B9"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45B5248F" w14:textId="77777777" w:rsidR="00CC6156" w:rsidRPr="00A67ECE" w:rsidRDefault="00CC6156" w:rsidP="00A461B0">
            <w:pPr>
              <w:spacing w:before="100" w:after="100"/>
            </w:pPr>
            <w:r w:rsidRPr="00AE2FAE">
              <w:t>Bộ xi lanh nén dập đá dăm D75</w:t>
            </w:r>
          </w:p>
        </w:tc>
        <w:tc>
          <w:tcPr>
            <w:tcW w:w="389" w:type="pct"/>
            <w:tcBorders>
              <w:top w:val="single" w:sz="4" w:space="0" w:color="auto"/>
            </w:tcBorders>
          </w:tcPr>
          <w:p w14:paraId="51486095" w14:textId="77777777" w:rsidR="00CC6156" w:rsidRPr="00A67ECE" w:rsidRDefault="00CC6156" w:rsidP="00A461B0">
            <w:pPr>
              <w:jc w:val="center"/>
            </w:pPr>
            <w:r>
              <w:t>01</w:t>
            </w:r>
          </w:p>
        </w:tc>
        <w:tc>
          <w:tcPr>
            <w:tcW w:w="765" w:type="pct"/>
            <w:tcBorders>
              <w:top w:val="single" w:sz="4" w:space="0" w:color="auto"/>
            </w:tcBorders>
          </w:tcPr>
          <w:p w14:paraId="60AE1DC7"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12B9397B" w14:textId="77777777" w:rsidR="00CC6156" w:rsidRPr="00A67ECE" w:rsidRDefault="00CC6156" w:rsidP="00A461B0">
            <w:pPr>
              <w:jc w:val="center"/>
            </w:pPr>
            <w:r w:rsidRPr="00A67ECE">
              <w:t>Tốt</w:t>
            </w:r>
          </w:p>
        </w:tc>
        <w:tc>
          <w:tcPr>
            <w:tcW w:w="509" w:type="pct"/>
            <w:tcBorders>
              <w:top w:val="single" w:sz="4" w:space="0" w:color="auto"/>
            </w:tcBorders>
          </w:tcPr>
          <w:p w14:paraId="66DEE385"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0FCB5C3B" w14:textId="77777777" w:rsidR="00CC6156" w:rsidRPr="00A67ECE" w:rsidRDefault="00CC6156" w:rsidP="00A461B0">
            <w:pPr>
              <w:jc w:val="center"/>
              <w:rPr>
                <w:bCs/>
              </w:rPr>
            </w:pPr>
          </w:p>
        </w:tc>
      </w:tr>
      <w:tr w:rsidR="003269B1" w:rsidRPr="00A67ECE" w14:paraId="67B5D3AA" w14:textId="77777777" w:rsidTr="00A461B0">
        <w:tc>
          <w:tcPr>
            <w:tcW w:w="330" w:type="pct"/>
            <w:tcBorders>
              <w:top w:val="single" w:sz="4" w:space="0" w:color="auto"/>
            </w:tcBorders>
            <w:vAlign w:val="center"/>
          </w:tcPr>
          <w:p w14:paraId="539A28DB"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5C1E460E" w14:textId="77777777" w:rsidR="00CC6156" w:rsidRPr="00A67ECE" w:rsidRDefault="00CC6156" w:rsidP="00A461B0">
            <w:pPr>
              <w:spacing w:before="100" w:after="100"/>
            </w:pPr>
            <w:r w:rsidRPr="00AE2FAE">
              <w:t>Phễu xác định độ xốp của đá, không kèm thùng đong</w:t>
            </w:r>
          </w:p>
        </w:tc>
        <w:tc>
          <w:tcPr>
            <w:tcW w:w="389" w:type="pct"/>
            <w:tcBorders>
              <w:top w:val="single" w:sz="4" w:space="0" w:color="auto"/>
            </w:tcBorders>
          </w:tcPr>
          <w:p w14:paraId="10726187" w14:textId="77777777" w:rsidR="00CC6156" w:rsidRPr="00A67ECE" w:rsidRDefault="00CC6156" w:rsidP="00A461B0">
            <w:pPr>
              <w:jc w:val="center"/>
            </w:pPr>
            <w:r w:rsidRPr="00A67ECE">
              <w:t>5</w:t>
            </w:r>
          </w:p>
        </w:tc>
        <w:tc>
          <w:tcPr>
            <w:tcW w:w="765" w:type="pct"/>
            <w:tcBorders>
              <w:top w:val="single" w:sz="4" w:space="0" w:color="auto"/>
            </w:tcBorders>
          </w:tcPr>
          <w:p w14:paraId="0F1434BD"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1537EF16" w14:textId="77777777" w:rsidR="00CC6156" w:rsidRPr="00A67ECE" w:rsidRDefault="00CC6156" w:rsidP="00A461B0">
            <w:pPr>
              <w:jc w:val="center"/>
            </w:pPr>
            <w:r w:rsidRPr="00A67ECE">
              <w:t>Tốt</w:t>
            </w:r>
          </w:p>
        </w:tc>
        <w:tc>
          <w:tcPr>
            <w:tcW w:w="509" w:type="pct"/>
            <w:tcBorders>
              <w:top w:val="single" w:sz="4" w:space="0" w:color="auto"/>
            </w:tcBorders>
          </w:tcPr>
          <w:p w14:paraId="1DDBC9DB"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13DB8624" w14:textId="77777777" w:rsidR="00CC6156" w:rsidRPr="00A67ECE" w:rsidRDefault="00CC6156" w:rsidP="00A461B0">
            <w:pPr>
              <w:jc w:val="center"/>
              <w:rPr>
                <w:bCs/>
              </w:rPr>
            </w:pPr>
          </w:p>
        </w:tc>
      </w:tr>
      <w:tr w:rsidR="003269B1" w:rsidRPr="00A67ECE" w14:paraId="6E5C2AD4" w14:textId="77777777" w:rsidTr="00A461B0">
        <w:tc>
          <w:tcPr>
            <w:tcW w:w="330" w:type="pct"/>
            <w:tcBorders>
              <w:top w:val="single" w:sz="4" w:space="0" w:color="auto"/>
            </w:tcBorders>
            <w:vAlign w:val="center"/>
          </w:tcPr>
          <w:p w14:paraId="458610A0"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4338AB3B" w14:textId="77777777" w:rsidR="00CC6156" w:rsidRPr="00A67ECE" w:rsidRDefault="00CC6156" w:rsidP="00A461B0">
            <w:pPr>
              <w:spacing w:before="100" w:after="100"/>
            </w:pPr>
            <w:r w:rsidRPr="00AE2FAE">
              <w:t>Phễu xác định độ xốp của cát,  không kèm thùng đong</w:t>
            </w:r>
          </w:p>
        </w:tc>
        <w:tc>
          <w:tcPr>
            <w:tcW w:w="389" w:type="pct"/>
            <w:tcBorders>
              <w:top w:val="single" w:sz="4" w:space="0" w:color="auto"/>
            </w:tcBorders>
          </w:tcPr>
          <w:p w14:paraId="700DDFDB" w14:textId="77777777" w:rsidR="00CC6156" w:rsidRPr="00A67ECE" w:rsidRDefault="00CC6156" w:rsidP="00A461B0">
            <w:pPr>
              <w:jc w:val="center"/>
            </w:pPr>
            <w:r w:rsidRPr="00A67ECE">
              <w:t>1</w:t>
            </w:r>
          </w:p>
        </w:tc>
        <w:tc>
          <w:tcPr>
            <w:tcW w:w="765" w:type="pct"/>
            <w:tcBorders>
              <w:top w:val="single" w:sz="4" w:space="0" w:color="auto"/>
            </w:tcBorders>
          </w:tcPr>
          <w:p w14:paraId="5F51C433"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5EE0CB3E" w14:textId="77777777" w:rsidR="00CC6156" w:rsidRPr="00A67ECE" w:rsidRDefault="00CC6156" w:rsidP="00A461B0">
            <w:pPr>
              <w:jc w:val="center"/>
            </w:pPr>
            <w:r w:rsidRPr="00A67ECE">
              <w:t>Tốt</w:t>
            </w:r>
          </w:p>
        </w:tc>
        <w:tc>
          <w:tcPr>
            <w:tcW w:w="509" w:type="pct"/>
            <w:tcBorders>
              <w:top w:val="single" w:sz="4" w:space="0" w:color="auto"/>
            </w:tcBorders>
          </w:tcPr>
          <w:p w14:paraId="70E1E6E2"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25635261" w14:textId="77777777" w:rsidR="00CC6156" w:rsidRPr="00A67ECE" w:rsidRDefault="00CC6156" w:rsidP="00A461B0">
            <w:pPr>
              <w:jc w:val="center"/>
              <w:rPr>
                <w:bCs/>
              </w:rPr>
            </w:pPr>
          </w:p>
        </w:tc>
      </w:tr>
      <w:tr w:rsidR="003269B1" w:rsidRPr="00A67ECE" w14:paraId="591FEFF0" w14:textId="77777777" w:rsidTr="00A461B0">
        <w:tc>
          <w:tcPr>
            <w:tcW w:w="330" w:type="pct"/>
            <w:tcBorders>
              <w:top w:val="single" w:sz="4" w:space="0" w:color="auto"/>
            </w:tcBorders>
            <w:vAlign w:val="center"/>
          </w:tcPr>
          <w:p w14:paraId="60E3EDD1"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23274CDC" w14:textId="77777777" w:rsidR="00CC6156" w:rsidRPr="00A67ECE" w:rsidRDefault="00CC6156" w:rsidP="00A461B0">
            <w:pPr>
              <w:spacing w:before="100" w:after="100"/>
            </w:pPr>
            <w:r w:rsidRPr="00AE2FAE">
              <w:t>Thùng dung trọng 1 lít( Hộc đong)</w:t>
            </w:r>
          </w:p>
        </w:tc>
        <w:tc>
          <w:tcPr>
            <w:tcW w:w="389" w:type="pct"/>
            <w:tcBorders>
              <w:top w:val="single" w:sz="4" w:space="0" w:color="auto"/>
            </w:tcBorders>
          </w:tcPr>
          <w:p w14:paraId="35BC56E9" w14:textId="77777777" w:rsidR="00CC6156" w:rsidRPr="00A67ECE" w:rsidRDefault="00CC6156" w:rsidP="00A461B0">
            <w:pPr>
              <w:jc w:val="center"/>
            </w:pPr>
            <w:r w:rsidRPr="00A67ECE">
              <w:t>1</w:t>
            </w:r>
          </w:p>
        </w:tc>
        <w:tc>
          <w:tcPr>
            <w:tcW w:w="765" w:type="pct"/>
            <w:tcBorders>
              <w:top w:val="single" w:sz="4" w:space="0" w:color="auto"/>
            </w:tcBorders>
          </w:tcPr>
          <w:p w14:paraId="155EEAF6"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75688953" w14:textId="77777777" w:rsidR="00CC6156" w:rsidRPr="00A67ECE" w:rsidRDefault="00CC6156" w:rsidP="00A461B0">
            <w:pPr>
              <w:jc w:val="center"/>
            </w:pPr>
            <w:r w:rsidRPr="00A67ECE">
              <w:t>Tốt</w:t>
            </w:r>
          </w:p>
        </w:tc>
        <w:tc>
          <w:tcPr>
            <w:tcW w:w="509" w:type="pct"/>
            <w:tcBorders>
              <w:top w:val="single" w:sz="4" w:space="0" w:color="auto"/>
            </w:tcBorders>
          </w:tcPr>
          <w:p w14:paraId="46692A91"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4B92C86E" w14:textId="77777777" w:rsidR="00CC6156" w:rsidRPr="00A67ECE" w:rsidRDefault="00CC6156" w:rsidP="00A461B0">
            <w:pPr>
              <w:jc w:val="center"/>
              <w:rPr>
                <w:bCs/>
              </w:rPr>
            </w:pPr>
          </w:p>
        </w:tc>
      </w:tr>
      <w:tr w:rsidR="003269B1" w:rsidRPr="00A67ECE" w14:paraId="7409EA28" w14:textId="77777777" w:rsidTr="00A461B0">
        <w:tc>
          <w:tcPr>
            <w:tcW w:w="330" w:type="pct"/>
            <w:tcBorders>
              <w:top w:val="single" w:sz="4" w:space="0" w:color="auto"/>
            </w:tcBorders>
            <w:vAlign w:val="center"/>
          </w:tcPr>
          <w:p w14:paraId="3944AB12"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1A63A610" w14:textId="77777777" w:rsidR="00CC6156" w:rsidRPr="00A67ECE" w:rsidRDefault="00CC6156" w:rsidP="00A461B0">
            <w:pPr>
              <w:spacing w:before="100" w:after="100"/>
            </w:pPr>
            <w:r>
              <w:t>Thùng dung trọng 2</w:t>
            </w:r>
            <w:r w:rsidRPr="00AE2FAE">
              <w:t xml:space="preserve"> lít( Hộc đong)</w:t>
            </w:r>
          </w:p>
        </w:tc>
        <w:tc>
          <w:tcPr>
            <w:tcW w:w="389" w:type="pct"/>
            <w:tcBorders>
              <w:top w:val="single" w:sz="4" w:space="0" w:color="auto"/>
            </w:tcBorders>
          </w:tcPr>
          <w:p w14:paraId="7BE66317" w14:textId="77777777" w:rsidR="00CC6156" w:rsidRPr="00A67ECE" w:rsidRDefault="00CC6156" w:rsidP="00A461B0">
            <w:pPr>
              <w:jc w:val="center"/>
            </w:pPr>
            <w:r w:rsidRPr="00A67ECE">
              <w:t>1</w:t>
            </w:r>
          </w:p>
        </w:tc>
        <w:tc>
          <w:tcPr>
            <w:tcW w:w="765" w:type="pct"/>
            <w:tcBorders>
              <w:top w:val="single" w:sz="4" w:space="0" w:color="auto"/>
            </w:tcBorders>
          </w:tcPr>
          <w:p w14:paraId="50745ACC"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1ACC1E40" w14:textId="77777777" w:rsidR="00CC6156" w:rsidRPr="00A67ECE" w:rsidRDefault="00CC6156" w:rsidP="00A461B0">
            <w:pPr>
              <w:jc w:val="center"/>
            </w:pPr>
            <w:r w:rsidRPr="00A67ECE">
              <w:t>Tốt</w:t>
            </w:r>
          </w:p>
        </w:tc>
        <w:tc>
          <w:tcPr>
            <w:tcW w:w="509" w:type="pct"/>
            <w:tcBorders>
              <w:top w:val="single" w:sz="4" w:space="0" w:color="auto"/>
            </w:tcBorders>
          </w:tcPr>
          <w:p w14:paraId="23B1446F"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629B1F3A" w14:textId="77777777" w:rsidR="00CC6156" w:rsidRPr="00A67ECE" w:rsidRDefault="00CC6156" w:rsidP="00A461B0">
            <w:pPr>
              <w:jc w:val="center"/>
              <w:rPr>
                <w:bCs/>
              </w:rPr>
            </w:pPr>
          </w:p>
        </w:tc>
      </w:tr>
      <w:tr w:rsidR="003269B1" w:rsidRPr="00A67ECE" w14:paraId="56D605E5" w14:textId="77777777" w:rsidTr="00A461B0">
        <w:tc>
          <w:tcPr>
            <w:tcW w:w="330" w:type="pct"/>
            <w:tcBorders>
              <w:top w:val="single" w:sz="4" w:space="0" w:color="auto"/>
            </w:tcBorders>
            <w:vAlign w:val="center"/>
          </w:tcPr>
          <w:p w14:paraId="3B68E490"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42152EAC" w14:textId="77777777" w:rsidR="00CC6156" w:rsidRPr="00A67ECE" w:rsidRDefault="00CC6156" w:rsidP="00A461B0">
            <w:pPr>
              <w:spacing w:before="100" w:after="100"/>
            </w:pPr>
            <w:r>
              <w:t>Thùng dung trọng 5</w:t>
            </w:r>
            <w:r w:rsidRPr="00AE2FAE">
              <w:t xml:space="preserve"> lít( Hộc đong)</w:t>
            </w:r>
          </w:p>
        </w:tc>
        <w:tc>
          <w:tcPr>
            <w:tcW w:w="389" w:type="pct"/>
            <w:tcBorders>
              <w:top w:val="single" w:sz="4" w:space="0" w:color="auto"/>
            </w:tcBorders>
          </w:tcPr>
          <w:p w14:paraId="41AC4577" w14:textId="77777777" w:rsidR="00CC6156" w:rsidRPr="00A67ECE" w:rsidRDefault="00CC6156" w:rsidP="00A461B0">
            <w:pPr>
              <w:jc w:val="center"/>
            </w:pPr>
            <w:r w:rsidRPr="00A67ECE">
              <w:t>1</w:t>
            </w:r>
          </w:p>
        </w:tc>
        <w:tc>
          <w:tcPr>
            <w:tcW w:w="765" w:type="pct"/>
            <w:tcBorders>
              <w:top w:val="single" w:sz="4" w:space="0" w:color="auto"/>
            </w:tcBorders>
          </w:tcPr>
          <w:p w14:paraId="08F1BCED"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3CE989A5" w14:textId="77777777" w:rsidR="00CC6156" w:rsidRPr="00A67ECE" w:rsidRDefault="00CC6156" w:rsidP="00A461B0">
            <w:pPr>
              <w:jc w:val="center"/>
            </w:pPr>
            <w:r w:rsidRPr="00A67ECE">
              <w:t>Tốt</w:t>
            </w:r>
          </w:p>
        </w:tc>
        <w:tc>
          <w:tcPr>
            <w:tcW w:w="509" w:type="pct"/>
            <w:tcBorders>
              <w:top w:val="single" w:sz="4" w:space="0" w:color="auto"/>
            </w:tcBorders>
          </w:tcPr>
          <w:p w14:paraId="66524599"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7D44E36F" w14:textId="77777777" w:rsidR="00CC6156" w:rsidRPr="00A67ECE" w:rsidRDefault="00CC6156" w:rsidP="00A461B0">
            <w:pPr>
              <w:jc w:val="center"/>
              <w:rPr>
                <w:bCs/>
              </w:rPr>
            </w:pPr>
          </w:p>
        </w:tc>
      </w:tr>
      <w:tr w:rsidR="003269B1" w:rsidRPr="00A67ECE" w14:paraId="46DF7468" w14:textId="77777777" w:rsidTr="00A461B0">
        <w:tc>
          <w:tcPr>
            <w:tcW w:w="330" w:type="pct"/>
            <w:tcBorders>
              <w:top w:val="single" w:sz="4" w:space="0" w:color="auto"/>
            </w:tcBorders>
            <w:vAlign w:val="center"/>
          </w:tcPr>
          <w:p w14:paraId="6BAD03AC"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6772C363" w14:textId="77777777" w:rsidR="00CC6156" w:rsidRPr="00A67ECE" w:rsidRDefault="00CC6156" w:rsidP="00A461B0">
            <w:pPr>
              <w:spacing w:before="100" w:after="100"/>
            </w:pPr>
            <w:r w:rsidRPr="00AE2FAE">
              <w:t>Thùng dung trọng 1</w:t>
            </w:r>
            <w:r>
              <w:t>0</w:t>
            </w:r>
            <w:r w:rsidRPr="00AE2FAE">
              <w:t xml:space="preserve"> lít( Hộc đong)</w:t>
            </w:r>
          </w:p>
        </w:tc>
        <w:tc>
          <w:tcPr>
            <w:tcW w:w="389" w:type="pct"/>
            <w:tcBorders>
              <w:top w:val="single" w:sz="4" w:space="0" w:color="auto"/>
            </w:tcBorders>
          </w:tcPr>
          <w:p w14:paraId="38BE8801" w14:textId="77777777" w:rsidR="00CC6156" w:rsidRPr="00A67ECE" w:rsidRDefault="00CC6156" w:rsidP="00A461B0">
            <w:pPr>
              <w:jc w:val="center"/>
            </w:pPr>
            <w:r w:rsidRPr="00A67ECE">
              <w:t>1</w:t>
            </w:r>
          </w:p>
        </w:tc>
        <w:tc>
          <w:tcPr>
            <w:tcW w:w="765" w:type="pct"/>
            <w:tcBorders>
              <w:top w:val="single" w:sz="4" w:space="0" w:color="auto"/>
            </w:tcBorders>
          </w:tcPr>
          <w:p w14:paraId="00745C71"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0B0B18DF" w14:textId="77777777" w:rsidR="00CC6156" w:rsidRPr="00A67ECE" w:rsidRDefault="00CC6156" w:rsidP="00A461B0">
            <w:pPr>
              <w:jc w:val="center"/>
            </w:pPr>
            <w:r w:rsidRPr="00A67ECE">
              <w:t>Tốt</w:t>
            </w:r>
          </w:p>
        </w:tc>
        <w:tc>
          <w:tcPr>
            <w:tcW w:w="509" w:type="pct"/>
            <w:tcBorders>
              <w:top w:val="single" w:sz="4" w:space="0" w:color="auto"/>
            </w:tcBorders>
          </w:tcPr>
          <w:p w14:paraId="43C5D0DE"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16EAC049" w14:textId="77777777" w:rsidR="00CC6156" w:rsidRPr="00A67ECE" w:rsidRDefault="00CC6156" w:rsidP="00A461B0">
            <w:pPr>
              <w:jc w:val="center"/>
              <w:rPr>
                <w:bCs/>
              </w:rPr>
            </w:pPr>
          </w:p>
        </w:tc>
      </w:tr>
      <w:tr w:rsidR="003269B1" w:rsidRPr="00A67ECE" w14:paraId="6DE66FD0" w14:textId="77777777" w:rsidTr="00A461B0">
        <w:tc>
          <w:tcPr>
            <w:tcW w:w="330" w:type="pct"/>
            <w:tcBorders>
              <w:top w:val="single" w:sz="4" w:space="0" w:color="auto"/>
            </w:tcBorders>
            <w:vAlign w:val="center"/>
          </w:tcPr>
          <w:p w14:paraId="058182FD"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548AE925" w14:textId="77777777" w:rsidR="00CC6156" w:rsidRPr="00A67ECE" w:rsidRDefault="00CC6156" w:rsidP="00A461B0">
            <w:pPr>
              <w:spacing w:before="100" w:after="100"/>
            </w:pPr>
            <w:r w:rsidRPr="00AE2FAE">
              <w:t>Thiết bị xác định hàm lường sét của đá (Bình rửa đá)</w:t>
            </w:r>
          </w:p>
        </w:tc>
        <w:tc>
          <w:tcPr>
            <w:tcW w:w="389" w:type="pct"/>
            <w:tcBorders>
              <w:top w:val="single" w:sz="4" w:space="0" w:color="auto"/>
            </w:tcBorders>
          </w:tcPr>
          <w:p w14:paraId="701F03FC" w14:textId="77777777" w:rsidR="00CC6156" w:rsidRPr="00A67ECE" w:rsidRDefault="00CC6156" w:rsidP="00A461B0">
            <w:pPr>
              <w:jc w:val="center"/>
            </w:pPr>
            <w:r w:rsidRPr="00A67ECE">
              <w:t>1</w:t>
            </w:r>
          </w:p>
        </w:tc>
        <w:tc>
          <w:tcPr>
            <w:tcW w:w="765" w:type="pct"/>
            <w:tcBorders>
              <w:top w:val="single" w:sz="4" w:space="0" w:color="auto"/>
            </w:tcBorders>
          </w:tcPr>
          <w:p w14:paraId="70E8C8B0"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2D6808BE" w14:textId="77777777" w:rsidR="00CC6156" w:rsidRPr="00A67ECE" w:rsidRDefault="00CC6156" w:rsidP="00A461B0">
            <w:pPr>
              <w:jc w:val="center"/>
            </w:pPr>
            <w:r w:rsidRPr="00A67ECE">
              <w:t>Tốt</w:t>
            </w:r>
          </w:p>
        </w:tc>
        <w:tc>
          <w:tcPr>
            <w:tcW w:w="509" w:type="pct"/>
            <w:tcBorders>
              <w:top w:val="single" w:sz="4" w:space="0" w:color="auto"/>
            </w:tcBorders>
          </w:tcPr>
          <w:p w14:paraId="0B241DCB"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0397B424" w14:textId="77777777" w:rsidR="00CC6156" w:rsidRPr="00A67ECE" w:rsidRDefault="00CC6156" w:rsidP="00A461B0">
            <w:pPr>
              <w:jc w:val="center"/>
              <w:rPr>
                <w:bCs/>
              </w:rPr>
            </w:pPr>
          </w:p>
        </w:tc>
      </w:tr>
      <w:tr w:rsidR="003269B1" w:rsidRPr="00A67ECE" w14:paraId="56C4671A" w14:textId="77777777" w:rsidTr="00A461B0">
        <w:tc>
          <w:tcPr>
            <w:tcW w:w="330" w:type="pct"/>
            <w:tcBorders>
              <w:top w:val="single" w:sz="4" w:space="0" w:color="auto"/>
            </w:tcBorders>
            <w:vAlign w:val="center"/>
          </w:tcPr>
          <w:p w14:paraId="3C5C7B3E"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42F0DCF4" w14:textId="77777777" w:rsidR="00CC6156" w:rsidRPr="00A67ECE" w:rsidRDefault="00CC6156" w:rsidP="00A461B0">
            <w:pPr>
              <w:spacing w:before="100" w:after="100"/>
            </w:pPr>
            <w:r w:rsidRPr="00AE2FAE">
              <w:t>Thiết bị xác định hàm lường sét của cát (Bình rửa cát)</w:t>
            </w:r>
          </w:p>
        </w:tc>
        <w:tc>
          <w:tcPr>
            <w:tcW w:w="389" w:type="pct"/>
            <w:tcBorders>
              <w:top w:val="single" w:sz="4" w:space="0" w:color="auto"/>
            </w:tcBorders>
          </w:tcPr>
          <w:p w14:paraId="2D5957E8" w14:textId="77777777" w:rsidR="00CC6156" w:rsidRPr="00A67ECE" w:rsidRDefault="00CC6156" w:rsidP="00A461B0">
            <w:pPr>
              <w:jc w:val="center"/>
            </w:pPr>
            <w:r w:rsidRPr="00A67ECE">
              <w:t>1</w:t>
            </w:r>
          </w:p>
        </w:tc>
        <w:tc>
          <w:tcPr>
            <w:tcW w:w="765" w:type="pct"/>
            <w:tcBorders>
              <w:top w:val="single" w:sz="4" w:space="0" w:color="auto"/>
            </w:tcBorders>
          </w:tcPr>
          <w:p w14:paraId="578E1BE6"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01D11E60" w14:textId="77777777" w:rsidR="00CC6156" w:rsidRPr="00A67ECE" w:rsidRDefault="00CC6156" w:rsidP="00A461B0">
            <w:pPr>
              <w:jc w:val="center"/>
            </w:pPr>
            <w:r w:rsidRPr="00A67ECE">
              <w:t>Tốt</w:t>
            </w:r>
          </w:p>
        </w:tc>
        <w:tc>
          <w:tcPr>
            <w:tcW w:w="509" w:type="pct"/>
            <w:tcBorders>
              <w:top w:val="single" w:sz="4" w:space="0" w:color="auto"/>
            </w:tcBorders>
          </w:tcPr>
          <w:p w14:paraId="4E86F7DB"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2ADF6221" w14:textId="77777777" w:rsidR="00CC6156" w:rsidRPr="00A67ECE" w:rsidRDefault="00CC6156" w:rsidP="00A461B0">
            <w:pPr>
              <w:jc w:val="center"/>
              <w:rPr>
                <w:bCs/>
              </w:rPr>
            </w:pPr>
          </w:p>
        </w:tc>
      </w:tr>
      <w:tr w:rsidR="003269B1" w:rsidRPr="00A67ECE" w14:paraId="549F5B35" w14:textId="77777777" w:rsidTr="00A461B0">
        <w:tc>
          <w:tcPr>
            <w:tcW w:w="330" w:type="pct"/>
            <w:tcBorders>
              <w:top w:val="single" w:sz="4" w:space="0" w:color="auto"/>
            </w:tcBorders>
            <w:vAlign w:val="center"/>
          </w:tcPr>
          <w:p w14:paraId="47B4257D"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650F0C77" w14:textId="77777777" w:rsidR="00CC6156" w:rsidRPr="00DC06F8" w:rsidRDefault="00CC6156" w:rsidP="00A461B0">
            <w:pPr>
              <w:spacing w:before="100" w:after="100"/>
            </w:pPr>
            <w:r w:rsidRPr="00DC06F8">
              <w:t>Bảng màu chuẩn</w:t>
            </w:r>
          </w:p>
        </w:tc>
        <w:tc>
          <w:tcPr>
            <w:tcW w:w="389" w:type="pct"/>
            <w:tcBorders>
              <w:top w:val="single" w:sz="4" w:space="0" w:color="auto"/>
            </w:tcBorders>
          </w:tcPr>
          <w:p w14:paraId="0D5E2C31" w14:textId="77777777" w:rsidR="00CC6156" w:rsidRPr="00A67ECE" w:rsidRDefault="00CC6156" w:rsidP="00A461B0">
            <w:pPr>
              <w:jc w:val="center"/>
            </w:pPr>
            <w:r>
              <w:t>05</w:t>
            </w:r>
          </w:p>
        </w:tc>
        <w:tc>
          <w:tcPr>
            <w:tcW w:w="765" w:type="pct"/>
            <w:tcBorders>
              <w:top w:val="single" w:sz="4" w:space="0" w:color="auto"/>
            </w:tcBorders>
          </w:tcPr>
          <w:p w14:paraId="70D20A0C"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44D85BAE" w14:textId="77777777" w:rsidR="00CC6156" w:rsidRPr="00A67ECE" w:rsidRDefault="00CC6156" w:rsidP="00A461B0">
            <w:pPr>
              <w:jc w:val="center"/>
            </w:pPr>
            <w:r w:rsidRPr="00A67ECE">
              <w:t>Tốt</w:t>
            </w:r>
          </w:p>
        </w:tc>
        <w:tc>
          <w:tcPr>
            <w:tcW w:w="509" w:type="pct"/>
            <w:tcBorders>
              <w:top w:val="single" w:sz="4" w:space="0" w:color="auto"/>
            </w:tcBorders>
          </w:tcPr>
          <w:p w14:paraId="3B41FCA6"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6D864F5C" w14:textId="77777777" w:rsidR="00CC6156" w:rsidRPr="00A67ECE" w:rsidRDefault="00CC6156" w:rsidP="00A461B0">
            <w:pPr>
              <w:jc w:val="center"/>
              <w:rPr>
                <w:bCs/>
              </w:rPr>
            </w:pPr>
          </w:p>
        </w:tc>
      </w:tr>
      <w:tr w:rsidR="003269B1" w:rsidRPr="00A67ECE" w14:paraId="0E35E557" w14:textId="77777777" w:rsidTr="00A461B0">
        <w:tc>
          <w:tcPr>
            <w:tcW w:w="330" w:type="pct"/>
            <w:tcBorders>
              <w:top w:val="single" w:sz="4" w:space="0" w:color="auto"/>
            </w:tcBorders>
            <w:vAlign w:val="center"/>
          </w:tcPr>
          <w:p w14:paraId="007AD18E" w14:textId="77777777" w:rsidR="00CC6156" w:rsidRPr="00DC06F8"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02C5EB23" w14:textId="77777777" w:rsidR="00CC6156" w:rsidRPr="00DC06F8" w:rsidRDefault="00CC6156" w:rsidP="00A461B0">
            <w:pPr>
              <w:spacing w:before="100" w:after="100"/>
            </w:pPr>
            <w:r w:rsidRPr="00DC06F8">
              <w:t>Bộ xác định đương lượng cát  - VN</w:t>
            </w:r>
            <w:r w:rsidRPr="00DC06F8">
              <w:br/>
              <w:t>(không kèm  máy lắc)</w:t>
            </w:r>
          </w:p>
        </w:tc>
        <w:tc>
          <w:tcPr>
            <w:tcW w:w="389" w:type="pct"/>
            <w:tcBorders>
              <w:top w:val="single" w:sz="4" w:space="0" w:color="auto"/>
            </w:tcBorders>
          </w:tcPr>
          <w:p w14:paraId="7DDA5A2E" w14:textId="77777777" w:rsidR="00CC6156" w:rsidRPr="00A67ECE" w:rsidRDefault="00CC6156" w:rsidP="00A461B0">
            <w:pPr>
              <w:jc w:val="center"/>
            </w:pPr>
            <w:r w:rsidRPr="00A67ECE">
              <w:t>1</w:t>
            </w:r>
          </w:p>
        </w:tc>
        <w:tc>
          <w:tcPr>
            <w:tcW w:w="765" w:type="pct"/>
            <w:tcBorders>
              <w:top w:val="single" w:sz="4" w:space="0" w:color="auto"/>
            </w:tcBorders>
          </w:tcPr>
          <w:p w14:paraId="3CC29274"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0F79417D" w14:textId="77777777" w:rsidR="00CC6156" w:rsidRPr="00A67ECE" w:rsidRDefault="00CC6156" w:rsidP="00A461B0">
            <w:pPr>
              <w:jc w:val="center"/>
            </w:pPr>
            <w:r w:rsidRPr="00A67ECE">
              <w:t>Tốt</w:t>
            </w:r>
          </w:p>
        </w:tc>
        <w:tc>
          <w:tcPr>
            <w:tcW w:w="509" w:type="pct"/>
            <w:tcBorders>
              <w:top w:val="single" w:sz="4" w:space="0" w:color="auto"/>
            </w:tcBorders>
          </w:tcPr>
          <w:p w14:paraId="39D2079E"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497AFC82" w14:textId="77777777" w:rsidR="00CC6156" w:rsidRPr="00A67ECE" w:rsidRDefault="00CC6156" w:rsidP="00A461B0">
            <w:pPr>
              <w:jc w:val="center"/>
              <w:rPr>
                <w:bCs/>
              </w:rPr>
            </w:pPr>
          </w:p>
        </w:tc>
      </w:tr>
      <w:tr w:rsidR="003269B1" w:rsidRPr="00A67ECE" w14:paraId="0E719256" w14:textId="77777777" w:rsidTr="00A461B0">
        <w:tc>
          <w:tcPr>
            <w:tcW w:w="330" w:type="pct"/>
            <w:tcBorders>
              <w:top w:val="single" w:sz="4" w:space="0" w:color="auto"/>
            </w:tcBorders>
            <w:vAlign w:val="center"/>
          </w:tcPr>
          <w:p w14:paraId="44ABF37A"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13A863FE" w14:textId="77777777" w:rsidR="00CC6156" w:rsidRPr="00A67ECE" w:rsidRDefault="00CC6156" w:rsidP="00A461B0">
            <w:pPr>
              <w:spacing w:before="100" w:after="100"/>
            </w:pPr>
            <w:r w:rsidRPr="00AE2FAE">
              <w:t>Sàng D300mm,   2,500 mm</w:t>
            </w:r>
          </w:p>
        </w:tc>
        <w:tc>
          <w:tcPr>
            <w:tcW w:w="389" w:type="pct"/>
            <w:tcBorders>
              <w:top w:val="single" w:sz="4" w:space="0" w:color="auto"/>
            </w:tcBorders>
          </w:tcPr>
          <w:p w14:paraId="3E10C47E" w14:textId="77777777" w:rsidR="00CC6156" w:rsidRPr="00A67ECE" w:rsidRDefault="00CC6156" w:rsidP="00A461B0">
            <w:pPr>
              <w:jc w:val="center"/>
            </w:pPr>
            <w:r w:rsidRPr="00A67ECE">
              <w:t>1</w:t>
            </w:r>
          </w:p>
        </w:tc>
        <w:tc>
          <w:tcPr>
            <w:tcW w:w="765" w:type="pct"/>
            <w:tcBorders>
              <w:top w:val="single" w:sz="4" w:space="0" w:color="auto"/>
            </w:tcBorders>
          </w:tcPr>
          <w:p w14:paraId="244ED89D"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7FD8B368" w14:textId="77777777" w:rsidR="00CC6156" w:rsidRPr="00A67ECE" w:rsidRDefault="00CC6156" w:rsidP="00A461B0">
            <w:pPr>
              <w:jc w:val="center"/>
            </w:pPr>
            <w:r w:rsidRPr="00A67ECE">
              <w:t>Tốt</w:t>
            </w:r>
          </w:p>
        </w:tc>
        <w:tc>
          <w:tcPr>
            <w:tcW w:w="509" w:type="pct"/>
            <w:tcBorders>
              <w:top w:val="single" w:sz="4" w:space="0" w:color="auto"/>
            </w:tcBorders>
          </w:tcPr>
          <w:p w14:paraId="37679BB6"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1CCD6392" w14:textId="77777777" w:rsidR="00CC6156" w:rsidRPr="00A67ECE" w:rsidRDefault="00CC6156" w:rsidP="00A461B0">
            <w:pPr>
              <w:jc w:val="center"/>
              <w:rPr>
                <w:bCs/>
              </w:rPr>
            </w:pPr>
          </w:p>
        </w:tc>
      </w:tr>
      <w:tr w:rsidR="003269B1" w:rsidRPr="00A67ECE" w14:paraId="7714920A" w14:textId="77777777" w:rsidTr="00A461B0">
        <w:tc>
          <w:tcPr>
            <w:tcW w:w="330" w:type="pct"/>
            <w:tcBorders>
              <w:top w:val="single" w:sz="4" w:space="0" w:color="auto"/>
            </w:tcBorders>
            <w:vAlign w:val="center"/>
          </w:tcPr>
          <w:p w14:paraId="3607ACDB"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5F7F2F90" w14:textId="77777777" w:rsidR="00CC6156" w:rsidRPr="00A67ECE" w:rsidRDefault="00CC6156" w:rsidP="00A461B0">
            <w:pPr>
              <w:spacing w:before="100" w:after="100"/>
            </w:pPr>
            <w:r w:rsidRPr="00AE2FAE">
              <w:t>Sàng D300mm,  1,250 mm</w:t>
            </w:r>
          </w:p>
        </w:tc>
        <w:tc>
          <w:tcPr>
            <w:tcW w:w="389" w:type="pct"/>
            <w:tcBorders>
              <w:top w:val="single" w:sz="4" w:space="0" w:color="auto"/>
            </w:tcBorders>
          </w:tcPr>
          <w:p w14:paraId="2D5097A2" w14:textId="77777777" w:rsidR="00CC6156" w:rsidRPr="00A67ECE" w:rsidRDefault="00CC6156" w:rsidP="00A461B0">
            <w:pPr>
              <w:jc w:val="center"/>
            </w:pPr>
            <w:r w:rsidRPr="00A67ECE">
              <w:t>1</w:t>
            </w:r>
          </w:p>
        </w:tc>
        <w:tc>
          <w:tcPr>
            <w:tcW w:w="765" w:type="pct"/>
            <w:tcBorders>
              <w:top w:val="single" w:sz="4" w:space="0" w:color="auto"/>
            </w:tcBorders>
          </w:tcPr>
          <w:p w14:paraId="07D5E00C"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3300D6B2" w14:textId="77777777" w:rsidR="00CC6156" w:rsidRPr="00A67ECE" w:rsidRDefault="00CC6156" w:rsidP="00A461B0">
            <w:pPr>
              <w:jc w:val="center"/>
            </w:pPr>
            <w:r w:rsidRPr="00A67ECE">
              <w:t>Tốt</w:t>
            </w:r>
          </w:p>
        </w:tc>
        <w:tc>
          <w:tcPr>
            <w:tcW w:w="509" w:type="pct"/>
            <w:tcBorders>
              <w:top w:val="single" w:sz="4" w:space="0" w:color="auto"/>
            </w:tcBorders>
          </w:tcPr>
          <w:p w14:paraId="42393631"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27E0D33D" w14:textId="77777777" w:rsidR="00CC6156" w:rsidRPr="00A67ECE" w:rsidRDefault="00CC6156" w:rsidP="00A461B0">
            <w:pPr>
              <w:jc w:val="center"/>
              <w:rPr>
                <w:bCs/>
              </w:rPr>
            </w:pPr>
          </w:p>
        </w:tc>
      </w:tr>
      <w:tr w:rsidR="003269B1" w:rsidRPr="00A67ECE" w14:paraId="49EA71A2" w14:textId="77777777" w:rsidTr="00A461B0">
        <w:tc>
          <w:tcPr>
            <w:tcW w:w="330" w:type="pct"/>
            <w:tcBorders>
              <w:top w:val="single" w:sz="4" w:space="0" w:color="auto"/>
            </w:tcBorders>
            <w:vAlign w:val="center"/>
          </w:tcPr>
          <w:p w14:paraId="6B338364"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3244739D" w14:textId="77777777" w:rsidR="00CC6156" w:rsidRPr="00A67ECE" w:rsidRDefault="00CC6156" w:rsidP="00A461B0">
            <w:pPr>
              <w:spacing w:before="100" w:after="100"/>
            </w:pPr>
            <w:r w:rsidRPr="00AE2FAE">
              <w:t>Sàng D300mm,  0,630 mm</w:t>
            </w:r>
          </w:p>
        </w:tc>
        <w:tc>
          <w:tcPr>
            <w:tcW w:w="389" w:type="pct"/>
            <w:tcBorders>
              <w:top w:val="single" w:sz="4" w:space="0" w:color="auto"/>
            </w:tcBorders>
          </w:tcPr>
          <w:p w14:paraId="07141140" w14:textId="77777777" w:rsidR="00CC6156" w:rsidRPr="00A67ECE" w:rsidRDefault="00CC6156" w:rsidP="00A461B0">
            <w:pPr>
              <w:jc w:val="center"/>
            </w:pPr>
            <w:r w:rsidRPr="00A67ECE">
              <w:t>1</w:t>
            </w:r>
          </w:p>
        </w:tc>
        <w:tc>
          <w:tcPr>
            <w:tcW w:w="765" w:type="pct"/>
            <w:tcBorders>
              <w:top w:val="single" w:sz="4" w:space="0" w:color="auto"/>
            </w:tcBorders>
          </w:tcPr>
          <w:p w14:paraId="27E6751B"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4F2750C5" w14:textId="77777777" w:rsidR="00CC6156" w:rsidRPr="00A67ECE" w:rsidRDefault="00CC6156" w:rsidP="00A461B0">
            <w:pPr>
              <w:jc w:val="center"/>
            </w:pPr>
            <w:r w:rsidRPr="00A67ECE">
              <w:t>Tốt</w:t>
            </w:r>
          </w:p>
        </w:tc>
        <w:tc>
          <w:tcPr>
            <w:tcW w:w="509" w:type="pct"/>
            <w:tcBorders>
              <w:top w:val="single" w:sz="4" w:space="0" w:color="auto"/>
            </w:tcBorders>
          </w:tcPr>
          <w:p w14:paraId="325265BE"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1E15EB23" w14:textId="77777777" w:rsidR="00CC6156" w:rsidRPr="00A67ECE" w:rsidRDefault="00CC6156" w:rsidP="00A461B0">
            <w:pPr>
              <w:jc w:val="center"/>
              <w:rPr>
                <w:bCs/>
              </w:rPr>
            </w:pPr>
          </w:p>
        </w:tc>
      </w:tr>
      <w:tr w:rsidR="003269B1" w:rsidRPr="00A67ECE" w14:paraId="7D189A70" w14:textId="77777777" w:rsidTr="00A461B0">
        <w:tc>
          <w:tcPr>
            <w:tcW w:w="330" w:type="pct"/>
            <w:tcBorders>
              <w:top w:val="single" w:sz="4" w:space="0" w:color="auto"/>
            </w:tcBorders>
            <w:vAlign w:val="center"/>
          </w:tcPr>
          <w:p w14:paraId="42163E7A"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6A679400" w14:textId="77777777" w:rsidR="00CC6156" w:rsidRPr="00A67ECE" w:rsidRDefault="00CC6156" w:rsidP="00A461B0">
            <w:pPr>
              <w:spacing w:before="100" w:after="100"/>
            </w:pPr>
            <w:r w:rsidRPr="00AE2FAE">
              <w:t>Sàng D300mm,  0,315 mm</w:t>
            </w:r>
          </w:p>
        </w:tc>
        <w:tc>
          <w:tcPr>
            <w:tcW w:w="389" w:type="pct"/>
            <w:tcBorders>
              <w:top w:val="single" w:sz="4" w:space="0" w:color="auto"/>
            </w:tcBorders>
          </w:tcPr>
          <w:p w14:paraId="22A5C15B" w14:textId="77777777" w:rsidR="00CC6156" w:rsidRPr="00A67ECE" w:rsidRDefault="00CC6156" w:rsidP="00A461B0">
            <w:pPr>
              <w:jc w:val="center"/>
            </w:pPr>
            <w:r w:rsidRPr="00A67ECE">
              <w:t>1</w:t>
            </w:r>
          </w:p>
        </w:tc>
        <w:tc>
          <w:tcPr>
            <w:tcW w:w="765" w:type="pct"/>
            <w:tcBorders>
              <w:top w:val="single" w:sz="4" w:space="0" w:color="auto"/>
            </w:tcBorders>
          </w:tcPr>
          <w:p w14:paraId="4BF7957A"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742E45DB" w14:textId="77777777" w:rsidR="00CC6156" w:rsidRPr="00A67ECE" w:rsidRDefault="00CC6156" w:rsidP="00A461B0">
            <w:pPr>
              <w:jc w:val="center"/>
            </w:pPr>
            <w:r w:rsidRPr="00A67ECE">
              <w:t>Tốt</w:t>
            </w:r>
          </w:p>
        </w:tc>
        <w:tc>
          <w:tcPr>
            <w:tcW w:w="509" w:type="pct"/>
            <w:tcBorders>
              <w:top w:val="single" w:sz="4" w:space="0" w:color="auto"/>
            </w:tcBorders>
          </w:tcPr>
          <w:p w14:paraId="2E3AC8E9"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203A7148" w14:textId="77777777" w:rsidR="00CC6156" w:rsidRPr="00A67ECE" w:rsidRDefault="00CC6156" w:rsidP="00A461B0">
            <w:pPr>
              <w:jc w:val="center"/>
              <w:rPr>
                <w:bCs/>
              </w:rPr>
            </w:pPr>
          </w:p>
        </w:tc>
      </w:tr>
      <w:tr w:rsidR="003269B1" w:rsidRPr="00A67ECE" w14:paraId="2F6ACBCE" w14:textId="77777777" w:rsidTr="00A461B0">
        <w:tc>
          <w:tcPr>
            <w:tcW w:w="330" w:type="pct"/>
            <w:tcBorders>
              <w:top w:val="single" w:sz="4" w:space="0" w:color="auto"/>
            </w:tcBorders>
            <w:vAlign w:val="center"/>
          </w:tcPr>
          <w:p w14:paraId="33E9BF3D"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295A4713" w14:textId="77777777" w:rsidR="00CC6156" w:rsidRPr="00A67ECE" w:rsidRDefault="00CC6156" w:rsidP="00A461B0">
            <w:pPr>
              <w:spacing w:before="100" w:after="100"/>
            </w:pPr>
            <w:r w:rsidRPr="00AE2FAE">
              <w:t>Sàng D300mm,  0,140 mm</w:t>
            </w:r>
          </w:p>
        </w:tc>
        <w:tc>
          <w:tcPr>
            <w:tcW w:w="389" w:type="pct"/>
            <w:tcBorders>
              <w:top w:val="single" w:sz="4" w:space="0" w:color="auto"/>
            </w:tcBorders>
          </w:tcPr>
          <w:p w14:paraId="07657B6C" w14:textId="77777777" w:rsidR="00CC6156" w:rsidRPr="00A67ECE" w:rsidRDefault="00CC6156" w:rsidP="00A461B0">
            <w:pPr>
              <w:jc w:val="center"/>
            </w:pPr>
            <w:r w:rsidRPr="00A67ECE">
              <w:t>1</w:t>
            </w:r>
          </w:p>
        </w:tc>
        <w:tc>
          <w:tcPr>
            <w:tcW w:w="765" w:type="pct"/>
            <w:tcBorders>
              <w:top w:val="single" w:sz="4" w:space="0" w:color="auto"/>
            </w:tcBorders>
          </w:tcPr>
          <w:p w14:paraId="5B3C97B4"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3E94BA72" w14:textId="77777777" w:rsidR="00CC6156" w:rsidRPr="00A67ECE" w:rsidRDefault="00CC6156" w:rsidP="00A461B0">
            <w:pPr>
              <w:jc w:val="center"/>
            </w:pPr>
            <w:r w:rsidRPr="00A67ECE">
              <w:t>Tốt</w:t>
            </w:r>
          </w:p>
        </w:tc>
        <w:tc>
          <w:tcPr>
            <w:tcW w:w="509" w:type="pct"/>
            <w:tcBorders>
              <w:top w:val="single" w:sz="4" w:space="0" w:color="auto"/>
            </w:tcBorders>
          </w:tcPr>
          <w:p w14:paraId="6AC16A06"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190D5461" w14:textId="77777777" w:rsidR="00CC6156" w:rsidRPr="00A67ECE" w:rsidRDefault="00CC6156" w:rsidP="00A461B0">
            <w:pPr>
              <w:jc w:val="center"/>
              <w:rPr>
                <w:bCs/>
              </w:rPr>
            </w:pPr>
          </w:p>
        </w:tc>
      </w:tr>
      <w:tr w:rsidR="003269B1" w:rsidRPr="00A67ECE" w14:paraId="146E498A" w14:textId="77777777" w:rsidTr="00A461B0">
        <w:tc>
          <w:tcPr>
            <w:tcW w:w="330" w:type="pct"/>
            <w:tcBorders>
              <w:top w:val="single" w:sz="4" w:space="0" w:color="auto"/>
            </w:tcBorders>
            <w:vAlign w:val="center"/>
          </w:tcPr>
          <w:p w14:paraId="2F196B03"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7D2B2F5F" w14:textId="77777777" w:rsidR="00CC6156" w:rsidRPr="00A67ECE" w:rsidRDefault="00CC6156" w:rsidP="00A461B0">
            <w:pPr>
              <w:spacing w:before="100" w:after="100"/>
            </w:pPr>
            <w:r w:rsidRPr="00AE2FAE">
              <w:t>Sàng D300mm,  2,000 mm</w:t>
            </w:r>
          </w:p>
        </w:tc>
        <w:tc>
          <w:tcPr>
            <w:tcW w:w="389" w:type="pct"/>
            <w:tcBorders>
              <w:top w:val="single" w:sz="4" w:space="0" w:color="auto"/>
            </w:tcBorders>
          </w:tcPr>
          <w:p w14:paraId="7CC5552E" w14:textId="77777777" w:rsidR="00CC6156" w:rsidRPr="00A67ECE" w:rsidRDefault="00CC6156" w:rsidP="00A461B0">
            <w:pPr>
              <w:jc w:val="center"/>
            </w:pPr>
            <w:r w:rsidRPr="00A67ECE">
              <w:t>1</w:t>
            </w:r>
          </w:p>
        </w:tc>
        <w:tc>
          <w:tcPr>
            <w:tcW w:w="765" w:type="pct"/>
            <w:tcBorders>
              <w:top w:val="single" w:sz="4" w:space="0" w:color="auto"/>
            </w:tcBorders>
          </w:tcPr>
          <w:p w14:paraId="3961C7B6"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773770A6" w14:textId="77777777" w:rsidR="00CC6156" w:rsidRPr="00A67ECE" w:rsidRDefault="00CC6156" w:rsidP="00A461B0">
            <w:pPr>
              <w:jc w:val="center"/>
            </w:pPr>
            <w:r w:rsidRPr="00A67ECE">
              <w:t>Tốt</w:t>
            </w:r>
          </w:p>
        </w:tc>
        <w:tc>
          <w:tcPr>
            <w:tcW w:w="509" w:type="pct"/>
            <w:tcBorders>
              <w:top w:val="single" w:sz="4" w:space="0" w:color="auto"/>
            </w:tcBorders>
          </w:tcPr>
          <w:p w14:paraId="24E980D9"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2D00D814" w14:textId="77777777" w:rsidR="00CC6156" w:rsidRPr="00A67ECE" w:rsidRDefault="00CC6156" w:rsidP="00A461B0">
            <w:pPr>
              <w:jc w:val="center"/>
              <w:rPr>
                <w:bCs/>
              </w:rPr>
            </w:pPr>
          </w:p>
        </w:tc>
      </w:tr>
      <w:tr w:rsidR="003269B1" w:rsidRPr="00A67ECE" w14:paraId="3696E4D3" w14:textId="77777777" w:rsidTr="00A461B0">
        <w:tc>
          <w:tcPr>
            <w:tcW w:w="330" w:type="pct"/>
            <w:tcBorders>
              <w:top w:val="single" w:sz="4" w:space="0" w:color="auto"/>
            </w:tcBorders>
            <w:vAlign w:val="center"/>
          </w:tcPr>
          <w:p w14:paraId="6607F78A"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5AB0631D" w14:textId="77777777" w:rsidR="00CC6156" w:rsidRPr="00A67ECE" w:rsidRDefault="00CC6156" w:rsidP="00A461B0">
            <w:pPr>
              <w:spacing w:before="100" w:after="100"/>
            </w:pPr>
            <w:r w:rsidRPr="00AE2FAE">
              <w:t>Sàng D300mm,  1,000 mm</w:t>
            </w:r>
          </w:p>
        </w:tc>
        <w:tc>
          <w:tcPr>
            <w:tcW w:w="389" w:type="pct"/>
            <w:tcBorders>
              <w:top w:val="single" w:sz="4" w:space="0" w:color="auto"/>
            </w:tcBorders>
          </w:tcPr>
          <w:p w14:paraId="3BD744A6" w14:textId="77777777" w:rsidR="00CC6156" w:rsidRPr="00A67ECE" w:rsidRDefault="00CC6156" w:rsidP="00A461B0">
            <w:pPr>
              <w:jc w:val="center"/>
            </w:pPr>
            <w:r w:rsidRPr="00A67ECE">
              <w:t>1</w:t>
            </w:r>
          </w:p>
        </w:tc>
        <w:tc>
          <w:tcPr>
            <w:tcW w:w="765" w:type="pct"/>
            <w:tcBorders>
              <w:top w:val="single" w:sz="4" w:space="0" w:color="auto"/>
            </w:tcBorders>
          </w:tcPr>
          <w:p w14:paraId="4C716A79"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360E7973" w14:textId="77777777" w:rsidR="00CC6156" w:rsidRPr="00A67ECE" w:rsidRDefault="00CC6156" w:rsidP="00A461B0">
            <w:pPr>
              <w:jc w:val="center"/>
            </w:pPr>
            <w:r w:rsidRPr="00A67ECE">
              <w:t>Tốt</w:t>
            </w:r>
          </w:p>
        </w:tc>
        <w:tc>
          <w:tcPr>
            <w:tcW w:w="509" w:type="pct"/>
            <w:tcBorders>
              <w:top w:val="single" w:sz="4" w:space="0" w:color="auto"/>
            </w:tcBorders>
          </w:tcPr>
          <w:p w14:paraId="64561448"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5554F063" w14:textId="77777777" w:rsidR="00CC6156" w:rsidRPr="00A67ECE" w:rsidRDefault="00CC6156" w:rsidP="00A461B0">
            <w:pPr>
              <w:jc w:val="center"/>
              <w:rPr>
                <w:bCs/>
              </w:rPr>
            </w:pPr>
          </w:p>
        </w:tc>
      </w:tr>
      <w:tr w:rsidR="003269B1" w:rsidRPr="00A67ECE" w14:paraId="375250CE" w14:textId="77777777" w:rsidTr="00A461B0">
        <w:tc>
          <w:tcPr>
            <w:tcW w:w="330" w:type="pct"/>
            <w:tcBorders>
              <w:top w:val="single" w:sz="4" w:space="0" w:color="auto"/>
            </w:tcBorders>
            <w:vAlign w:val="center"/>
          </w:tcPr>
          <w:p w14:paraId="55D54AD8"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72A5124A" w14:textId="77777777" w:rsidR="00CC6156" w:rsidRPr="00A67ECE" w:rsidRDefault="00CC6156" w:rsidP="00A461B0">
            <w:pPr>
              <w:spacing w:before="100" w:after="100"/>
            </w:pPr>
            <w:r w:rsidRPr="00AE2FAE">
              <w:t>Sàng D300mm,  0,500 mm</w:t>
            </w:r>
          </w:p>
        </w:tc>
        <w:tc>
          <w:tcPr>
            <w:tcW w:w="389" w:type="pct"/>
            <w:tcBorders>
              <w:top w:val="single" w:sz="4" w:space="0" w:color="auto"/>
            </w:tcBorders>
          </w:tcPr>
          <w:p w14:paraId="41BB8836" w14:textId="77777777" w:rsidR="00CC6156" w:rsidRPr="00A67ECE" w:rsidRDefault="00CC6156" w:rsidP="00A461B0">
            <w:pPr>
              <w:jc w:val="center"/>
            </w:pPr>
            <w:r w:rsidRPr="00A67ECE">
              <w:t>1</w:t>
            </w:r>
          </w:p>
        </w:tc>
        <w:tc>
          <w:tcPr>
            <w:tcW w:w="765" w:type="pct"/>
            <w:tcBorders>
              <w:top w:val="single" w:sz="4" w:space="0" w:color="auto"/>
            </w:tcBorders>
          </w:tcPr>
          <w:p w14:paraId="526545AD"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122ED152" w14:textId="77777777" w:rsidR="00CC6156" w:rsidRPr="00A67ECE" w:rsidRDefault="00CC6156" w:rsidP="00A461B0">
            <w:pPr>
              <w:jc w:val="center"/>
            </w:pPr>
            <w:r w:rsidRPr="00A67ECE">
              <w:t>Tốt</w:t>
            </w:r>
          </w:p>
        </w:tc>
        <w:tc>
          <w:tcPr>
            <w:tcW w:w="509" w:type="pct"/>
            <w:tcBorders>
              <w:top w:val="single" w:sz="4" w:space="0" w:color="auto"/>
            </w:tcBorders>
          </w:tcPr>
          <w:p w14:paraId="2920F79B"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70C7AD5A" w14:textId="77777777" w:rsidR="00CC6156" w:rsidRPr="00A67ECE" w:rsidRDefault="00CC6156" w:rsidP="00A461B0">
            <w:pPr>
              <w:jc w:val="center"/>
              <w:rPr>
                <w:bCs/>
              </w:rPr>
            </w:pPr>
          </w:p>
        </w:tc>
      </w:tr>
      <w:tr w:rsidR="003269B1" w:rsidRPr="00A67ECE" w14:paraId="39BB4C65" w14:textId="77777777" w:rsidTr="00A461B0">
        <w:tc>
          <w:tcPr>
            <w:tcW w:w="330" w:type="pct"/>
            <w:tcBorders>
              <w:top w:val="single" w:sz="4" w:space="0" w:color="auto"/>
            </w:tcBorders>
            <w:vAlign w:val="center"/>
          </w:tcPr>
          <w:p w14:paraId="6BF2B318"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58CD8BC4" w14:textId="77777777" w:rsidR="00CC6156" w:rsidRPr="00A67ECE" w:rsidRDefault="00CC6156" w:rsidP="00A461B0">
            <w:pPr>
              <w:spacing w:before="100" w:after="100"/>
            </w:pPr>
            <w:r w:rsidRPr="00AE2FAE">
              <w:t>Sàng D300mm,  0,250 mm</w:t>
            </w:r>
          </w:p>
        </w:tc>
        <w:tc>
          <w:tcPr>
            <w:tcW w:w="389" w:type="pct"/>
            <w:tcBorders>
              <w:top w:val="single" w:sz="4" w:space="0" w:color="auto"/>
            </w:tcBorders>
          </w:tcPr>
          <w:p w14:paraId="6077B558" w14:textId="77777777" w:rsidR="00CC6156" w:rsidRPr="00A67ECE" w:rsidRDefault="00CC6156" w:rsidP="00A461B0">
            <w:pPr>
              <w:jc w:val="center"/>
            </w:pPr>
            <w:r w:rsidRPr="00A67ECE">
              <w:t>1</w:t>
            </w:r>
          </w:p>
        </w:tc>
        <w:tc>
          <w:tcPr>
            <w:tcW w:w="765" w:type="pct"/>
            <w:tcBorders>
              <w:top w:val="single" w:sz="4" w:space="0" w:color="auto"/>
            </w:tcBorders>
          </w:tcPr>
          <w:p w14:paraId="6B74D452"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7C024871" w14:textId="77777777" w:rsidR="00CC6156" w:rsidRPr="00A67ECE" w:rsidRDefault="00CC6156" w:rsidP="00A461B0">
            <w:pPr>
              <w:jc w:val="center"/>
            </w:pPr>
            <w:r w:rsidRPr="00A67ECE">
              <w:t>Tốt</w:t>
            </w:r>
          </w:p>
        </w:tc>
        <w:tc>
          <w:tcPr>
            <w:tcW w:w="509" w:type="pct"/>
            <w:tcBorders>
              <w:top w:val="single" w:sz="4" w:space="0" w:color="auto"/>
            </w:tcBorders>
          </w:tcPr>
          <w:p w14:paraId="7EA22496"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2D629357" w14:textId="77777777" w:rsidR="00CC6156" w:rsidRPr="00A67ECE" w:rsidRDefault="00CC6156" w:rsidP="00A461B0">
            <w:pPr>
              <w:jc w:val="center"/>
              <w:rPr>
                <w:bCs/>
              </w:rPr>
            </w:pPr>
          </w:p>
        </w:tc>
      </w:tr>
      <w:tr w:rsidR="003269B1" w:rsidRPr="00A67ECE" w14:paraId="6E6DE913" w14:textId="77777777" w:rsidTr="00A461B0">
        <w:tc>
          <w:tcPr>
            <w:tcW w:w="330" w:type="pct"/>
            <w:tcBorders>
              <w:top w:val="single" w:sz="4" w:space="0" w:color="auto"/>
            </w:tcBorders>
            <w:vAlign w:val="center"/>
          </w:tcPr>
          <w:p w14:paraId="616E85B9"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680CEB89" w14:textId="77777777" w:rsidR="00CC6156" w:rsidRPr="00A67ECE" w:rsidRDefault="00CC6156" w:rsidP="00A461B0">
            <w:pPr>
              <w:spacing w:before="100" w:after="100"/>
            </w:pPr>
            <w:r w:rsidRPr="00AE2FAE">
              <w:t>Sàng D300mm,  0,100 mm</w:t>
            </w:r>
          </w:p>
        </w:tc>
        <w:tc>
          <w:tcPr>
            <w:tcW w:w="389" w:type="pct"/>
            <w:tcBorders>
              <w:top w:val="single" w:sz="4" w:space="0" w:color="auto"/>
            </w:tcBorders>
          </w:tcPr>
          <w:p w14:paraId="52B4E519" w14:textId="77777777" w:rsidR="00CC6156" w:rsidRPr="00A67ECE" w:rsidRDefault="00CC6156" w:rsidP="00A461B0">
            <w:pPr>
              <w:jc w:val="center"/>
            </w:pPr>
            <w:r w:rsidRPr="00A67ECE">
              <w:t>1</w:t>
            </w:r>
          </w:p>
        </w:tc>
        <w:tc>
          <w:tcPr>
            <w:tcW w:w="765" w:type="pct"/>
            <w:tcBorders>
              <w:top w:val="single" w:sz="4" w:space="0" w:color="auto"/>
            </w:tcBorders>
          </w:tcPr>
          <w:p w14:paraId="00C5D35E"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404A641D" w14:textId="77777777" w:rsidR="00CC6156" w:rsidRPr="00A67ECE" w:rsidRDefault="00CC6156" w:rsidP="00A461B0">
            <w:pPr>
              <w:jc w:val="center"/>
            </w:pPr>
            <w:r w:rsidRPr="00A67ECE">
              <w:t>Tốt</w:t>
            </w:r>
          </w:p>
        </w:tc>
        <w:tc>
          <w:tcPr>
            <w:tcW w:w="509" w:type="pct"/>
            <w:tcBorders>
              <w:top w:val="single" w:sz="4" w:space="0" w:color="auto"/>
            </w:tcBorders>
          </w:tcPr>
          <w:p w14:paraId="00EF7166"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7CDE1238" w14:textId="77777777" w:rsidR="00CC6156" w:rsidRPr="00A67ECE" w:rsidRDefault="00CC6156" w:rsidP="00A461B0">
            <w:pPr>
              <w:jc w:val="center"/>
              <w:rPr>
                <w:bCs/>
              </w:rPr>
            </w:pPr>
          </w:p>
        </w:tc>
      </w:tr>
      <w:tr w:rsidR="003269B1" w:rsidRPr="00A67ECE" w14:paraId="45B3287C" w14:textId="77777777" w:rsidTr="00A461B0">
        <w:trPr>
          <w:trHeight w:val="603"/>
        </w:trPr>
        <w:tc>
          <w:tcPr>
            <w:tcW w:w="330" w:type="pct"/>
            <w:tcBorders>
              <w:top w:val="single" w:sz="4" w:space="0" w:color="auto"/>
            </w:tcBorders>
            <w:vAlign w:val="center"/>
          </w:tcPr>
          <w:p w14:paraId="09937784"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795CAEEF" w14:textId="77777777" w:rsidR="00CC6156" w:rsidRPr="00A67ECE" w:rsidRDefault="00CC6156" w:rsidP="00A461B0">
            <w:pPr>
              <w:spacing w:before="100" w:after="100"/>
            </w:pPr>
            <w:r w:rsidRPr="00AE2FAE">
              <w:t>Sàng D300mm,   75,0 mm</w:t>
            </w:r>
          </w:p>
        </w:tc>
        <w:tc>
          <w:tcPr>
            <w:tcW w:w="389" w:type="pct"/>
            <w:tcBorders>
              <w:top w:val="single" w:sz="4" w:space="0" w:color="auto"/>
            </w:tcBorders>
          </w:tcPr>
          <w:p w14:paraId="73AFF890" w14:textId="77777777" w:rsidR="00CC6156" w:rsidRPr="00A67ECE" w:rsidRDefault="00CC6156" w:rsidP="00A461B0">
            <w:pPr>
              <w:jc w:val="center"/>
            </w:pPr>
            <w:r w:rsidRPr="00A67ECE">
              <w:t>1</w:t>
            </w:r>
          </w:p>
        </w:tc>
        <w:tc>
          <w:tcPr>
            <w:tcW w:w="765" w:type="pct"/>
            <w:tcBorders>
              <w:top w:val="single" w:sz="4" w:space="0" w:color="auto"/>
            </w:tcBorders>
          </w:tcPr>
          <w:p w14:paraId="40DFA253"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5E632749" w14:textId="77777777" w:rsidR="00CC6156" w:rsidRPr="00A67ECE" w:rsidRDefault="00CC6156" w:rsidP="00A461B0">
            <w:pPr>
              <w:jc w:val="center"/>
            </w:pPr>
            <w:r w:rsidRPr="00A67ECE">
              <w:t>Tốt</w:t>
            </w:r>
          </w:p>
        </w:tc>
        <w:tc>
          <w:tcPr>
            <w:tcW w:w="509" w:type="pct"/>
            <w:tcBorders>
              <w:top w:val="single" w:sz="4" w:space="0" w:color="auto"/>
            </w:tcBorders>
          </w:tcPr>
          <w:p w14:paraId="1CE71342"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67DA887E" w14:textId="77777777" w:rsidR="00CC6156" w:rsidRPr="00A67ECE" w:rsidRDefault="00CC6156" w:rsidP="00A461B0">
            <w:pPr>
              <w:jc w:val="center"/>
              <w:rPr>
                <w:bCs/>
              </w:rPr>
            </w:pPr>
          </w:p>
        </w:tc>
      </w:tr>
      <w:tr w:rsidR="003269B1" w:rsidRPr="00A67ECE" w14:paraId="048CD265" w14:textId="77777777" w:rsidTr="00A461B0">
        <w:tc>
          <w:tcPr>
            <w:tcW w:w="330" w:type="pct"/>
            <w:tcBorders>
              <w:top w:val="single" w:sz="4" w:space="0" w:color="auto"/>
            </w:tcBorders>
            <w:vAlign w:val="center"/>
          </w:tcPr>
          <w:p w14:paraId="0524E74E"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73CA4F09" w14:textId="77777777" w:rsidR="00CC6156" w:rsidRPr="00A67ECE" w:rsidRDefault="00CC6156" w:rsidP="00A461B0">
            <w:pPr>
              <w:spacing w:before="100" w:after="100"/>
            </w:pPr>
            <w:r w:rsidRPr="00AE2FAE">
              <w:t>Sàng D300mm,  60,0 mm</w:t>
            </w:r>
          </w:p>
        </w:tc>
        <w:tc>
          <w:tcPr>
            <w:tcW w:w="389" w:type="pct"/>
            <w:tcBorders>
              <w:top w:val="single" w:sz="4" w:space="0" w:color="auto"/>
            </w:tcBorders>
          </w:tcPr>
          <w:p w14:paraId="3346F2D9" w14:textId="77777777" w:rsidR="00CC6156" w:rsidRPr="00A67ECE" w:rsidRDefault="00CC6156" w:rsidP="00A461B0">
            <w:pPr>
              <w:jc w:val="center"/>
            </w:pPr>
            <w:r w:rsidRPr="00A67ECE">
              <w:t>1</w:t>
            </w:r>
          </w:p>
        </w:tc>
        <w:tc>
          <w:tcPr>
            <w:tcW w:w="765" w:type="pct"/>
            <w:tcBorders>
              <w:top w:val="single" w:sz="4" w:space="0" w:color="auto"/>
            </w:tcBorders>
          </w:tcPr>
          <w:p w14:paraId="43DF3BEF"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660B1624" w14:textId="77777777" w:rsidR="00CC6156" w:rsidRPr="00A67ECE" w:rsidRDefault="00CC6156" w:rsidP="00A461B0">
            <w:pPr>
              <w:jc w:val="center"/>
            </w:pPr>
            <w:r w:rsidRPr="00A67ECE">
              <w:t>Tốt</w:t>
            </w:r>
          </w:p>
        </w:tc>
        <w:tc>
          <w:tcPr>
            <w:tcW w:w="509" w:type="pct"/>
            <w:tcBorders>
              <w:top w:val="single" w:sz="4" w:space="0" w:color="auto"/>
            </w:tcBorders>
          </w:tcPr>
          <w:p w14:paraId="525D4682"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5F66C47D" w14:textId="77777777" w:rsidR="00CC6156" w:rsidRPr="00A67ECE" w:rsidRDefault="00CC6156" w:rsidP="00A461B0">
            <w:pPr>
              <w:jc w:val="center"/>
              <w:rPr>
                <w:bCs/>
              </w:rPr>
            </w:pPr>
          </w:p>
        </w:tc>
      </w:tr>
      <w:tr w:rsidR="003269B1" w:rsidRPr="00A67ECE" w14:paraId="67E8F003" w14:textId="77777777" w:rsidTr="00A461B0">
        <w:tc>
          <w:tcPr>
            <w:tcW w:w="330" w:type="pct"/>
            <w:tcBorders>
              <w:top w:val="single" w:sz="4" w:space="0" w:color="auto"/>
            </w:tcBorders>
            <w:vAlign w:val="center"/>
          </w:tcPr>
          <w:p w14:paraId="29701E25"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4D4146C9" w14:textId="77777777" w:rsidR="00CC6156" w:rsidRPr="00A67ECE" w:rsidRDefault="00CC6156" w:rsidP="00A461B0">
            <w:pPr>
              <w:spacing w:before="100" w:after="100"/>
            </w:pPr>
            <w:r w:rsidRPr="00AE2FAE">
              <w:t>Sàng D300mm,  40,0 mm</w:t>
            </w:r>
          </w:p>
        </w:tc>
        <w:tc>
          <w:tcPr>
            <w:tcW w:w="389" w:type="pct"/>
            <w:tcBorders>
              <w:top w:val="single" w:sz="4" w:space="0" w:color="auto"/>
            </w:tcBorders>
          </w:tcPr>
          <w:p w14:paraId="5C456296" w14:textId="77777777" w:rsidR="00CC6156" w:rsidRPr="00A67ECE" w:rsidRDefault="00CC6156" w:rsidP="00A461B0">
            <w:pPr>
              <w:jc w:val="center"/>
            </w:pPr>
            <w:r w:rsidRPr="00A67ECE">
              <w:t>1</w:t>
            </w:r>
          </w:p>
        </w:tc>
        <w:tc>
          <w:tcPr>
            <w:tcW w:w="765" w:type="pct"/>
            <w:tcBorders>
              <w:top w:val="single" w:sz="4" w:space="0" w:color="auto"/>
            </w:tcBorders>
          </w:tcPr>
          <w:p w14:paraId="6CE3FEF6"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01B927D8" w14:textId="77777777" w:rsidR="00CC6156" w:rsidRPr="00A67ECE" w:rsidRDefault="00CC6156" w:rsidP="00A461B0">
            <w:pPr>
              <w:jc w:val="center"/>
            </w:pPr>
            <w:r w:rsidRPr="00A67ECE">
              <w:t>Tốt</w:t>
            </w:r>
          </w:p>
        </w:tc>
        <w:tc>
          <w:tcPr>
            <w:tcW w:w="509" w:type="pct"/>
            <w:tcBorders>
              <w:top w:val="single" w:sz="4" w:space="0" w:color="auto"/>
            </w:tcBorders>
          </w:tcPr>
          <w:p w14:paraId="373A4257"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510FD847" w14:textId="77777777" w:rsidR="00CC6156" w:rsidRPr="00A67ECE" w:rsidRDefault="00CC6156" w:rsidP="00A461B0">
            <w:pPr>
              <w:jc w:val="center"/>
              <w:rPr>
                <w:bCs/>
              </w:rPr>
            </w:pPr>
          </w:p>
        </w:tc>
      </w:tr>
      <w:tr w:rsidR="003269B1" w:rsidRPr="00A67ECE" w14:paraId="3C942C94" w14:textId="77777777" w:rsidTr="00A461B0">
        <w:tc>
          <w:tcPr>
            <w:tcW w:w="330" w:type="pct"/>
            <w:tcBorders>
              <w:top w:val="single" w:sz="4" w:space="0" w:color="auto"/>
            </w:tcBorders>
            <w:vAlign w:val="center"/>
          </w:tcPr>
          <w:p w14:paraId="6E4C8338"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0852FD46" w14:textId="77777777" w:rsidR="00CC6156" w:rsidRPr="00A67ECE" w:rsidRDefault="00CC6156" w:rsidP="00A461B0">
            <w:pPr>
              <w:spacing w:before="100" w:after="100"/>
            </w:pPr>
            <w:r>
              <w:t>Sàng D300mm,  15</w:t>
            </w:r>
            <w:r w:rsidRPr="00AE2FAE">
              <w:t>,0 mm</w:t>
            </w:r>
          </w:p>
        </w:tc>
        <w:tc>
          <w:tcPr>
            <w:tcW w:w="389" w:type="pct"/>
            <w:tcBorders>
              <w:top w:val="single" w:sz="4" w:space="0" w:color="auto"/>
            </w:tcBorders>
          </w:tcPr>
          <w:p w14:paraId="72CB18B4" w14:textId="77777777" w:rsidR="00CC6156" w:rsidRPr="00A67ECE" w:rsidRDefault="00CC6156" w:rsidP="00A461B0">
            <w:pPr>
              <w:jc w:val="center"/>
            </w:pPr>
            <w:r w:rsidRPr="00A67ECE">
              <w:t>1</w:t>
            </w:r>
          </w:p>
        </w:tc>
        <w:tc>
          <w:tcPr>
            <w:tcW w:w="765" w:type="pct"/>
            <w:tcBorders>
              <w:top w:val="single" w:sz="4" w:space="0" w:color="auto"/>
            </w:tcBorders>
          </w:tcPr>
          <w:p w14:paraId="747FAD05"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611D8DED" w14:textId="77777777" w:rsidR="00CC6156" w:rsidRPr="00A67ECE" w:rsidRDefault="00CC6156" w:rsidP="00A461B0">
            <w:pPr>
              <w:jc w:val="center"/>
            </w:pPr>
            <w:r w:rsidRPr="00A67ECE">
              <w:t>Tốt</w:t>
            </w:r>
          </w:p>
        </w:tc>
        <w:tc>
          <w:tcPr>
            <w:tcW w:w="509" w:type="pct"/>
            <w:tcBorders>
              <w:top w:val="single" w:sz="4" w:space="0" w:color="auto"/>
            </w:tcBorders>
          </w:tcPr>
          <w:p w14:paraId="45DAB9B4"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73130AD9" w14:textId="77777777" w:rsidR="00CC6156" w:rsidRPr="00A67ECE" w:rsidRDefault="00CC6156" w:rsidP="00A461B0">
            <w:pPr>
              <w:jc w:val="center"/>
              <w:rPr>
                <w:bCs/>
              </w:rPr>
            </w:pPr>
          </w:p>
        </w:tc>
      </w:tr>
      <w:tr w:rsidR="003269B1" w:rsidRPr="00A67ECE" w14:paraId="0DD2DA6B" w14:textId="77777777" w:rsidTr="00A461B0">
        <w:tc>
          <w:tcPr>
            <w:tcW w:w="330" w:type="pct"/>
            <w:tcBorders>
              <w:top w:val="single" w:sz="4" w:space="0" w:color="auto"/>
            </w:tcBorders>
            <w:vAlign w:val="center"/>
          </w:tcPr>
          <w:p w14:paraId="1B7F0C73"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740D53B8" w14:textId="77777777" w:rsidR="00CC6156" w:rsidRPr="00A67ECE" w:rsidRDefault="00CC6156" w:rsidP="00A461B0">
            <w:pPr>
              <w:spacing w:before="100" w:after="100"/>
            </w:pPr>
            <w:r w:rsidRPr="00AE2FAE">
              <w:t>Sàng D300mm,  10,0 mm</w:t>
            </w:r>
          </w:p>
        </w:tc>
        <w:tc>
          <w:tcPr>
            <w:tcW w:w="389" w:type="pct"/>
            <w:tcBorders>
              <w:top w:val="single" w:sz="4" w:space="0" w:color="auto"/>
            </w:tcBorders>
          </w:tcPr>
          <w:p w14:paraId="3E519FAC" w14:textId="77777777" w:rsidR="00CC6156" w:rsidRPr="00A67ECE" w:rsidRDefault="00CC6156" w:rsidP="00A461B0">
            <w:pPr>
              <w:jc w:val="center"/>
            </w:pPr>
            <w:r w:rsidRPr="00A67ECE">
              <w:t>1</w:t>
            </w:r>
          </w:p>
        </w:tc>
        <w:tc>
          <w:tcPr>
            <w:tcW w:w="765" w:type="pct"/>
            <w:tcBorders>
              <w:top w:val="single" w:sz="4" w:space="0" w:color="auto"/>
            </w:tcBorders>
          </w:tcPr>
          <w:p w14:paraId="5C675DA1"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047FC2A8" w14:textId="77777777" w:rsidR="00CC6156" w:rsidRPr="00A67ECE" w:rsidRDefault="00CC6156" w:rsidP="00A461B0">
            <w:pPr>
              <w:jc w:val="center"/>
            </w:pPr>
            <w:r w:rsidRPr="00A67ECE">
              <w:t>Tốt</w:t>
            </w:r>
          </w:p>
        </w:tc>
        <w:tc>
          <w:tcPr>
            <w:tcW w:w="509" w:type="pct"/>
            <w:tcBorders>
              <w:top w:val="single" w:sz="4" w:space="0" w:color="auto"/>
            </w:tcBorders>
          </w:tcPr>
          <w:p w14:paraId="345B605A"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308C34D0" w14:textId="77777777" w:rsidR="00CC6156" w:rsidRPr="00A67ECE" w:rsidRDefault="00CC6156" w:rsidP="00A461B0">
            <w:pPr>
              <w:jc w:val="center"/>
              <w:rPr>
                <w:bCs/>
              </w:rPr>
            </w:pPr>
          </w:p>
        </w:tc>
      </w:tr>
      <w:tr w:rsidR="003269B1" w:rsidRPr="00A67ECE" w14:paraId="30B12DFA" w14:textId="77777777" w:rsidTr="00A461B0">
        <w:tc>
          <w:tcPr>
            <w:tcW w:w="330" w:type="pct"/>
            <w:tcBorders>
              <w:top w:val="single" w:sz="4" w:space="0" w:color="auto"/>
            </w:tcBorders>
            <w:vAlign w:val="center"/>
          </w:tcPr>
          <w:p w14:paraId="6D11FFF4"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66951F9C" w14:textId="77777777" w:rsidR="00CC6156" w:rsidRPr="00A67ECE" w:rsidRDefault="00CC6156" w:rsidP="00A461B0">
            <w:pPr>
              <w:spacing w:before="100" w:after="100"/>
            </w:pPr>
            <w:r w:rsidRPr="00AE2FAE">
              <w:t>Sàng D300mm,  5,000 mm</w:t>
            </w:r>
          </w:p>
        </w:tc>
        <w:tc>
          <w:tcPr>
            <w:tcW w:w="389" w:type="pct"/>
            <w:tcBorders>
              <w:top w:val="single" w:sz="4" w:space="0" w:color="auto"/>
            </w:tcBorders>
          </w:tcPr>
          <w:p w14:paraId="01EA9A23" w14:textId="77777777" w:rsidR="00CC6156" w:rsidRPr="00A67ECE" w:rsidRDefault="00CC6156" w:rsidP="00A461B0">
            <w:pPr>
              <w:jc w:val="center"/>
            </w:pPr>
            <w:r w:rsidRPr="00A67ECE">
              <w:t>1</w:t>
            </w:r>
          </w:p>
        </w:tc>
        <w:tc>
          <w:tcPr>
            <w:tcW w:w="765" w:type="pct"/>
            <w:tcBorders>
              <w:top w:val="single" w:sz="4" w:space="0" w:color="auto"/>
            </w:tcBorders>
          </w:tcPr>
          <w:p w14:paraId="2027EADD"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3669D1F7" w14:textId="77777777" w:rsidR="00CC6156" w:rsidRPr="00A67ECE" w:rsidRDefault="00CC6156" w:rsidP="00A461B0">
            <w:pPr>
              <w:jc w:val="center"/>
            </w:pPr>
            <w:r w:rsidRPr="00A67ECE">
              <w:t>Tốt</w:t>
            </w:r>
          </w:p>
        </w:tc>
        <w:tc>
          <w:tcPr>
            <w:tcW w:w="509" w:type="pct"/>
            <w:tcBorders>
              <w:top w:val="single" w:sz="4" w:space="0" w:color="auto"/>
            </w:tcBorders>
          </w:tcPr>
          <w:p w14:paraId="14A8CB9F"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2A9852E7" w14:textId="77777777" w:rsidR="00CC6156" w:rsidRPr="00A67ECE" w:rsidRDefault="00CC6156" w:rsidP="00A461B0">
            <w:pPr>
              <w:jc w:val="center"/>
              <w:rPr>
                <w:bCs/>
              </w:rPr>
            </w:pPr>
          </w:p>
        </w:tc>
      </w:tr>
      <w:tr w:rsidR="003269B1" w:rsidRPr="00A67ECE" w14:paraId="57A5D4CE" w14:textId="77777777" w:rsidTr="00A461B0">
        <w:tc>
          <w:tcPr>
            <w:tcW w:w="330" w:type="pct"/>
            <w:tcBorders>
              <w:top w:val="single" w:sz="4" w:space="0" w:color="auto"/>
            </w:tcBorders>
            <w:vAlign w:val="center"/>
          </w:tcPr>
          <w:p w14:paraId="183DA34B"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0FAE3510" w14:textId="77777777" w:rsidR="00CC6156" w:rsidRPr="00A67ECE" w:rsidRDefault="00CC6156" w:rsidP="00A461B0">
            <w:pPr>
              <w:spacing w:before="100" w:after="100"/>
            </w:pPr>
            <w:r w:rsidRPr="00AE2FAE">
              <w:t>Sàng D300mm,  3,000 mm</w:t>
            </w:r>
          </w:p>
        </w:tc>
        <w:tc>
          <w:tcPr>
            <w:tcW w:w="389" w:type="pct"/>
            <w:tcBorders>
              <w:top w:val="single" w:sz="4" w:space="0" w:color="auto"/>
            </w:tcBorders>
          </w:tcPr>
          <w:p w14:paraId="29365EDC" w14:textId="77777777" w:rsidR="00CC6156" w:rsidRPr="00A67ECE" w:rsidRDefault="00CC6156" w:rsidP="00A461B0">
            <w:pPr>
              <w:jc w:val="center"/>
            </w:pPr>
            <w:r w:rsidRPr="00A67ECE">
              <w:t>1</w:t>
            </w:r>
          </w:p>
        </w:tc>
        <w:tc>
          <w:tcPr>
            <w:tcW w:w="765" w:type="pct"/>
            <w:tcBorders>
              <w:top w:val="single" w:sz="4" w:space="0" w:color="auto"/>
            </w:tcBorders>
          </w:tcPr>
          <w:p w14:paraId="25E1F2AB"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68274E4E" w14:textId="77777777" w:rsidR="00CC6156" w:rsidRPr="00A67ECE" w:rsidRDefault="00CC6156" w:rsidP="00A461B0">
            <w:pPr>
              <w:jc w:val="center"/>
            </w:pPr>
            <w:r w:rsidRPr="00A67ECE">
              <w:t>Tốt</w:t>
            </w:r>
          </w:p>
        </w:tc>
        <w:tc>
          <w:tcPr>
            <w:tcW w:w="509" w:type="pct"/>
            <w:tcBorders>
              <w:top w:val="single" w:sz="4" w:space="0" w:color="auto"/>
            </w:tcBorders>
          </w:tcPr>
          <w:p w14:paraId="46F3EB6A"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169B1CA0" w14:textId="77777777" w:rsidR="00CC6156" w:rsidRPr="00A67ECE" w:rsidRDefault="00CC6156" w:rsidP="00A461B0">
            <w:pPr>
              <w:jc w:val="center"/>
              <w:rPr>
                <w:bCs/>
              </w:rPr>
            </w:pPr>
          </w:p>
        </w:tc>
      </w:tr>
      <w:tr w:rsidR="003269B1" w:rsidRPr="00A67ECE" w14:paraId="32431B37" w14:textId="77777777" w:rsidTr="00A461B0">
        <w:tc>
          <w:tcPr>
            <w:tcW w:w="330" w:type="pct"/>
            <w:tcBorders>
              <w:top w:val="single" w:sz="4" w:space="0" w:color="auto"/>
            </w:tcBorders>
            <w:vAlign w:val="center"/>
          </w:tcPr>
          <w:p w14:paraId="0FE1C2E6"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62FE9FC9" w14:textId="77777777" w:rsidR="00CC6156" w:rsidRPr="00DA6D22" w:rsidRDefault="00CC6156" w:rsidP="00A461B0">
            <w:r w:rsidRPr="00AE2FAE">
              <w:t>Sàng D300mm,  50,0 mm</w:t>
            </w:r>
          </w:p>
        </w:tc>
        <w:tc>
          <w:tcPr>
            <w:tcW w:w="389" w:type="pct"/>
            <w:tcBorders>
              <w:top w:val="single" w:sz="4" w:space="0" w:color="auto"/>
            </w:tcBorders>
          </w:tcPr>
          <w:p w14:paraId="5D44BEA1" w14:textId="77777777" w:rsidR="00CC6156" w:rsidRPr="00A67ECE" w:rsidRDefault="00CC6156" w:rsidP="00A461B0">
            <w:pPr>
              <w:jc w:val="center"/>
            </w:pPr>
            <w:r w:rsidRPr="00A67ECE">
              <w:t>1</w:t>
            </w:r>
          </w:p>
        </w:tc>
        <w:tc>
          <w:tcPr>
            <w:tcW w:w="765" w:type="pct"/>
            <w:tcBorders>
              <w:top w:val="single" w:sz="4" w:space="0" w:color="auto"/>
            </w:tcBorders>
          </w:tcPr>
          <w:p w14:paraId="315213CF"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34CEC690" w14:textId="77777777" w:rsidR="00CC6156" w:rsidRPr="00A67ECE" w:rsidRDefault="00CC6156" w:rsidP="00A461B0">
            <w:pPr>
              <w:jc w:val="center"/>
            </w:pPr>
            <w:r w:rsidRPr="00A67ECE">
              <w:t>Tốt</w:t>
            </w:r>
          </w:p>
        </w:tc>
        <w:tc>
          <w:tcPr>
            <w:tcW w:w="509" w:type="pct"/>
            <w:tcBorders>
              <w:top w:val="single" w:sz="4" w:space="0" w:color="auto"/>
            </w:tcBorders>
          </w:tcPr>
          <w:p w14:paraId="7BA45E65"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6BC651F5" w14:textId="77777777" w:rsidR="00CC6156" w:rsidRPr="00A67ECE" w:rsidRDefault="00CC6156" w:rsidP="00A461B0">
            <w:pPr>
              <w:jc w:val="center"/>
              <w:rPr>
                <w:bCs/>
              </w:rPr>
            </w:pPr>
          </w:p>
        </w:tc>
      </w:tr>
      <w:tr w:rsidR="003269B1" w:rsidRPr="00A67ECE" w14:paraId="11C236F1" w14:textId="77777777" w:rsidTr="00A461B0">
        <w:tc>
          <w:tcPr>
            <w:tcW w:w="330" w:type="pct"/>
            <w:tcBorders>
              <w:top w:val="single" w:sz="4" w:space="0" w:color="auto"/>
            </w:tcBorders>
            <w:vAlign w:val="center"/>
          </w:tcPr>
          <w:p w14:paraId="5377E685"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39D3587B" w14:textId="77777777" w:rsidR="00CC6156" w:rsidRPr="00DA6D22" w:rsidRDefault="00CC6156" w:rsidP="00A461B0">
            <w:r w:rsidRPr="00AE2FAE">
              <w:t>Sàng D300mm,  0,425 mm</w:t>
            </w:r>
          </w:p>
        </w:tc>
        <w:tc>
          <w:tcPr>
            <w:tcW w:w="389" w:type="pct"/>
            <w:tcBorders>
              <w:top w:val="single" w:sz="4" w:space="0" w:color="auto"/>
            </w:tcBorders>
          </w:tcPr>
          <w:p w14:paraId="7BF62A31" w14:textId="77777777" w:rsidR="00CC6156" w:rsidRPr="00A67ECE" w:rsidRDefault="00CC6156" w:rsidP="00A461B0">
            <w:pPr>
              <w:jc w:val="center"/>
            </w:pPr>
            <w:r w:rsidRPr="00A67ECE">
              <w:t>1</w:t>
            </w:r>
          </w:p>
        </w:tc>
        <w:tc>
          <w:tcPr>
            <w:tcW w:w="765" w:type="pct"/>
            <w:tcBorders>
              <w:top w:val="single" w:sz="4" w:space="0" w:color="auto"/>
            </w:tcBorders>
          </w:tcPr>
          <w:p w14:paraId="2DBD8CE4"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5BD2E0AA" w14:textId="77777777" w:rsidR="00CC6156" w:rsidRPr="00A67ECE" w:rsidRDefault="00CC6156" w:rsidP="00A461B0">
            <w:pPr>
              <w:jc w:val="center"/>
            </w:pPr>
            <w:r w:rsidRPr="00A67ECE">
              <w:t>Tốt</w:t>
            </w:r>
          </w:p>
        </w:tc>
        <w:tc>
          <w:tcPr>
            <w:tcW w:w="509" w:type="pct"/>
            <w:tcBorders>
              <w:top w:val="single" w:sz="4" w:space="0" w:color="auto"/>
            </w:tcBorders>
          </w:tcPr>
          <w:p w14:paraId="4401D1CB"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14DA3223" w14:textId="77777777" w:rsidR="00CC6156" w:rsidRPr="00A67ECE" w:rsidRDefault="00CC6156" w:rsidP="00A461B0">
            <w:pPr>
              <w:jc w:val="center"/>
              <w:rPr>
                <w:bCs/>
              </w:rPr>
            </w:pPr>
          </w:p>
        </w:tc>
      </w:tr>
      <w:tr w:rsidR="003269B1" w:rsidRPr="00A67ECE" w14:paraId="16830CE2" w14:textId="77777777" w:rsidTr="00A461B0">
        <w:tc>
          <w:tcPr>
            <w:tcW w:w="330" w:type="pct"/>
            <w:tcBorders>
              <w:top w:val="single" w:sz="4" w:space="0" w:color="auto"/>
            </w:tcBorders>
            <w:vAlign w:val="center"/>
          </w:tcPr>
          <w:p w14:paraId="62C2874D"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5BCD8750" w14:textId="77777777" w:rsidR="00CC6156" w:rsidRPr="00A67ECE" w:rsidRDefault="00CC6156" w:rsidP="00A461B0">
            <w:pPr>
              <w:spacing w:before="100" w:after="100"/>
            </w:pPr>
            <w:r w:rsidRPr="00AE2FAE">
              <w:t>Sàng D300mm,   37,5 mm</w:t>
            </w:r>
          </w:p>
        </w:tc>
        <w:tc>
          <w:tcPr>
            <w:tcW w:w="389" w:type="pct"/>
            <w:tcBorders>
              <w:top w:val="single" w:sz="4" w:space="0" w:color="auto"/>
            </w:tcBorders>
          </w:tcPr>
          <w:p w14:paraId="76CCE8F1" w14:textId="77777777" w:rsidR="00CC6156" w:rsidRPr="00A67ECE" w:rsidRDefault="00CC6156" w:rsidP="00A461B0">
            <w:pPr>
              <w:jc w:val="center"/>
            </w:pPr>
            <w:r w:rsidRPr="00A67ECE">
              <w:t>1</w:t>
            </w:r>
          </w:p>
        </w:tc>
        <w:tc>
          <w:tcPr>
            <w:tcW w:w="765" w:type="pct"/>
            <w:tcBorders>
              <w:top w:val="single" w:sz="4" w:space="0" w:color="auto"/>
            </w:tcBorders>
          </w:tcPr>
          <w:p w14:paraId="2E11606F"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6BAD57F7" w14:textId="77777777" w:rsidR="00CC6156" w:rsidRPr="00A67ECE" w:rsidRDefault="00CC6156" w:rsidP="00A461B0">
            <w:pPr>
              <w:jc w:val="center"/>
            </w:pPr>
            <w:r w:rsidRPr="00A67ECE">
              <w:t>Tốt</w:t>
            </w:r>
          </w:p>
        </w:tc>
        <w:tc>
          <w:tcPr>
            <w:tcW w:w="509" w:type="pct"/>
            <w:tcBorders>
              <w:top w:val="single" w:sz="4" w:space="0" w:color="auto"/>
            </w:tcBorders>
          </w:tcPr>
          <w:p w14:paraId="7414902B"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53EBC21F" w14:textId="77777777" w:rsidR="00CC6156" w:rsidRPr="00A67ECE" w:rsidRDefault="00CC6156" w:rsidP="00A461B0">
            <w:pPr>
              <w:jc w:val="center"/>
              <w:rPr>
                <w:bCs/>
              </w:rPr>
            </w:pPr>
          </w:p>
        </w:tc>
      </w:tr>
      <w:tr w:rsidR="003269B1" w:rsidRPr="00A67ECE" w14:paraId="78713845" w14:textId="77777777" w:rsidTr="00A461B0">
        <w:tc>
          <w:tcPr>
            <w:tcW w:w="330" w:type="pct"/>
            <w:tcBorders>
              <w:top w:val="single" w:sz="4" w:space="0" w:color="auto"/>
            </w:tcBorders>
            <w:vAlign w:val="center"/>
          </w:tcPr>
          <w:p w14:paraId="3C9209FA"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4995876C" w14:textId="77777777" w:rsidR="00CC6156" w:rsidRPr="00A67ECE" w:rsidRDefault="00CC6156" w:rsidP="00A461B0">
            <w:pPr>
              <w:spacing w:before="100" w:after="100"/>
            </w:pPr>
            <w:r w:rsidRPr="00AE2FAE">
              <w:t>Sàng D300mm,  25,0 mm</w:t>
            </w:r>
          </w:p>
        </w:tc>
        <w:tc>
          <w:tcPr>
            <w:tcW w:w="389" w:type="pct"/>
            <w:tcBorders>
              <w:top w:val="single" w:sz="4" w:space="0" w:color="auto"/>
            </w:tcBorders>
          </w:tcPr>
          <w:p w14:paraId="08791EA4" w14:textId="77777777" w:rsidR="00CC6156" w:rsidRPr="00A67ECE" w:rsidRDefault="00CC6156" w:rsidP="00A461B0">
            <w:pPr>
              <w:jc w:val="center"/>
            </w:pPr>
            <w:r w:rsidRPr="00A67ECE">
              <w:t>1</w:t>
            </w:r>
          </w:p>
        </w:tc>
        <w:tc>
          <w:tcPr>
            <w:tcW w:w="765" w:type="pct"/>
            <w:tcBorders>
              <w:top w:val="single" w:sz="4" w:space="0" w:color="auto"/>
            </w:tcBorders>
          </w:tcPr>
          <w:p w14:paraId="29993C57"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76ACA95F" w14:textId="77777777" w:rsidR="00CC6156" w:rsidRPr="00A67ECE" w:rsidRDefault="00CC6156" w:rsidP="00A461B0">
            <w:pPr>
              <w:jc w:val="center"/>
            </w:pPr>
            <w:r w:rsidRPr="00A67ECE">
              <w:t>Tốt</w:t>
            </w:r>
          </w:p>
        </w:tc>
        <w:tc>
          <w:tcPr>
            <w:tcW w:w="509" w:type="pct"/>
            <w:tcBorders>
              <w:top w:val="single" w:sz="4" w:space="0" w:color="auto"/>
            </w:tcBorders>
          </w:tcPr>
          <w:p w14:paraId="58EAA48F"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3CB7F650" w14:textId="77777777" w:rsidR="00CC6156" w:rsidRPr="00A67ECE" w:rsidRDefault="00CC6156" w:rsidP="00A461B0">
            <w:pPr>
              <w:jc w:val="center"/>
              <w:rPr>
                <w:bCs/>
              </w:rPr>
            </w:pPr>
          </w:p>
        </w:tc>
      </w:tr>
      <w:tr w:rsidR="003269B1" w:rsidRPr="00A67ECE" w14:paraId="529816C2" w14:textId="77777777" w:rsidTr="00A461B0">
        <w:tc>
          <w:tcPr>
            <w:tcW w:w="330" w:type="pct"/>
            <w:tcBorders>
              <w:top w:val="single" w:sz="4" w:space="0" w:color="auto"/>
            </w:tcBorders>
            <w:vAlign w:val="center"/>
          </w:tcPr>
          <w:p w14:paraId="2A88ADC6"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587F3E66" w14:textId="77777777" w:rsidR="00CC6156" w:rsidRPr="00A67ECE" w:rsidRDefault="00CC6156" w:rsidP="00A461B0">
            <w:pPr>
              <w:spacing w:before="100" w:after="100"/>
            </w:pPr>
            <w:r w:rsidRPr="00AE2FAE">
              <w:t>Sàng D300mm,  20,0 mm</w:t>
            </w:r>
          </w:p>
        </w:tc>
        <w:tc>
          <w:tcPr>
            <w:tcW w:w="389" w:type="pct"/>
            <w:tcBorders>
              <w:top w:val="single" w:sz="4" w:space="0" w:color="auto"/>
            </w:tcBorders>
          </w:tcPr>
          <w:p w14:paraId="2489B51C" w14:textId="77777777" w:rsidR="00CC6156" w:rsidRPr="00A67ECE" w:rsidRDefault="00CC6156" w:rsidP="00A461B0">
            <w:pPr>
              <w:jc w:val="center"/>
            </w:pPr>
            <w:r w:rsidRPr="00A67ECE">
              <w:t>1</w:t>
            </w:r>
          </w:p>
        </w:tc>
        <w:tc>
          <w:tcPr>
            <w:tcW w:w="765" w:type="pct"/>
            <w:tcBorders>
              <w:top w:val="single" w:sz="4" w:space="0" w:color="auto"/>
            </w:tcBorders>
          </w:tcPr>
          <w:p w14:paraId="51F5B5C8"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5A4BA5DA" w14:textId="77777777" w:rsidR="00CC6156" w:rsidRPr="00A67ECE" w:rsidRDefault="00CC6156" w:rsidP="00A461B0">
            <w:pPr>
              <w:jc w:val="center"/>
            </w:pPr>
            <w:r w:rsidRPr="00A67ECE">
              <w:t>Tốt</w:t>
            </w:r>
          </w:p>
        </w:tc>
        <w:tc>
          <w:tcPr>
            <w:tcW w:w="509" w:type="pct"/>
            <w:tcBorders>
              <w:top w:val="single" w:sz="4" w:space="0" w:color="auto"/>
            </w:tcBorders>
          </w:tcPr>
          <w:p w14:paraId="23268120"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173475CE" w14:textId="77777777" w:rsidR="00CC6156" w:rsidRPr="00A67ECE" w:rsidRDefault="00CC6156" w:rsidP="00A461B0">
            <w:pPr>
              <w:jc w:val="center"/>
              <w:rPr>
                <w:bCs/>
              </w:rPr>
            </w:pPr>
          </w:p>
        </w:tc>
      </w:tr>
      <w:tr w:rsidR="003269B1" w:rsidRPr="00A67ECE" w14:paraId="79394063" w14:textId="77777777" w:rsidTr="00A461B0">
        <w:tc>
          <w:tcPr>
            <w:tcW w:w="330" w:type="pct"/>
            <w:tcBorders>
              <w:top w:val="single" w:sz="4" w:space="0" w:color="auto"/>
            </w:tcBorders>
            <w:vAlign w:val="center"/>
          </w:tcPr>
          <w:p w14:paraId="2FADEFC9"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3ED4CDA8" w14:textId="77777777" w:rsidR="00CC6156" w:rsidRPr="00AE2FAE" w:rsidRDefault="00CC6156" w:rsidP="00A461B0">
            <w:r w:rsidRPr="00AE2FAE">
              <w:t>Sàng D300mm,  19,0 mm</w:t>
            </w:r>
          </w:p>
        </w:tc>
        <w:tc>
          <w:tcPr>
            <w:tcW w:w="389" w:type="pct"/>
            <w:tcBorders>
              <w:top w:val="single" w:sz="4" w:space="0" w:color="auto"/>
            </w:tcBorders>
          </w:tcPr>
          <w:p w14:paraId="04E2857E" w14:textId="77777777" w:rsidR="00CC6156" w:rsidRPr="00A67ECE" w:rsidRDefault="00CC6156" w:rsidP="00A461B0">
            <w:pPr>
              <w:jc w:val="center"/>
            </w:pPr>
            <w:r w:rsidRPr="00A67ECE">
              <w:t>1</w:t>
            </w:r>
          </w:p>
        </w:tc>
        <w:tc>
          <w:tcPr>
            <w:tcW w:w="765" w:type="pct"/>
            <w:tcBorders>
              <w:top w:val="single" w:sz="4" w:space="0" w:color="auto"/>
            </w:tcBorders>
          </w:tcPr>
          <w:p w14:paraId="0127F5FD"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75149BC3" w14:textId="77777777" w:rsidR="00CC6156" w:rsidRPr="00A67ECE" w:rsidRDefault="00CC6156" w:rsidP="00A461B0">
            <w:pPr>
              <w:jc w:val="center"/>
            </w:pPr>
            <w:r w:rsidRPr="00A67ECE">
              <w:t>Tốt</w:t>
            </w:r>
          </w:p>
        </w:tc>
        <w:tc>
          <w:tcPr>
            <w:tcW w:w="509" w:type="pct"/>
            <w:tcBorders>
              <w:top w:val="single" w:sz="4" w:space="0" w:color="auto"/>
            </w:tcBorders>
          </w:tcPr>
          <w:p w14:paraId="32A8722A"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0330910D" w14:textId="77777777" w:rsidR="00CC6156" w:rsidRPr="00A67ECE" w:rsidRDefault="00CC6156" w:rsidP="00A461B0">
            <w:pPr>
              <w:jc w:val="center"/>
              <w:rPr>
                <w:bCs/>
              </w:rPr>
            </w:pPr>
          </w:p>
        </w:tc>
      </w:tr>
      <w:tr w:rsidR="003269B1" w:rsidRPr="00A67ECE" w14:paraId="59D33FA9" w14:textId="77777777" w:rsidTr="00A461B0">
        <w:tc>
          <w:tcPr>
            <w:tcW w:w="330" w:type="pct"/>
            <w:tcBorders>
              <w:top w:val="single" w:sz="4" w:space="0" w:color="auto"/>
            </w:tcBorders>
            <w:vAlign w:val="center"/>
          </w:tcPr>
          <w:p w14:paraId="24681DAA"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4946CB5D" w14:textId="77777777" w:rsidR="00CC6156" w:rsidRPr="00A67ECE" w:rsidRDefault="00CC6156" w:rsidP="00A461B0">
            <w:pPr>
              <w:spacing w:before="100" w:after="100"/>
            </w:pPr>
            <w:r w:rsidRPr="00AE2FAE">
              <w:t>Sàng D300mm,   12,5 mm</w:t>
            </w:r>
          </w:p>
        </w:tc>
        <w:tc>
          <w:tcPr>
            <w:tcW w:w="389" w:type="pct"/>
            <w:tcBorders>
              <w:top w:val="single" w:sz="4" w:space="0" w:color="auto"/>
            </w:tcBorders>
          </w:tcPr>
          <w:p w14:paraId="3BF48900" w14:textId="77777777" w:rsidR="00CC6156" w:rsidRPr="00A67ECE" w:rsidRDefault="00CC6156" w:rsidP="00A461B0">
            <w:pPr>
              <w:jc w:val="center"/>
            </w:pPr>
            <w:r w:rsidRPr="00A67ECE">
              <w:t>1</w:t>
            </w:r>
          </w:p>
        </w:tc>
        <w:tc>
          <w:tcPr>
            <w:tcW w:w="765" w:type="pct"/>
            <w:tcBorders>
              <w:top w:val="single" w:sz="4" w:space="0" w:color="auto"/>
            </w:tcBorders>
          </w:tcPr>
          <w:p w14:paraId="2F389327"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287203F4" w14:textId="77777777" w:rsidR="00CC6156" w:rsidRPr="00A67ECE" w:rsidRDefault="00CC6156" w:rsidP="00A461B0">
            <w:pPr>
              <w:jc w:val="center"/>
            </w:pPr>
            <w:r w:rsidRPr="00A67ECE">
              <w:t>Tốt</w:t>
            </w:r>
          </w:p>
        </w:tc>
        <w:tc>
          <w:tcPr>
            <w:tcW w:w="509" w:type="pct"/>
            <w:tcBorders>
              <w:top w:val="single" w:sz="4" w:space="0" w:color="auto"/>
            </w:tcBorders>
          </w:tcPr>
          <w:p w14:paraId="390E77BD"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7B146E2A" w14:textId="77777777" w:rsidR="00CC6156" w:rsidRPr="00A67ECE" w:rsidRDefault="00CC6156" w:rsidP="00A461B0">
            <w:pPr>
              <w:jc w:val="center"/>
              <w:rPr>
                <w:bCs/>
              </w:rPr>
            </w:pPr>
          </w:p>
        </w:tc>
      </w:tr>
      <w:tr w:rsidR="003269B1" w:rsidRPr="00A67ECE" w14:paraId="3982A169" w14:textId="77777777" w:rsidTr="00A461B0">
        <w:tc>
          <w:tcPr>
            <w:tcW w:w="330" w:type="pct"/>
            <w:tcBorders>
              <w:top w:val="single" w:sz="4" w:space="0" w:color="auto"/>
            </w:tcBorders>
            <w:vAlign w:val="center"/>
          </w:tcPr>
          <w:p w14:paraId="183E20B8"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227A0305" w14:textId="77777777" w:rsidR="00CC6156" w:rsidRPr="00A67ECE" w:rsidRDefault="00CC6156" w:rsidP="00A461B0">
            <w:pPr>
              <w:spacing w:before="100" w:after="100"/>
            </w:pPr>
            <w:r w:rsidRPr="00AE2FAE">
              <w:t>Sàng D300mm,  9,500 mm</w:t>
            </w:r>
          </w:p>
        </w:tc>
        <w:tc>
          <w:tcPr>
            <w:tcW w:w="389" w:type="pct"/>
            <w:tcBorders>
              <w:top w:val="single" w:sz="4" w:space="0" w:color="auto"/>
            </w:tcBorders>
          </w:tcPr>
          <w:p w14:paraId="3DD297EE" w14:textId="77777777" w:rsidR="00CC6156" w:rsidRPr="00A67ECE" w:rsidRDefault="00CC6156" w:rsidP="00A461B0">
            <w:pPr>
              <w:jc w:val="center"/>
            </w:pPr>
            <w:r w:rsidRPr="00A67ECE">
              <w:t>1</w:t>
            </w:r>
          </w:p>
        </w:tc>
        <w:tc>
          <w:tcPr>
            <w:tcW w:w="765" w:type="pct"/>
            <w:tcBorders>
              <w:top w:val="single" w:sz="4" w:space="0" w:color="auto"/>
            </w:tcBorders>
          </w:tcPr>
          <w:p w14:paraId="531B5961"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5B40C8DC" w14:textId="77777777" w:rsidR="00CC6156" w:rsidRPr="00A67ECE" w:rsidRDefault="00CC6156" w:rsidP="00A461B0">
            <w:pPr>
              <w:jc w:val="center"/>
            </w:pPr>
            <w:r w:rsidRPr="00A67ECE">
              <w:t>Tốt</w:t>
            </w:r>
          </w:p>
        </w:tc>
        <w:tc>
          <w:tcPr>
            <w:tcW w:w="509" w:type="pct"/>
            <w:tcBorders>
              <w:top w:val="single" w:sz="4" w:space="0" w:color="auto"/>
            </w:tcBorders>
          </w:tcPr>
          <w:p w14:paraId="5F668BF8"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7C148015" w14:textId="77777777" w:rsidR="00CC6156" w:rsidRPr="00A67ECE" w:rsidRDefault="00CC6156" w:rsidP="00A461B0">
            <w:pPr>
              <w:jc w:val="center"/>
              <w:rPr>
                <w:bCs/>
              </w:rPr>
            </w:pPr>
          </w:p>
        </w:tc>
      </w:tr>
      <w:tr w:rsidR="003269B1" w:rsidRPr="00A67ECE" w14:paraId="29C4D163" w14:textId="77777777" w:rsidTr="00A461B0">
        <w:tc>
          <w:tcPr>
            <w:tcW w:w="330" w:type="pct"/>
            <w:tcBorders>
              <w:top w:val="single" w:sz="4" w:space="0" w:color="auto"/>
            </w:tcBorders>
            <w:vAlign w:val="center"/>
          </w:tcPr>
          <w:p w14:paraId="637715AE"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6A879A90" w14:textId="77777777" w:rsidR="00CC6156" w:rsidRPr="00A67ECE" w:rsidRDefault="00CC6156" w:rsidP="00A461B0">
            <w:pPr>
              <w:spacing w:before="100" w:after="100"/>
            </w:pPr>
            <w:r w:rsidRPr="00AE2FAE">
              <w:t>Sàng D300mm,  4,750 mm</w:t>
            </w:r>
          </w:p>
        </w:tc>
        <w:tc>
          <w:tcPr>
            <w:tcW w:w="389" w:type="pct"/>
            <w:tcBorders>
              <w:top w:val="single" w:sz="4" w:space="0" w:color="auto"/>
            </w:tcBorders>
          </w:tcPr>
          <w:p w14:paraId="6F4164CB" w14:textId="77777777" w:rsidR="00CC6156" w:rsidRPr="00A67ECE" w:rsidRDefault="00CC6156" w:rsidP="00A461B0">
            <w:pPr>
              <w:jc w:val="center"/>
            </w:pPr>
            <w:r w:rsidRPr="00A67ECE">
              <w:t>1</w:t>
            </w:r>
          </w:p>
        </w:tc>
        <w:tc>
          <w:tcPr>
            <w:tcW w:w="765" w:type="pct"/>
            <w:tcBorders>
              <w:top w:val="single" w:sz="4" w:space="0" w:color="auto"/>
            </w:tcBorders>
          </w:tcPr>
          <w:p w14:paraId="3AC4C1D2"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294C7BB8" w14:textId="77777777" w:rsidR="00CC6156" w:rsidRPr="00A67ECE" w:rsidRDefault="00CC6156" w:rsidP="00A461B0">
            <w:pPr>
              <w:jc w:val="center"/>
            </w:pPr>
            <w:r w:rsidRPr="00A67ECE">
              <w:t>Tốt</w:t>
            </w:r>
          </w:p>
        </w:tc>
        <w:tc>
          <w:tcPr>
            <w:tcW w:w="509" w:type="pct"/>
            <w:tcBorders>
              <w:top w:val="single" w:sz="4" w:space="0" w:color="auto"/>
            </w:tcBorders>
          </w:tcPr>
          <w:p w14:paraId="763300EE"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1DB7A86B" w14:textId="77777777" w:rsidR="00CC6156" w:rsidRPr="00A67ECE" w:rsidRDefault="00CC6156" w:rsidP="00A461B0">
            <w:pPr>
              <w:jc w:val="center"/>
              <w:rPr>
                <w:bCs/>
              </w:rPr>
            </w:pPr>
          </w:p>
        </w:tc>
      </w:tr>
      <w:tr w:rsidR="003269B1" w:rsidRPr="00A67ECE" w14:paraId="08373605" w14:textId="77777777" w:rsidTr="00A461B0">
        <w:tc>
          <w:tcPr>
            <w:tcW w:w="330" w:type="pct"/>
            <w:tcBorders>
              <w:top w:val="single" w:sz="4" w:space="0" w:color="auto"/>
            </w:tcBorders>
            <w:vAlign w:val="center"/>
          </w:tcPr>
          <w:p w14:paraId="7EA1857F"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158B64BB" w14:textId="77777777" w:rsidR="00CC6156" w:rsidRPr="00A67ECE" w:rsidRDefault="00CC6156" w:rsidP="00A461B0">
            <w:pPr>
              <w:spacing w:before="100" w:after="100"/>
            </w:pPr>
            <w:r w:rsidRPr="00AE2FAE">
              <w:t>Sàng D300mm,  2,360 mm</w:t>
            </w:r>
          </w:p>
        </w:tc>
        <w:tc>
          <w:tcPr>
            <w:tcW w:w="389" w:type="pct"/>
            <w:tcBorders>
              <w:top w:val="single" w:sz="4" w:space="0" w:color="auto"/>
            </w:tcBorders>
          </w:tcPr>
          <w:p w14:paraId="1FA41CB2" w14:textId="77777777" w:rsidR="00CC6156" w:rsidRPr="00A67ECE" w:rsidRDefault="00CC6156" w:rsidP="00A461B0">
            <w:pPr>
              <w:jc w:val="center"/>
            </w:pPr>
            <w:r w:rsidRPr="00A67ECE">
              <w:t>1</w:t>
            </w:r>
          </w:p>
        </w:tc>
        <w:tc>
          <w:tcPr>
            <w:tcW w:w="765" w:type="pct"/>
            <w:tcBorders>
              <w:top w:val="single" w:sz="4" w:space="0" w:color="auto"/>
            </w:tcBorders>
          </w:tcPr>
          <w:p w14:paraId="75EDAC6E"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39FCFB03" w14:textId="77777777" w:rsidR="00CC6156" w:rsidRPr="00A67ECE" w:rsidRDefault="00CC6156" w:rsidP="00A461B0">
            <w:pPr>
              <w:jc w:val="center"/>
            </w:pPr>
            <w:r w:rsidRPr="00A67ECE">
              <w:t>Tốt</w:t>
            </w:r>
          </w:p>
        </w:tc>
        <w:tc>
          <w:tcPr>
            <w:tcW w:w="509" w:type="pct"/>
            <w:tcBorders>
              <w:top w:val="single" w:sz="4" w:space="0" w:color="auto"/>
            </w:tcBorders>
          </w:tcPr>
          <w:p w14:paraId="39367017"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7876FF90" w14:textId="77777777" w:rsidR="00CC6156" w:rsidRPr="00A67ECE" w:rsidRDefault="00CC6156" w:rsidP="00A461B0">
            <w:pPr>
              <w:jc w:val="center"/>
              <w:rPr>
                <w:bCs/>
              </w:rPr>
            </w:pPr>
          </w:p>
        </w:tc>
      </w:tr>
      <w:tr w:rsidR="003269B1" w:rsidRPr="00A67ECE" w14:paraId="62EE9EEC" w14:textId="77777777" w:rsidTr="00A461B0">
        <w:tc>
          <w:tcPr>
            <w:tcW w:w="330" w:type="pct"/>
            <w:tcBorders>
              <w:top w:val="single" w:sz="4" w:space="0" w:color="auto"/>
            </w:tcBorders>
            <w:vAlign w:val="center"/>
          </w:tcPr>
          <w:p w14:paraId="49201749"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6F2A3192" w14:textId="77777777" w:rsidR="00CC6156" w:rsidRPr="00A67ECE" w:rsidRDefault="00CC6156" w:rsidP="00A461B0">
            <w:pPr>
              <w:spacing w:before="100" w:after="100"/>
            </w:pPr>
            <w:r w:rsidRPr="00AE2FAE">
              <w:t>Sàng D300mm,  1,180 mm</w:t>
            </w:r>
          </w:p>
        </w:tc>
        <w:tc>
          <w:tcPr>
            <w:tcW w:w="389" w:type="pct"/>
            <w:tcBorders>
              <w:top w:val="single" w:sz="4" w:space="0" w:color="auto"/>
            </w:tcBorders>
          </w:tcPr>
          <w:p w14:paraId="40BC9704" w14:textId="77777777" w:rsidR="00CC6156" w:rsidRPr="00A67ECE" w:rsidRDefault="00CC6156" w:rsidP="00A461B0">
            <w:pPr>
              <w:jc w:val="center"/>
            </w:pPr>
            <w:r w:rsidRPr="00A67ECE">
              <w:t>1</w:t>
            </w:r>
          </w:p>
        </w:tc>
        <w:tc>
          <w:tcPr>
            <w:tcW w:w="765" w:type="pct"/>
            <w:tcBorders>
              <w:top w:val="single" w:sz="4" w:space="0" w:color="auto"/>
            </w:tcBorders>
          </w:tcPr>
          <w:p w14:paraId="1DFA3A5D"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239DC752" w14:textId="77777777" w:rsidR="00CC6156" w:rsidRPr="00A67ECE" w:rsidRDefault="00CC6156" w:rsidP="00A461B0">
            <w:pPr>
              <w:jc w:val="center"/>
            </w:pPr>
            <w:r w:rsidRPr="00A67ECE">
              <w:t>Tốt</w:t>
            </w:r>
          </w:p>
        </w:tc>
        <w:tc>
          <w:tcPr>
            <w:tcW w:w="509" w:type="pct"/>
            <w:tcBorders>
              <w:top w:val="single" w:sz="4" w:space="0" w:color="auto"/>
            </w:tcBorders>
          </w:tcPr>
          <w:p w14:paraId="76F45DD7"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17C10522" w14:textId="77777777" w:rsidR="00CC6156" w:rsidRPr="00A67ECE" w:rsidRDefault="00CC6156" w:rsidP="00A461B0">
            <w:pPr>
              <w:jc w:val="center"/>
              <w:rPr>
                <w:bCs/>
              </w:rPr>
            </w:pPr>
          </w:p>
        </w:tc>
      </w:tr>
      <w:tr w:rsidR="003269B1" w:rsidRPr="00A67ECE" w14:paraId="1EB76ABE" w14:textId="77777777" w:rsidTr="00A461B0">
        <w:tc>
          <w:tcPr>
            <w:tcW w:w="330" w:type="pct"/>
            <w:tcBorders>
              <w:top w:val="single" w:sz="4" w:space="0" w:color="auto"/>
            </w:tcBorders>
            <w:vAlign w:val="center"/>
          </w:tcPr>
          <w:p w14:paraId="7753BF10"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62D5C844" w14:textId="77777777" w:rsidR="00CC6156" w:rsidRPr="00AE2FAE" w:rsidRDefault="00CC6156" w:rsidP="00A461B0">
            <w:r w:rsidRPr="00AE2FAE">
              <w:t>Sàng D300mm,  0,600 mm</w:t>
            </w:r>
          </w:p>
        </w:tc>
        <w:tc>
          <w:tcPr>
            <w:tcW w:w="389" w:type="pct"/>
            <w:tcBorders>
              <w:top w:val="single" w:sz="4" w:space="0" w:color="auto"/>
            </w:tcBorders>
          </w:tcPr>
          <w:p w14:paraId="3E70B17E" w14:textId="77777777" w:rsidR="00CC6156" w:rsidRPr="00A67ECE" w:rsidRDefault="00CC6156" w:rsidP="00A461B0">
            <w:pPr>
              <w:jc w:val="center"/>
            </w:pPr>
            <w:r w:rsidRPr="00A67ECE">
              <w:t>1</w:t>
            </w:r>
          </w:p>
        </w:tc>
        <w:tc>
          <w:tcPr>
            <w:tcW w:w="765" w:type="pct"/>
            <w:tcBorders>
              <w:top w:val="single" w:sz="4" w:space="0" w:color="auto"/>
            </w:tcBorders>
          </w:tcPr>
          <w:p w14:paraId="045611FC"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74FC908A" w14:textId="77777777" w:rsidR="00CC6156" w:rsidRPr="00A67ECE" w:rsidRDefault="00CC6156" w:rsidP="00A461B0">
            <w:pPr>
              <w:jc w:val="center"/>
            </w:pPr>
            <w:r w:rsidRPr="00A67ECE">
              <w:t>Tốt</w:t>
            </w:r>
          </w:p>
        </w:tc>
        <w:tc>
          <w:tcPr>
            <w:tcW w:w="509" w:type="pct"/>
            <w:tcBorders>
              <w:top w:val="single" w:sz="4" w:space="0" w:color="auto"/>
            </w:tcBorders>
          </w:tcPr>
          <w:p w14:paraId="1841ED7B"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3440382A" w14:textId="77777777" w:rsidR="00CC6156" w:rsidRPr="00A67ECE" w:rsidRDefault="00CC6156" w:rsidP="00A461B0">
            <w:pPr>
              <w:jc w:val="center"/>
              <w:rPr>
                <w:bCs/>
              </w:rPr>
            </w:pPr>
          </w:p>
        </w:tc>
      </w:tr>
      <w:tr w:rsidR="003269B1" w:rsidRPr="00A67ECE" w14:paraId="44C69CAE" w14:textId="77777777" w:rsidTr="00A461B0">
        <w:tc>
          <w:tcPr>
            <w:tcW w:w="330" w:type="pct"/>
            <w:tcBorders>
              <w:top w:val="single" w:sz="4" w:space="0" w:color="auto"/>
            </w:tcBorders>
            <w:vAlign w:val="center"/>
          </w:tcPr>
          <w:p w14:paraId="7D86B96F"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3484E34B" w14:textId="77777777" w:rsidR="00CC6156" w:rsidRPr="00A67ECE" w:rsidRDefault="00CC6156" w:rsidP="00A461B0">
            <w:pPr>
              <w:spacing w:before="100" w:after="100"/>
            </w:pPr>
            <w:r w:rsidRPr="00AE2FAE">
              <w:t>Sàng D300mm,  0,300 mm</w:t>
            </w:r>
          </w:p>
        </w:tc>
        <w:tc>
          <w:tcPr>
            <w:tcW w:w="389" w:type="pct"/>
            <w:tcBorders>
              <w:top w:val="single" w:sz="4" w:space="0" w:color="auto"/>
            </w:tcBorders>
          </w:tcPr>
          <w:p w14:paraId="69107369" w14:textId="77777777" w:rsidR="00CC6156" w:rsidRPr="00A67ECE" w:rsidRDefault="00CC6156" w:rsidP="00A461B0">
            <w:pPr>
              <w:jc w:val="center"/>
            </w:pPr>
            <w:r w:rsidRPr="00A67ECE">
              <w:t>1</w:t>
            </w:r>
          </w:p>
        </w:tc>
        <w:tc>
          <w:tcPr>
            <w:tcW w:w="765" w:type="pct"/>
            <w:tcBorders>
              <w:top w:val="single" w:sz="4" w:space="0" w:color="auto"/>
            </w:tcBorders>
          </w:tcPr>
          <w:p w14:paraId="372861B4"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23391913" w14:textId="77777777" w:rsidR="00CC6156" w:rsidRPr="00A67ECE" w:rsidRDefault="00CC6156" w:rsidP="00A461B0">
            <w:pPr>
              <w:jc w:val="center"/>
            </w:pPr>
            <w:r w:rsidRPr="00A67ECE">
              <w:t>Tốt</w:t>
            </w:r>
          </w:p>
        </w:tc>
        <w:tc>
          <w:tcPr>
            <w:tcW w:w="509" w:type="pct"/>
            <w:tcBorders>
              <w:top w:val="single" w:sz="4" w:space="0" w:color="auto"/>
            </w:tcBorders>
          </w:tcPr>
          <w:p w14:paraId="6083A9D8"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3617A94C" w14:textId="77777777" w:rsidR="00CC6156" w:rsidRPr="00A67ECE" w:rsidRDefault="00CC6156" w:rsidP="00A461B0">
            <w:pPr>
              <w:jc w:val="center"/>
              <w:rPr>
                <w:bCs/>
              </w:rPr>
            </w:pPr>
          </w:p>
        </w:tc>
      </w:tr>
      <w:tr w:rsidR="003269B1" w:rsidRPr="00A67ECE" w14:paraId="5B11D850" w14:textId="77777777" w:rsidTr="00A461B0">
        <w:tc>
          <w:tcPr>
            <w:tcW w:w="330" w:type="pct"/>
            <w:tcBorders>
              <w:top w:val="single" w:sz="4" w:space="0" w:color="auto"/>
            </w:tcBorders>
            <w:vAlign w:val="center"/>
          </w:tcPr>
          <w:p w14:paraId="12759169"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43582696" w14:textId="77777777" w:rsidR="00CC6156" w:rsidRPr="00A67ECE" w:rsidRDefault="00CC6156" w:rsidP="00A461B0">
            <w:pPr>
              <w:spacing w:before="100" w:after="100"/>
            </w:pPr>
            <w:r w:rsidRPr="00AE2FAE">
              <w:t>Sàng D300mm,  0,150 mm</w:t>
            </w:r>
          </w:p>
        </w:tc>
        <w:tc>
          <w:tcPr>
            <w:tcW w:w="389" w:type="pct"/>
            <w:tcBorders>
              <w:top w:val="single" w:sz="4" w:space="0" w:color="auto"/>
            </w:tcBorders>
          </w:tcPr>
          <w:p w14:paraId="27CD203C" w14:textId="77777777" w:rsidR="00CC6156" w:rsidRPr="00A67ECE" w:rsidRDefault="00CC6156" w:rsidP="00A461B0">
            <w:pPr>
              <w:jc w:val="center"/>
            </w:pPr>
            <w:r w:rsidRPr="00A67ECE">
              <w:t>1</w:t>
            </w:r>
          </w:p>
        </w:tc>
        <w:tc>
          <w:tcPr>
            <w:tcW w:w="765" w:type="pct"/>
            <w:tcBorders>
              <w:top w:val="single" w:sz="4" w:space="0" w:color="auto"/>
            </w:tcBorders>
          </w:tcPr>
          <w:p w14:paraId="035A6C2D"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3EF4ADAD" w14:textId="77777777" w:rsidR="00CC6156" w:rsidRPr="00A67ECE" w:rsidRDefault="00CC6156" w:rsidP="00A461B0">
            <w:pPr>
              <w:jc w:val="center"/>
            </w:pPr>
            <w:r w:rsidRPr="00A67ECE">
              <w:t>Tốt</w:t>
            </w:r>
          </w:p>
        </w:tc>
        <w:tc>
          <w:tcPr>
            <w:tcW w:w="509" w:type="pct"/>
            <w:tcBorders>
              <w:top w:val="single" w:sz="4" w:space="0" w:color="auto"/>
            </w:tcBorders>
          </w:tcPr>
          <w:p w14:paraId="4BB78995"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5B25FAC2" w14:textId="77777777" w:rsidR="00CC6156" w:rsidRPr="00A67ECE" w:rsidRDefault="00CC6156" w:rsidP="00A461B0">
            <w:pPr>
              <w:jc w:val="center"/>
              <w:rPr>
                <w:bCs/>
              </w:rPr>
            </w:pPr>
          </w:p>
        </w:tc>
      </w:tr>
      <w:tr w:rsidR="003269B1" w:rsidRPr="00A67ECE" w14:paraId="327D2095" w14:textId="77777777" w:rsidTr="00A461B0">
        <w:tc>
          <w:tcPr>
            <w:tcW w:w="330" w:type="pct"/>
            <w:tcBorders>
              <w:top w:val="single" w:sz="4" w:space="0" w:color="auto"/>
            </w:tcBorders>
            <w:vAlign w:val="center"/>
          </w:tcPr>
          <w:p w14:paraId="56A46E38"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7D254F87" w14:textId="77777777" w:rsidR="00CC6156" w:rsidRPr="00A67ECE" w:rsidRDefault="00CC6156" w:rsidP="00A461B0">
            <w:pPr>
              <w:spacing w:before="100" w:after="100"/>
            </w:pPr>
            <w:r w:rsidRPr="00AE2FAE">
              <w:t>Sàng D300mm,  0,075 mm</w:t>
            </w:r>
          </w:p>
        </w:tc>
        <w:tc>
          <w:tcPr>
            <w:tcW w:w="389" w:type="pct"/>
            <w:tcBorders>
              <w:top w:val="single" w:sz="4" w:space="0" w:color="auto"/>
            </w:tcBorders>
          </w:tcPr>
          <w:p w14:paraId="1B68F18B" w14:textId="77777777" w:rsidR="00CC6156" w:rsidRPr="00A67ECE" w:rsidRDefault="00CC6156" w:rsidP="00A461B0">
            <w:pPr>
              <w:jc w:val="center"/>
            </w:pPr>
            <w:r w:rsidRPr="00A67ECE">
              <w:t>1</w:t>
            </w:r>
          </w:p>
        </w:tc>
        <w:tc>
          <w:tcPr>
            <w:tcW w:w="765" w:type="pct"/>
            <w:tcBorders>
              <w:top w:val="single" w:sz="4" w:space="0" w:color="auto"/>
            </w:tcBorders>
          </w:tcPr>
          <w:p w14:paraId="240732F2"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433A3266" w14:textId="77777777" w:rsidR="00CC6156" w:rsidRPr="00A67ECE" w:rsidRDefault="00CC6156" w:rsidP="00A461B0">
            <w:pPr>
              <w:jc w:val="center"/>
            </w:pPr>
            <w:r w:rsidRPr="00A67ECE">
              <w:t>Tốt</w:t>
            </w:r>
          </w:p>
        </w:tc>
        <w:tc>
          <w:tcPr>
            <w:tcW w:w="509" w:type="pct"/>
            <w:tcBorders>
              <w:top w:val="single" w:sz="4" w:space="0" w:color="auto"/>
            </w:tcBorders>
          </w:tcPr>
          <w:p w14:paraId="2AAC4DA5"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2F2B7D92" w14:textId="77777777" w:rsidR="00CC6156" w:rsidRPr="00A67ECE" w:rsidRDefault="00CC6156" w:rsidP="00A461B0">
            <w:pPr>
              <w:jc w:val="center"/>
              <w:rPr>
                <w:bCs/>
              </w:rPr>
            </w:pPr>
          </w:p>
        </w:tc>
      </w:tr>
      <w:tr w:rsidR="003269B1" w:rsidRPr="00A67ECE" w14:paraId="4D45ADD3" w14:textId="77777777" w:rsidTr="00A461B0">
        <w:tc>
          <w:tcPr>
            <w:tcW w:w="330" w:type="pct"/>
            <w:tcBorders>
              <w:top w:val="single" w:sz="4" w:space="0" w:color="auto"/>
            </w:tcBorders>
            <w:vAlign w:val="center"/>
          </w:tcPr>
          <w:p w14:paraId="0557C61B"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1357A259" w14:textId="77777777" w:rsidR="00CC6156" w:rsidRPr="00A67ECE" w:rsidRDefault="00CC6156" w:rsidP="00A461B0">
            <w:pPr>
              <w:spacing w:before="100" w:after="100"/>
            </w:pPr>
            <w:r w:rsidRPr="00AE2FAE">
              <w:t>Đáy + Nắp cho sàng D300 mm</w:t>
            </w:r>
          </w:p>
        </w:tc>
        <w:tc>
          <w:tcPr>
            <w:tcW w:w="389" w:type="pct"/>
            <w:tcBorders>
              <w:top w:val="single" w:sz="4" w:space="0" w:color="auto"/>
            </w:tcBorders>
          </w:tcPr>
          <w:p w14:paraId="23FBEE13" w14:textId="77777777" w:rsidR="00CC6156" w:rsidRPr="00A67ECE" w:rsidRDefault="00CC6156" w:rsidP="00A461B0">
            <w:pPr>
              <w:jc w:val="center"/>
            </w:pPr>
            <w:r w:rsidRPr="00A67ECE">
              <w:t>1</w:t>
            </w:r>
          </w:p>
        </w:tc>
        <w:tc>
          <w:tcPr>
            <w:tcW w:w="765" w:type="pct"/>
            <w:tcBorders>
              <w:top w:val="single" w:sz="4" w:space="0" w:color="auto"/>
            </w:tcBorders>
          </w:tcPr>
          <w:p w14:paraId="12E91C28"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13E9E86D" w14:textId="77777777" w:rsidR="00CC6156" w:rsidRPr="00A67ECE" w:rsidRDefault="00CC6156" w:rsidP="00A461B0">
            <w:pPr>
              <w:jc w:val="center"/>
            </w:pPr>
            <w:r w:rsidRPr="00A67ECE">
              <w:t>Tốt</w:t>
            </w:r>
          </w:p>
        </w:tc>
        <w:tc>
          <w:tcPr>
            <w:tcW w:w="509" w:type="pct"/>
            <w:tcBorders>
              <w:top w:val="single" w:sz="4" w:space="0" w:color="auto"/>
            </w:tcBorders>
          </w:tcPr>
          <w:p w14:paraId="0F86526D"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2F14D53F" w14:textId="77777777" w:rsidR="00CC6156" w:rsidRPr="00A67ECE" w:rsidRDefault="00CC6156" w:rsidP="00A461B0">
            <w:pPr>
              <w:jc w:val="center"/>
              <w:rPr>
                <w:bCs/>
              </w:rPr>
            </w:pPr>
          </w:p>
        </w:tc>
      </w:tr>
      <w:tr w:rsidR="003269B1" w:rsidRPr="00A67ECE" w14:paraId="3396B69D" w14:textId="77777777" w:rsidTr="00A461B0">
        <w:tc>
          <w:tcPr>
            <w:tcW w:w="330" w:type="pct"/>
            <w:tcBorders>
              <w:top w:val="single" w:sz="4" w:space="0" w:color="auto"/>
            </w:tcBorders>
            <w:vAlign w:val="center"/>
          </w:tcPr>
          <w:p w14:paraId="052A4CA0"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42CA48DA" w14:textId="77777777" w:rsidR="00CC6156" w:rsidRPr="00A67ECE" w:rsidRDefault="00CC6156" w:rsidP="00A461B0">
            <w:pPr>
              <w:spacing w:before="100" w:after="100"/>
            </w:pPr>
            <w:r w:rsidRPr="00AE2FAE">
              <w:t>Thước đo hạt dài dẹt, tỷ lệ 1:3</w:t>
            </w:r>
          </w:p>
        </w:tc>
        <w:tc>
          <w:tcPr>
            <w:tcW w:w="389" w:type="pct"/>
            <w:tcBorders>
              <w:top w:val="single" w:sz="4" w:space="0" w:color="auto"/>
            </w:tcBorders>
          </w:tcPr>
          <w:p w14:paraId="6559ABE9" w14:textId="77777777" w:rsidR="00CC6156" w:rsidRPr="00A67ECE" w:rsidRDefault="00CC6156" w:rsidP="00A461B0">
            <w:pPr>
              <w:jc w:val="center"/>
            </w:pPr>
            <w:r w:rsidRPr="00A67ECE">
              <w:t>1</w:t>
            </w:r>
          </w:p>
        </w:tc>
        <w:tc>
          <w:tcPr>
            <w:tcW w:w="765" w:type="pct"/>
            <w:tcBorders>
              <w:top w:val="single" w:sz="4" w:space="0" w:color="auto"/>
            </w:tcBorders>
          </w:tcPr>
          <w:p w14:paraId="3C24E5E2"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6E93D994" w14:textId="77777777" w:rsidR="00CC6156" w:rsidRPr="00A67ECE" w:rsidRDefault="00CC6156" w:rsidP="00A461B0">
            <w:pPr>
              <w:jc w:val="center"/>
            </w:pPr>
            <w:r w:rsidRPr="00A67ECE">
              <w:t>Tốt</w:t>
            </w:r>
          </w:p>
        </w:tc>
        <w:tc>
          <w:tcPr>
            <w:tcW w:w="509" w:type="pct"/>
            <w:tcBorders>
              <w:top w:val="single" w:sz="4" w:space="0" w:color="auto"/>
            </w:tcBorders>
          </w:tcPr>
          <w:p w14:paraId="390EF1BC"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0D5C9397" w14:textId="77777777" w:rsidR="00CC6156" w:rsidRPr="00A67ECE" w:rsidRDefault="00CC6156" w:rsidP="00A461B0">
            <w:pPr>
              <w:jc w:val="center"/>
              <w:rPr>
                <w:bCs/>
              </w:rPr>
            </w:pPr>
          </w:p>
        </w:tc>
      </w:tr>
      <w:tr w:rsidR="003269B1" w:rsidRPr="00A67ECE" w14:paraId="7A96BFB1" w14:textId="77777777" w:rsidTr="00A461B0">
        <w:tc>
          <w:tcPr>
            <w:tcW w:w="330" w:type="pct"/>
            <w:tcBorders>
              <w:top w:val="single" w:sz="4" w:space="0" w:color="auto"/>
            </w:tcBorders>
            <w:vAlign w:val="center"/>
          </w:tcPr>
          <w:p w14:paraId="37E865B3"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69925480" w14:textId="77777777" w:rsidR="00CC6156" w:rsidRPr="00DC06F8" w:rsidRDefault="00CC6156" w:rsidP="00A461B0">
            <w:pPr>
              <w:spacing w:before="100" w:after="100"/>
            </w:pPr>
            <w:r w:rsidRPr="00DC06F8">
              <w:t>Máy nén CBR 50KN - VN</w:t>
            </w:r>
          </w:p>
        </w:tc>
        <w:tc>
          <w:tcPr>
            <w:tcW w:w="389" w:type="pct"/>
            <w:tcBorders>
              <w:top w:val="single" w:sz="4" w:space="0" w:color="auto"/>
            </w:tcBorders>
          </w:tcPr>
          <w:p w14:paraId="2DC08F7D" w14:textId="77777777" w:rsidR="00CC6156" w:rsidRPr="00A67ECE" w:rsidRDefault="00CC6156" w:rsidP="00A461B0">
            <w:pPr>
              <w:jc w:val="center"/>
            </w:pPr>
            <w:r w:rsidRPr="00A67ECE">
              <w:t>1</w:t>
            </w:r>
          </w:p>
        </w:tc>
        <w:tc>
          <w:tcPr>
            <w:tcW w:w="765" w:type="pct"/>
            <w:tcBorders>
              <w:top w:val="single" w:sz="4" w:space="0" w:color="auto"/>
            </w:tcBorders>
          </w:tcPr>
          <w:p w14:paraId="4F4D71D8"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69155797" w14:textId="77777777" w:rsidR="00CC6156" w:rsidRPr="00A67ECE" w:rsidRDefault="00CC6156" w:rsidP="00A461B0">
            <w:pPr>
              <w:jc w:val="center"/>
            </w:pPr>
            <w:r w:rsidRPr="00A67ECE">
              <w:t>Tốt</w:t>
            </w:r>
          </w:p>
        </w:tc>
        <w:tc>
          <w:tcPr>
            <w:tcW w:w="509" w:type="pct"/>
            <w:tcBorders>
              <w:top w:val="single" w:sz="4" w:space="0" w:color="auto"/>
            </w:tcBorders>
          </w:tcPr>
          <w:p w14:paraId="72CE19D0"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67C13839" w14:textId="77777777" w:rsidR="00CC6156" w:rsidRPr="00A67ECE" w:rsidRDefault="00CC6156" w:rsidP="00A461B0">
            <w:pPr>
              <w:jc w:val="center"/>
              <w:rPr>
                <w:bCs/>
              </w:rPr>
            </w:pPr>
          </w:p>
        </w:tc>
      </w:tr>
      <w:tr w:rsidR="003269B1" w:rsidRPr="00A67ECE" w14:paraId="6AA696FC" w14:textId="77777777" w:rsidTr="00A461B0">
        <w:tc>
          <w:tcPr>
            <w:tcW w:w="330" w:type="pct"/>
            <w:tcBorders>
              <w:top w:val="single" w:sz="4" w:space="0" w:color="auto"/>
            </w:tcBorders>
            <w:vAlign w:val="center"/>
          </w:tcPr>
          <w:p w14:paraId="0444D31A"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5F635234" w14:textId="77777777" w:rsidR="00CC6156" w:rsidRPr="00A67ECE" w:rsidRDefault="00CC6156" w:rsidP="00A461B0">
            <w:pPr>
              <w:spacing w:before="100" w:after="100"/>
            </w:pPr>
            <w:r w:rsidRPr="00AE2FAE">
              <w:t>Khuôn CBR - VN</w:t>
            </w:r>
          </w:p>
        </w:tc>
        <w:tc>
          <w:tcPr>
            <w:tcW w:w="389" w:type="pct"/>
            <w:tcBorders>
              <w:top w:val="single" w:sz="4" w:space="0" w:color="auto"/>
            </w:tcBorders>
          </w:tcPr>
          <w:p w14:paraId="005572DB" w14:textId="77777777" w:rsidR="00CC6156" w:rsidRPr="00A67ECE" w:rsidRDefault="00CC6156" w:rsidP="00A461B0">
            <w:pPr>
              <w:jc w:val="center"/>
            </w:pPr>
            <w:r>
              <w:t>5</w:t>
            </w:r>
          </w:p>
        </w:tc>
        <w:tc>
          <w:tcPr>
            <w:tcW w:w="765" w:type="pct"/>
            <w:tcBorders>
              <w:top w:val="single" w:sz="4" w:space="0" w:color="auto"/>
            </w:tcBorders>
          </w:tcPr>
          <w:p w14:paraId="6923E67E"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214E4CB0" w14:textId="77777777" w:rsidR="00CC6156" w:rsidRPr="00A67ECE" w:rsidRDefault="00CC6156" w:rsidP="00A461B0">
            <w:pPr>
              <w:jc w:val="center"/>
            </w:pPr>
            <w:r w:rsidRPr="00A67ECE">
              <w:t>Tốt</w:t>
            </w:r>
          </w:p>
        </w:tc>
        <w:tc>
          <w:tcPr>
            <w:tcW w:w="509" w:type="pct"/>
            <w:tcBorders>
              <w:top w:val="single" w:sz="4" w:space="0" w:color="auto"/>
            </w:tcBorders>
          </w:tcPr>
          <w:p w14:paraId="53E0C6CA"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71371ED4" w14:textId="77777777" w:rsidR="00CC6156" w:rsidRPr="00A67ECE" w:rsidRDefault="00CC6156" w:rsidP="00A461B0">
            <w:pPr>
              <w:jc w:val="center"/>
              <w:rPr>
                <w:bCs/>
              </w:rPr>
            </w:pPr>
          </w:p>
        </w:tc>
      </w:tr>
      <w:tr w:rsidR="003269B1" w:rsidRPr="00A67ECE" w14:paraId="08E10228" w14:textId="77777777" w:rsidTr="00A461B0">
        <w:tc>
          <w:tcPr>
            <w:tcW w:w="330" w:type="pct"/>
            <w:tcBorders>
              <w:top w:val="single" w:sz="4" w:space="0" w:color="auto"/>
            </w:tcBorders>
            <w:vAlign w:val="center"/>
          </w:tcPr>
          <w:p w14:paraId="13FB3803"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27A0853C" w14:textId="77777777" w:rsidR="00CC6156" w:rsidRPr="00A67ECE" w:rsidRDefault="00CC6156" w:rsidP="00A461B0">
            <w:pPr>
              <w:spacing w:before="100" w:after="100"/>
            </w:pPr>
            <w:r w:rsidRPr="00AE2FAE">
              <w:t>Dao dạt mẫu  300x30x3(Dao gạt đất)</w:t>
            </w:r>
          </w:p>
        </w:tc>
        <w:tc>
          <w:tcPr>
            <w:tcW w:w="389" w:type="pct"/>
            <w:tcBorders>
              <w:top w:val="single" w:sz="4" w:space="0" w:color="auto"/>
            </w:tcBorders>
          </w:tcPr>
          <w:p w14:paraId="542426D6" w14:textId="77777777" w:rsidR="00CC6156" w:rsidRPr="00A67ECE" w:rsidRDefault="00CC6156" w:rsidP="00A461B0">
            <w:pPr>
              <w:jc w:val="center"/>
            </w:pPr>
            <w:r w:rsidRPr="00A67ECE">
              <w:t>1</w:t>
            </w:r>
          </w:p>
        </w:tc>
        <w:tc>
          <w:tcPr>
            <w:tcW w:w="765" w:type="pct"/>
            <w:tcBorders>
              <w:top w:val="single" w:sz="4" w:space="0" w:color="auto"/>
            </w:tcBorders>
          </w:tcPr>
          <w:p w14:paraId="09F2C9FE"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423BDE7B" w14:textId="77777777" w:rsidR="00CC6156" w:rsidRPr="00A67ECE" w:rsidRDefault="00CC6156" w:rsidP="00A461B0">
            <w:pPr>
              <w:jc w:val="center"/>
            </w:pPr>
            <w:r w:rsidRPr="00A67ECE">
              <w:t>Tốt</w:t>
            </w:r>
          </w:p>
        </w:tc>
        <w:tc>
          <w:tcPr>
            <w:tcW w:w="509" w:type="pct"/>
            <w:tcBorders>
              <w:top w:val="single" w:sz="4" w:space="0" w:color="auto"/>
            </w:tcBorders>
          </w:tcPr>
          <w:p w14:paraId="0DD2D9EC"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6CFEDFEA" w14:textId="77777777" w:rsidR="00CC6156" w:rsidRPr="00A67ECE" w:rsidRDefault="00CC6156" w:rsidP="00A461B0">
            <w:pPr>
              <w:jc w:val="center"/>
              <w:rPr>
                <w:bCs/>
              </w:rPr>
            </w:pPr>
          </w:p>
        </w:tc>
      </w:tr>
      <w:tr w:rsidR="003269B1" w:rsidRPr="00A67ECE" w14:paraId="24170EF5" w14:textId="77777777" w:rsidTr="00A461B0">
        <w:tc>
          <w:tcPr>
            <w:tcW w:w="330" w:type="pct"/>
            <w:tcBorders>
              <w:top w:val="single" w:sz="4" w:space="0" w:color="auto"/>
            </w:tcBorders>
            <w:vAlign w:val="center"/>
          </w:tcPr>
          <w:p w14:paraId="3B1C6C9B"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4C7F595D" w14:textId="77777777" w:rsidR="00CC6156" w:rsidRPr="00A67ECE" w:rsidRDefault="00CC6156" w:rsidP="00A461B0">
            <w:pPr>
              <w:spacing w:before="100" w:after="100"/>
            </w:pPr>
            <w:r w:rsidRPr="00AE2FAE">
              <w:t>Bộ thí nghiệm giới hạn dẻo của đất - VN</w:t>
            </w:r>
          </w:p>
        </w:tc>
        <w:tc>
          <w:tcPr>
            <w:tcW w:w="389" w:type="pct"/>
            <w:tcBorders>
              <w:top w:val="single" w:sz="4" w:space="0" w:color="auto"/>
            </w:tcBorders>
          </w:tcPr>
          <w:p w14:paraId="4C942392" w14:textId="77777777" w:rsidR="00CC6156" w:rsidRPr="00A67ECE" w:rsidRDefault="00CC6156" w:rsidP="00A461B0">
            <w:pPr>
              <w:jc w:val="center"/>
            </w:pPr>
            <w:r w:rsidRPr="00A67ECE">
              <w:t>1</w:t>
            </w:r>
          </w:p>
        </w:tc>
        <w:tc>
          <w:tcPr>
            <w:tcW w:w="765" w:type="pct"/>
            <w:tcBorders>
              <w:top w:val="single" w:sz="4" w:space="0" w:color="auto"/>
            </w:tcBorders>
          </w:tcPr>
          <w:p w14:paraId="6A256942"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38440549" w14:textId="77777777" w:rsidR="00CC6156" w:rsidRPr="00A67ECE" w:rsidRDefault="00CC6156" w:rsidP="00A461B0">
            <w:pPr>
              <w:jc w:val="center"/>
            </w:pPr>
            <w:r w:rsidRPr="00A67ECE">
              <w:t>Tốt</w:t>
            </w:r>
          </w:p>
        </w:tc>
        <w:tc>
          <w:tcPr>
            <w:tcW w:w="509" w:type="pct"/>
            <w:tcBorders>
              <w:top w:val="single" w:sz="4" w:space="0" w:color="auto"/>
            </w:tcBorders>
          </w:tcPr>
          <w:p w14:paraId="248B821C"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170B35AE" w14:textId="77777777" w:rsidR="00CC6156" w:rsidRPr="00A67ECE" w:rsidRDefault="00CC6156" w:rsidP="00A461B0">
            <w:pPr>
              <w:jc w:val="center"/>
              <w:rPr>
                <w:bCs/>
              </w:rPr>
            </w:pPr>
          </w:p>
        </w:tc>
      </w:tr>
      <w:tr w:rsidR="003269B1" w:rsidRPr="00A67ECE" w14:paraId="46662C80" w14:textId="77777777" w:rsidTr="00A461B0">
        <w:tc>
          <w:tcPr>
            <w:tcW w:w="330" w:type="pct"/>
            <w:tcBorders>
              <w:top w:val="single" w:sz="4" w:space="0" w:color="auto"/>
            </w:tcBorders>
            <w:vAlign w:val="center"/>
          </w:tcPr>
          <w:p w14:paraId="23A59011"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2194A575" w14:textId="77777777" w:rsidR="00CC6156" w:rsidRPr="00A67ECE" w:rsidRDefault="00CC6156" w:rsidP="00A461B0">
            <w:pPr>
              <w:spacing w:before="100" w:after="100"/>
            </w:pPr>
            <w:r w:rsidRPr="00AE2FAE">
              <w:t>Thiết bị xác định giới hạn chảy casagrande</w:t>
            </w:r>
          </w:p>
        </w:tc>
        <w:tc>
          <w:tcPr>
            <w:tcW w:w="389" w:type="pct"/>
            <w:tcBorders>
              <w:top w:val="single" w:sz="4" w:space="0" w:color="auto"/>
            </w:tcBorders>
          </w:tcPr>
          <w:p w14:paraId="5E9C45B4" w14:textId="77777777" w:rsidR="00CC6156" w:rsidRPr="00A67ECE" w:rsidRDefault="00CC6156" w:rsidP="00A461B0">
            <w:pPr>
              <w:jc w:val="center"/>
            </w:pPr>
            <w:r w:rsidRPr="00A67ECE">
              <w:t>1</w:t>
            </w:r>
          </w:p>
        </w:tc>
        <w:tc>
          <w:tcPr>
            <w:tcW w:w="765" w:type="pct"/>
            <w:tcBorders>
              <w:top w:val="single" w:sz="4" w:space="0" w:color="auto"/>
            </w:tcBorders>
          </w:tcPr>
          <w:p w14:paraId="2C2B002E"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08B2ACDF" w14:textId="77777777" w:rsidR="00CC6156" w:rsidRPr="00A67ECE" w:rsidRDefault="00CC6156" w:rsidP="00A461B0">
            <w:pPr>
              <w:jc w:val="center"/>
            </w:pPr>
            <w:r w:rsidRPr="00A67ECE">
              <w:t>Tốt</w:t>
            </w:r>
          </w:p>
        </w:tc>
        <w:tc>
          <w:tcPr>
            <w:tcW w:w="509" w:type="pct"/>
            <w:tcBorders>
              <w:top w:val="single" w:sz="4" w:space="0" w:color="auto"/>
            </w:tcBorders>
          </w:tcPr>
          <w:p w14:paraId="499E976A"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6423A462" w14:textId="77777777" w:rsidR="00CC6156" w:rsidRPr="00A67ECE" w:rsidRDefault="00CC6156" w:rsidP="00A461B0">
            <w:pPr>
              <w:jc w:val="center"/>
              <w:rPr>
                <w:bCs/>
              </w:rPr>
            </w:pPr>
          </w:p>
        </w:tc>
      </w:tr>
      <w:tr w:rsidR="003269B1" w:rsidRPr="00A67ECE" w14:paraId="69540DED" w14:textId="77777777" w:rsidTr="00A461B0">
        <w:tc>
          <w:tcPr>
            <w:tcW w:w="330" w:type="pct"/>
            <w:tcBorders>
              <w:top w:val="single" w:sz="4" w:space="0" w:color="auto"/>
            </w:tcBorders>
            <w:vAlign w:val="center"/>
          </w:tcPr>
          <w:p w14:paraId="58C60FBA"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41563B9F" w14:textId="77777777" w:rsidR="00CC6156" w:rsidRPr="00A67ECE" w:rsidRDefault="00CC6156" w:rsidP="00A461B0">
            <w:pPr>
              <w:spacing w:before="100" w:after="100"/>
            </w:pPr>
            <w:r w:rsidRPr="00A67ECE">
              <w:rPr>
                <w:color w:val="000000"/>
              </w:rPr>
              <w:t>Bình tỷ trọng xi măng</w:t>
            </w:r>
          </w:p>
        </w:tc>
        <w:tc>
          <w:tcPr>
            <w:tcW w:w="389" w:type="pct"/>
            <w:tcBorders>
              <w:top w:val="single" w:sz="4" w:space="0" w:color="auto"/>
            </w:tcBorders>
          </w:tcPr>
          <w:p w14:paraId="243A0F91" w14:textId="77777777" w:rsidR="00CC6156" w:rsidRPr="00A67ECE" w:rsidRDefault="00CC6156" w:rsidP="00A461B0">
            <w:pPr>
              <w:jc w:val="center"/>
            </w:pPr>
            <w:r w:rsidRPr="00A67ECE">
              <w:t>1</w:t>
            </w:r>
          </w:p>
        </w:tc>
        <w:tc>
          <w:tcPr>
            <w:tcW w:w="765" w:type="pct"/>
            <w:tcBorders>
              <w:top w:val="single" w:sz="4" w:space="0" w:color="auto"/>
            </w:tcBorders>
          </w:tcPr>
          <w:p w14:paraId="6273E81E"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139CBAD1" w14:textId="77777777" w:rsidR="00CC6156" w:rsidRPr="00A67ECE" w:rsidRDefault="00CC6156" w:rsidP="00A461B0">
            <w:pPr>
              <w:jc w:val="center"/>
            </w:pPr>
            <w:r w:rsidRPr="00A67ECE">
              <w:t>Tốt</w:t>
            </w:r>
          </w:p>
        </w:tc>
        <w:tc>
          <w:tcPr>
            <w:tcW w:w="509" w:type="pct"/>
            <w:tcBorders>
              <w:top w:val="single" w:sz="4" w:space="0" w:color="auto"/>
            </w:tcBorders>
          </w:tcPr>
          <w:p w14:paraId="7EB79753"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64353C38" w14:textId="77777777" w:rsidR="00CC6156" w:rsidRPr="00A67ECE" w:rsidRDefault="00CC6156" w:rsidP="00A461B0">
            <w:pPr>
              <w:jc w:val="center"/>
              <w:rPr>
                <w:bCs/>
              </w:rPr>
            </w:pPr>
          </w:p>
        </w:tc>
      </w:tr>
      <w:tr w:rsidR="003269B1" w:rsidRPr="00A67ECE" w14:paraId="11F8B5E1" w14:textId="77777777" w:rsidTr="00A461B0">
        <w:tc>
          <w:tcPr>
            <w:tcW w:w="330" w:type="pct"/>
            <w:tcBorders>
              <w:top w:val="single" w:sz="4" w:space="0" w:color="auto"/>
            </w:tcBorders>
            <w:vAlign w:val="center"/>
          </w:tcPr>
          <w:p w14:paraId="58A73847"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2226ED50" w14:textId="77777777" w:rsidR="00CC6156" w:rsidRPr="00A67ECE" w:rsidRDefault="00CC6156" w:rsidP="00A461B0">
            <w:pPr>
              <w:spacing w:before="100" w:after="100"/>
            </w:pPr>
            <w:r w:rsidRPr="00AE2FAE">
              <w:t>Cối Proctor tiêu chuẩn</w:t>
            </w:r>
          </w:p>
        </w:tc>
        <w:tc>
          <w:tcPr>
            <w:tcW w:w="389" w:type="pct"/>
            <w:tcBorders>
              <w:top w:val="single" w:sz="4" w:space="0" w:color="auto"/>
            </w:tcBorders>
          </w:tcPr>
          <w:p w14:paraId="4A6AD0A8" w14:textId="77777777" w:rsidR="00CC6156" w:rsidRPr="00A67ECE" w:rsidRDefault="00CC6156" w:rsidP="00A461B0">
            <w:pPr>
              <w:jc w:val="center"/>
            </w:pPr>
            <w:r>
              <w:t>1</w:t>
            </w:r>
          </w:p>
        </w:tc>
        <w:tc>
          <w:tcPr>
            <w:tcW w:w="765" w:type="pct"/>
            <w:tcBorders>
              <w:top w:val="single" w:sz="4" w:space="0" w:color="auto"/>
            </w:tcBorders>
          </w:tcPr>
          <w:p w14:paraId="7ED39884"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168EF7D7" w14:textId="77777777" w:rsidR="00CC6156" w:rsidRPr="00A67ECE" w:rsidRDefault="00CC6156" w:rsidP="00A461B0">
            <w:pPr>
              <w:jc w:val="center"/>
            </w:pPr>
            <w:r w:rsidRPr="00A67ECE">
              <w:t>Tốt</w:t>
            </w:r>
          </w:p>
        </w:tc>
        <w:tc>
          <w:tcPr>
            <w:tcW w:w="509" w:type="pct"/>
            <w:tcBorders>
              <w:top w:val="single" w:sz="4" w:space="0" w:color="auto"/>
            </w:tcBorders>
          </w:tcPr>
          <w:p w14:paraId="05C6BE90"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34894A6B" w14:textId="77777777" w:rsidR="00CC6156" w:rsidRPr="00A67ECE" w:rsidRDefault="00CC6156" w:rsidP="00A461B0">
            <w:pPr>
              <w:jc w:val="center"/>
              <w:rPr>
                <w:bCs/>
              </w:rPr>
            </w:pPr>
          </w:p>
        </w:tc>
      </w:tr>
      <w:tr w:rsidR="003269B1" w:rsidRPr="00A67ECE" w14:paraId="36E44EEB" w14:textId="77777777" w:rsidTr="00A461B0">
        <w:tc>
          <w:tcPr>
            <w:tcW w:w="330" w:type="pct"/>
            <w:tcBorders>
              <w:top w:val="single" w:sz="4" w:space="0" w:color="auto"/>
            </w:tcBorders>
            <w:vAlign w:val="center"/>
          </w:tcPr>
          <w:p w14:paraId="0D662566"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22B5776C" w14:textId="77777777" w:rsidR="00CC6156" w:rsidRPr="00A67ECE" w:rsidRDefault="00CC6156" w:rsidP="00A461B0">
            <w:pPr>
              <w:spacing w:before="100" w:after="100"/>
            </w:pPr>
            <w:r w:rsidRPr="00AE2FAE">
              <w:t>Cối Proctor cải tiến</w:t>
            </w:r>
          </w:p>
        </w:tc>
        <w:tc>
          <w:tcPr>
            <w:tcW w:w="389" w:type="pct"/>
            <w:tcBorders>
              <w:top w:val="single" w:sz="4" w:space="0" w:color="auto"/>
            </w:tcBorders>
          </w:tcPr>
          <w:p w14:paraId="26B33B02" w14:textId="77777777" w:rsidR="00CC6156" w:rsidRPr="00A67ECE" w:rsidRDefault="00CC6156" w:rsidP="00A461B0">
            <w:pPr>
              <w:jc w:val="center"/>
            </w:pPr>
            <w:r w:rsidRPr="00A67ECE">
              <w:t>1</w:t>
            </w:r>
          </w:p>
        </w:tc>
        <w:tc>
          <w:tcPr>
            <w:tcW w:w="765" w:type="pct"/>
            <w:tcBorders>
              <w:top w:val="single" w:sz="4" w:space="0" w:color="auto"/>
            </w:tcBorders>
          </w:tcPr>
          <w:p w14:paraId="44EB8E39"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1BBBFA06" w14:textId="77777777" w:rsidR="00CC6156" w:rsidRPr="00A67ECE" w:rsidRDefault="00CC6156" w:rsidP="00A461B0">
            <w:pPr>
              <w:jc w:val="center"/>
            </w:pPr>
            <w:r w:rsidRPr="00A67ECE">
              <w:t>Tốt</w:t>
            </w:r>
          </w:p>
        </w:tc>
        <w:tc>
          <w:tcPr>
            <w:tcW w:w="509" w:type="pct"/>
            <w:tcBorders>
              <w:top w:val="single" w:sz="4" w:space="0" w:color="auto"/>
            </w:tcBorders>
          </w:tcPr>
          <w:p w14:paraId="15737F70"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0AECBB91" w14:textId="77777777" w:rsidR="00CC6156" w:rsidRPr="00A67ECE" w:rsidRDefault="00CC6156" w:rsidP="00A461B0">
            <w:pPr>
              <w:jc w:val="center"/>
              <w:rPr>
                <w:bCs/>
              </w:rPr>
            </w:pPr>
          </w:p>
        </w:tc>
      </w:tr>
      <w:tr w:rsidR="003269B1" w:rsidRPr="00A67ECE" w14:paraId="7B321ED7" w14:textId="77777777" w:rsidTr="00A461B0">
        <w:tc>
          <w:tcPr>
            <w:tcW w:w="330" w:type="pct"/>
            <w:tcBorders>
              <w:top w:val="single" w:sz="4" w:space="0" w:color="auto"/>
            </w:tcBorders>
            <w:vAlign w:val="center"/>
          </w:tcPr>
          <w:p w14:paraId="6FB44B69"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72BDE444" w14:textId="77777777" w:rsidR="00CC6156" w:rsidRPr="00A67ECE" w:rsidRDefault="00CC6156" w:rsidP="00A461B0">
            <w:pPr>
              <w:spacing w:before="100" w:after="100"/>
            </w:pPr>
            <w:r w:rsidRPr="00AE2FAE">
              <w:t>Chày Proctor tiêu chuẩn</w:t>
            </w:r>
          </w:p>
        </w:tc>
        <w:tc>
          <w:tcPr>
            <w:tcW w:w="389" w:type="pct"/>
            <w:tcBorders>
              <w:top w:val="single" w:sz="4" w:space="0" w:color="auto"/>
            </w:tcBorders>
          </w:tcPr>
          <w:p w14:paraId="79EAFEE8" w14:textId="77777777" w:rsidR="00CC6156" w:rsidRPr="00A67ECE" w:rsidRDefault="00CC6156" w:rsidP="00A461B0">
            <w:pPr>
              <w:jc w:val="center"/>
            </w:pPr>
            <w:r w:rsidRPr="00A67ECE">
              <w:t>1</w:t>
            </w:r>
          </w:p>
        </w:tc>
        <w:tc>
          <w:tcPr>
            <w:tcW w:w="765" w:type="pct"/>
            <w:tcBorders>
              <w:top w:val="single" w:sz="4" w:space="0" w:color="auto"/>
            </w:tcBorders>
          </w:tcPr>
          <w:p w14:paraId="47421460"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4D1477B9" w14:textId="77777777" w:rsidR="00CC6156" w:rsidRPr="00A67ECE" w:rsidRDefault="00CC6156" w:rsidP="00A461B0">
            <w:pPr>
              <w:jc w:val="center"/>
            </w:pPr>
            <w:r w:rsidRPr="00A67ECE">
              <w:t>Tốt</w:t>
            </w:r>
          </w:p>
        </w:tc>
        <w:tc>
          <w:tcPr>
            <w:tcW w:w="509" w:type="pct"/>
            <w:tcBorders>
              <w:top w:val="single" w:sz="4" w:space="0" w:color="auto"/>
            </w:tcBorders>
          </w:tcPr>
          <w:p w14:paraId="2541CDAC"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687C14AD" w14:textId="77777777" w:rsidR="00CC6156" w:rsidRPr="00A67ECE" w:rsidRDefault="00CC6156" w:rsidP="00A461B0">
            <w:pPr>
              <w:jc w:val="center"/>
              <w:rPr>
                <w:bCs/>
              </w:rPr>
            </w:pPr>
          </w:p>
        </w:tc>
      </w:tr>
      <w:tr w:rsidR="003269B1" w:rsidRPr="00A67ECE" w14:paraId="3D6A34E2" w14:textId="77777777" w:rsidTr="00A461B0">
        <w:tc>
          <w:tcPr>
            <w:tcW w:w="330" w:type="pct"/>
            <w:tcBorders>
              <w:top w:val="single" w:sz="4" w:space="0" w:color="auto"/>
            </w:tcBorders>
            <w:vAlign w:val="center"/>
          </w:tcPr>
          <w:p w14:paraId="4CD610D2"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4B5025B9" w14:textId="77777777" w:rsidR="00CC6156" w:rsidRPr="00A67ECE" w:rsidRDefault="00CC6156" w:rsidP="00A461B0">
            <w:pPr>
              <w:spacing w:before="100" w:after="100"/>
            </w:pPr>
            <w:r w:rsidRPr="00AE2FAE">
              <w:t>Chày Proctor cải tiến</w:t>
            </w:r>
          </w:p>
        </w:tc>
        <w:tc>
          <w:tcPr>
            <w:tcW w:w="389" w:type="pct"/>
            <w:tcBorders>
              <w:top w:val="single" w:sz="4" w:space="0" w:color="auto"/>
            </w:tcBorders>
          </w:tcPr>
          <w:p w14:paraId="5CC41773" w14:textId="77777777" w:rsidR="00CC6156" w:rsidRPr="00A67ECE" w:rsidRDefault="00CC6156" w:rsidP="00A461B0">
            <w:pPr>
              <w:jc w:val="center"/>
            </w:pPr>
            <w:r w:rsidRPr="00A67ECE">
              <w:t>1</w:t>
            </w:r>
          </w:p>
        </w:tc>
        <w:tc>
          <w:tcPr>
            <w:tcW w:w="765" w:type="pct"/>
            <w:tcBorders>
              <w:top w:val="single" w:sz="4" w:space="0" w:color="auto"/>
            </w:tcBorders>
          </w:tcPr>
          <w:p w14:paraId="69C49089"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34E9B7FA" w14:textId="77777777" w:rsidR="00CC6156" w:rsidRPr="00A67ECE" w:rsidRDefault="00CC6156" w:rsidP="00A461B0">
            <w:pPr>
              <w:jc w:val="center"/>
            </w:pPr>
            <w:r w:rsidRPr="00A67ECE">
              <w:t>Tốt</w:t>
            </w:r>
          </w:p>
        </w:tc>
        <w:tc>
          <w:tcPr>
            <w:tcW w:w="509" w:type="pct"/>
            <w:tcBorders>
              <w:top w:val="single" w:sz="4" w:space="0" w:color="auto"/>
            </w:tcBorders>
          </w:tcPr>
          <w:p w14:paraId="0543D45B"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16365511" w14:textId="77777777" w:rsidR="00CC6156" w:rsidRPr="00A67ECE" w:rsidRDefault="00CC6156" w:rsidP="00A461B0">
            <w:pPr>
              <w:jc w:val="center"/>
              <w:rPr>
                <w:bCs/>
              </w:rPr>
            </w:pPr>
          </w:p>
        </w:tc>
      </w:tr>
      <w:tr w:rsidR="003269B1" w:rsidRPr="00A67ECE" w14:paraId="5E5F92DD" w14:textId="77777777" w:rsidTr="00A461B0">
        <w:tc>
          <w:tcPr>
            <w:tcW w:w="330" w:type="pct"/>
            <w:tcBorders>
              <w:top w:val="single" w:sz="4" w:space="0" w:color="auto"/>
            </w:tcBorders>
            <w:vAlign w:val="center"/>
          </w:tcPr>
          <w:p w14:paraId="2E7B956C"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56202979" w14:textId="77777777" w:rsidR="00CC6156" w:rsidRPr="00A67ECE" w:rsidRDefault="00CC6156" w:rsidP="00A461B0">
            <w:r w:rsidRPr="00927A8A">
              <w:t xml:space="preserve">Máy nén đất tam liên loại trung áp </w:t>
            </w:r>
            <w:r>
              <w:t>–</w:t>
            </w:r>
            <w:r w:rsidRPr="00927A8A">
              <w:t xml:space="preserve"> TQ</w:t>
            </w:r>
            <w:r>
              <w:t xml:space="preserve"> </w:t>
            </w:r>
            <w:r w:rsidRPr="00927A8A">
              <w:t>Model: WG (WG-3B)</w:t>
            </w:r>
          </w:p>
        </w:tc>
        <w:tc>
          <w:tcPr>
            <w:tcW w:w="389" w:type="pct"/>
            <w:tcBorders>
              <w:top w:val="single" w:sz="4" w:space="0" w:color="auto"/>
            </w:tcBorders>
          </w:tcPr>
          <w:p w14:paraId="2AE3ED9C" w14:textId="77777777" w:rsidR="00CC6156" w:rsidRPr="00A67ECE" w:rsidRDefault="00CC6156" w:rsidP="00A461B0">
            <w:pPr>
              <w:jc w:val="center"/>
            </w:pPr>
            <w:r>
              <w:t>1</w:t>
            </w:r>
          </w:p>
        </w:tc>
        <w:tc>
          <w:tcPr>
            <w:tcW w:w="765" w:type="pct"/>
            <w:tcBorders>
              <w:top w:val="single" w:sz="4" w:space="0" w:color="auto"/>
            </w:tcBorders>
          </w:tcPr>
          <w:p w14:paraId="051F4DAC"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1CF3645A" w14:textId="77777777" w:rsidR="00CC6156" w:rsidRPr="00A67ECE" w:rsidRDefault="00CC6156" w:rsidP="00A461B0">
            <w:pPr>
              <w:jc w:val="center"/>
            </w:pPr>
            <w:r w:rsidRPr="00A67ECE">
              <w:t>Tốt</w:t>
            </w:r>
          </w:p>
        </w:tc>
        <w:tc>
          <w:tcPr>
            <w:tcW w:w="509" w:type="pct"/>
            <w:tcBorders>
              <w:top w:val="single" w:sz="4" w:space="0" w:color="auto"/>
            </w:tcBorders>
          </w:tcPr>
          <w:p w14:paraId="405D9242"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60C0C557" w14:textId="77777777" w:rsidR="00CC6156" w:rsidRPr="00A67ECE" w:rsidRDefault="00CC6156" w:rsidP="00A461B0">
            <w:pPr>
              <w:jc w:val="center"/>
              <w:rPr>
                <w:bCs/>
              </w:rPr>
            </w:pPr>
          </w:p>
        </w:tc>
      </w:tr>
      <w:tr w:rsidR="003269B1" w:rsidRPr="00A67ECE" w14:paraId="3F49A230" w14:textId="77777777" w:rsidTr="00A461B0">
        <w:tc>
          <w:tcPr>
            <w:tcW w:w="330" w:type="pct"/>
            <w:tcBorders>
              <w:top w:val="single" w:sz="4" w:space="0" w:color="auto"/>
            </w:tcBorders>
            <w:vAlign w:val="center"/>
          </w:tcPr>
          <w:p w14:paraId="13921695"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667913FD" w14:textId="77777777" w:rsidR="00CC6156" w:rsidRPr="00A67ECE" w:rsidRDefault="00CC6156" w:rsidP="00A461B0">
            <w:pPr>
              <w:spacing w:before="100" w:after="100"/>
            </w:pPr>
            <w:r w:rsidRPr="00927A8A">
              <w:t>Máy cắt đất 2 tốc độ - TQ</w:t>
            </w:r>
            <w:r>
              <w:t xml:space="preserve"> </w:t>
            </w:r>
            <w:r w:rsidRPr="00927A8A">
              <w:t>Model: EDJ - 1M (ZJ)</w:t>
            </w:r>
          </w:p>
        </w:tc>
        <w:tc>
          <w:tcPr>
            <w:tcW w:w="389" w:type="pct"/>
            <w:tcBorders>
              <w:top w:val="single" w:sz="4" w:space="0" w:color="auto"/>
            </w:tcBorders>
          </w:tcPr>
          <w:p w14:paraId="4E00C426" w14:textId="77777777" w:rsidR="00CC6156" w:rsidRPr="00A67ECE" w:rsidRDefault="00CC6156" w:rsidP="00A461B0">
            <w:pPr>
              <w:jc w:val="center"/>
            </w:pPr>
            <w:r w:rsidRPr="00A67ECE">
              <w:t>1</w:t>
            </w:r>
          </w:p>
        </w:tc>
        <w:tc>
          <w:tcPr>
            <w:tcW w:w="765" w:type="pct"/>
            <w:tcBorders>
              <w:top w:val="single" w:sz="4" w:space="0" w:color="auto"/>
            </w:tcBorders>
          </w:tcPr>
          <w:p w14:paraId="0E71CD95"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3EE8968F" w14:textId="77777777" w:rsidR="00CC6156" w:rsidRPr="00A67ECE" w:rsidRDefault="00CC6156" w:rsidP="00A461B0">
            <w:pPr>
              <w:jc w:val="center"/>
            </w:pPr>
            <w:r w:rsidRPr="00A67ECE">
              <w:t>Tốt</w:t>
            </w:r>
          </w:p>
        </w:tc>
        <w:tc>
          <w:tcPr>
            <w:tcW w:w="509" w:type="pct"/>
            <w:tcBorders>
              <w:top w:val="single" w:sz="4" w:space="0" w:color="auto"/>
            </w:tcBorders>
          </w:tcPr>
          <w:p w14:paraId="7BE4C616"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1290278A" w14:textId="77777777" w:rsidR="00CC6156" w:rsidRPr="00A67ECE" w:rsidRDefault="00CC6156" w:rsidP="00A461B0">
            <w:pPr>
              <w:jc w:val="center"/>
              <w:rPr>
                <w:bCs/>
              </w:rPr>
            </w:pPr>
          </w:p>
        </w:tc>
      </w:tr>
      <w:tr w:rsidR="003269B1" w:rsidRPr="00A67ECE" w14:paraId="7BFAA895" w14:textId="77777777" w:rsidTr="00A461B0">
        <w:tc>
          <w:tcPr>
            <w:tcW w:w="330" w:type="pct"/>
            <w:tcBorders>
              <w:top w:val="single" w:sz="4" w:space="0" w:color="auto"/>
            </w:tcBorders>
            <w:vAlign w:val="center"/>
          </w:tcPr>
          <w:p w14:paraId="06DFE91A"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56FE3FDE" w14:textId="77777777" w:rsidR="00CC6156" w:rsidRPr="00A67ECE" w:rsidRDefault="00CC6156" w:rsidP="00A461B0">
            <w:pPr>
              <w:spacing w:before="100" w:after="100"/>
            </w:pPr>
            <w:r w:rsidRPr="00AE2FAE">
              <w:t>Bộ đo E bằng tấm ép tĩnh  - VN</w:t>
            </w:r>
          </w:p>
        </w:tc>
        <w:tc>
          <w:tcPr>
            <w:tcW w:w="389" w:type="pct"/>
            <w:tcBorders>
              <w:top w:val="single" w:sz="4" w:space="0" w:color="auto"/>
            </w:tcBorders>
          </w:tcPr>
          <w:p w14:paraId="72E5150A" w14:textId="77777777" w:rsidR="00CC6156" w:rsidRPr="00A67ECE" w:rsidRDefault="00CC6156" w:rsidP="00A461B0">
            <w:pPr>
              <w:jc w:val="center"/>
            </w:pPr>
            <w:r w:rsidRPr="00A67ECE">
              <w:t>1</w:t>
            </w:r>
          </w:p>
        </w:tc>
        <w:tc>
          <w:tcPr>
            <w:tcW w:w="765" w:type="pct"/>
            <w:tcBorders>
              <w:top w:val="single" w:sz="4" w:space="0" w:color="auto"/>
            </w:tcBorders>
          </w:tcPr>
          <w:p w14:paraId="59652854"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18C8F68F" w14:textId="77777777" w:rsidR="00CC6156" w:rsidRPr="00A67ECE" w:rsidRDefault="00CC6156" w:rsidP="00A461B0">
            <w:pPr>
              <w:jc w:val="center"/>
            </w:pPr>
            <w:r w:rsidRPr="00A67ECE">
              <w:t>Tốt</w:t>
            </w:r>
          </w:p>
        </w:tc>
        <w:tc>
          <w:tcPr>
            <w:tcW w:w="509" w:type="pct"/>
            <w:tcBorders>
              <w:top w:val="single" w:sz="4" w:space="0" w:color="auto"/>
            </w:tcBorders>
          </w:tcPr>
          <w:p w14:paraId="70A78FD5"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6745CDF2" w14:textId="77777777" w:rsidR="00CC6156" w:rsidRPr="00A67ECE" w:rsidRDefault="00CC6156" w:rsidP="00A461B0">
            <w:pPr>
              <w:jc w:val="center"/>
              <w:rPr>
                <w:bCs/>
              </w:rPr>
            </w:pPr>
          </w:p>
        </w:tc>
      </w:tr>
      <w:tr w:rsidR="003269B1" w:rsidRPr="00A67ECE" w14:paraId="51919E4B" w14:textId="77777777" w:rsidTr="00A461B0">
        <w:tc>
          <w:tcPr>
            <w:tcW w:w="330" w:type="pct"/>
            <w:tcBorders>
              <w:top w:val="single" w:sz="4" w:space="0" w:color="auto"/>
            </w:tcBorders>
            <w:vAlign w:val="center"/>
          </w:tcPr>
          <w:p w14:paraId="5A225D01"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vAlign w:val="center"/>
          </w:tcPr>
          <w:p w14:paraId="7356D962" w14:textId="77777777" w:rsidR="00CC6156" w:rsidRPr="00A67ECE" w:rsidRDefault="00CC6156" w:rsidP="00A461B0">
            <w:pPr>
              <w:spacing w:before="100" w:after="100"/>
            </w:pPr>
            <w:r w:rsidRPr="00AE2FAE">
              <w:t>Bộ cần Benkenman - VN</w:t>
            </w:r>
          </w:p>
        </w:tc>
        <w:tc>
          <w:tcPr>
            <w:tcW w:w="389" w:type="pct"/>
            <w:tcBorders>
              <w:top w:val="single" w:sz="4" w:space="0" w:color="auto"/>
            </w:tcBorders>
          </w:tcPr>
          <w:p w14:paraId="65DE85A0" w14:textId="77777777" w:rsidR="00CC6156" w:rsidRPr="00A67ECE" w:rsidRDefault="00CC6156" w:rsidP="00A461B0">
            <w:pPr>
              <w:jc w:val="center"/>
            </w:pPr>
            <w:r w:rsidRPr="00A67ECE">
              <w:t>1</w:t>
            </w:r>
          </w:p>
        </w:tc>
        <w:tc>
          <w:tcPr>
            <w:tcW w:w="765" w:type="pct"/>
            <w:tcBorders>
              <w:top w:val="single" w:sz="4" w:space="0" w:color="auto"/>
            </w:tcBorders>
          </w:tcPr>
          <w:p w14:paraId="24B9433D"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72553527" w14:textId="77777777" w:rsidR="00CC6156" w:rsidRPr="00A67ECE" w:rsidRDefault="00CC6156" w:rsidP="00A461B0">
            <w:pPr>
              <w:jc w:val="center"/>
            </w:pPr>
            <w:r w:rsidRPr="00A67ECE">
              <w:t>Tốt</w:t>
            </w:r>
          </w:p>
        </w:tc>
        <w:tc>
          <w:tcPr>
            <w:tcW w:w="509" w:type="pct"/>
            <w:tcBorders>
              <w:top w:val="single" w:sz="4" w:space="0" w:color="auto"/>
            </w:tcBorders>
          </w:tcPr>
          <w:p w14:paraId="49E509A3"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72AF7E6A" w14:textId="77777777" w:rsidR="00CC6156" w:rsidRPr="00A67ECE" w:rsidRDefault="00CC6156" w:rsidP="00A461B0">
            <w:pPr>
              <w:jc w:val="center"/>
              <w:rPr>
                <w:bCs/>
              </w:rPr>
            </w:pPr>
          </w:p>
        </w:tc>
      </w:tr>
      <w:tr w:rsidR="003269B1" w:rsidRPr="00A67ECE" w14:paraId="1E78603B" w14:textId="77777777" w:rsidTr="00A461B0">
        <w:tc>
          <w:tcPr>
            <w:tcW w:w="330" w:type="pct"/>
            <w:tcBorders>
              <w:top w:val="single" w:sz="4" w:space="0" w:color="auto"/>
            </w:tcBorders>
            <w:vAlign w:val="center"/>
          </w:tcPr>
          <w:p w14:paraId="5A7291C4"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784EE2F8" w14:textId="77777777" w:rsidR="00CC6156" w:rsidRPr="00A67ECE" w:rsidRDefault="00CC6156" w:rsidP="00A461B0">
            <w:pPr>
              <w:spacing w:before="100" w:after="100"/>
            </w:pPr>
            <w:r w:rsidRPr="00AE2FAE">
              <w:t>Bộ dao vòng</w:t>
            </w:r>
          </w:p>
        </w:tc>
        <w:tc>
          <w:tcPr>
            <w:tcW w:w="389" w:type="pct"/>
            <w:tcBorders>
              <w:top w:val="single" w:sz="4" w:space="0" w:color="auto"/>
            </w:tcBorders>
          </w:tcPr>
          <w:p w14:paraId="05662AF9" w14:textId="77777777" w:rsidR="00CC6156" w:rsidRPr="00A67ECE" w:rsidRDefault="00CC6156" w:rsidP="00A461B0">
            <w:pPr>
              <w:jc w:val="center"/>
            </w:pPr>
            <w:r>
              <w:t>2</w:t>
            </w:r>
          </w:p>
        </w:tc>
        <w:tc>
          <w:tcPr>
            <w:tcW w:w="765" w:type="pct"/>
            <w:tcBorders>
              <w:top w:val="single" w:sz="4" w:space="0" w:color="auto"/>
            </w:tcBorders>
          </w:tcPr>
          <w:p w14:paraId="3B8B5512"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6B4B595F" w14:textId="77777777" w:rsidR="00CC6156" w:rsidRPr="00A67ECE" w:rsidRDefault="00CC6156" w:rsidP="00A461B0">
            <w:pPr>
              <w:jc w:val="center"/>
            </w:pPr>
            <w:r w:rsidRPr="00A67ECE">
              <w:t>Tốt</w:t>
            </w:r>
          </w:p>
        </w:tc>
        <w:tc>
          <w:tcPr>
            <w:tcW w:w="509" w:type="pct"/>
            <w:tcBorders>
              <w:top w:val="single" w:sz="4" w:space="0" w:color="auto"/>
            </w:tcBorders>
          </w:tcPr>
          <w:p w14:paraId="44B07671" w14:textId="77777777" w:rsidR="00CC6156" w:rsidRPr="00A67ECE" w:rsidRDefault="00CC6156" w:rsidP="00A461B0">
            <w:pPr>
              <w:jc w:val="center"/>
            </w:pPr>
            <w:r w:rsidRPr="00A67ECE">
              <w:rPr>
                <w:bCs/>
              </w:rPr>
              <w:t>nt</w:t>
            </w:r>
          </w:p>
        </w:tc>
        <w:tc>
          <w:tcPr>
            <w:tcW w:w="409" w:type="pct"/>
            <w:tcBorders>
              <w:top w:val="single" w:sz="4" w:space="0" w:color="auto"/>
            </w:tcBorders>
          </w:tcPr>
          <w:p w14:paraId="40BC9A4D" w14:textId="77777777" w:rsidR="00CC6156" w:rsidRPr="00A67ECE" w:rsidRDefault="00CC6156" w:rsidP="00A461B0">
            <w:pPr>
              <w:jc w:val="center"/>
              <w:rPr>
                <w:bCs/>
              </w:rPr>
            </w:pPr>
          </w:p>
        </w:tc>
      </w:tr>
      <w:tr w:rsidR="003269B1" w:rsidRPr="00A67ECE" w14:paraId="5FE10222" w14:textId="77777777" w:rsidTr="00A461B0">
        <w:tc>
          <w:tcPr>
            <w:tcW w:w="330" w:type="pct"/>
            <w:tcBorders>
              <w:top w:val="single" w:sz="4" w:space="0" w:color="auto"/>
            </w:tcBorders>
            <w:vAlign w:val="center"/>
          </w:tcPr>
          <w:p w14:paraId="0B106C43"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1015FBFE" w14:textId="77777777" w:rsidR="00CC6156" w:rsidRPr="00A67ECE" w:rsidRDefault="00CC6156" w:rsidP="00A461B0">
            <w:pPr>
              <w:spacing w:before="100" w:after="100"/>
              <w:rPr>
                <w:lang w:val="fr-FR"/>
              </w:rPr>
            </w:pPr>
            <w:r w:rsidRPr="00AE2FAE">
              <w:t>Phễu rót cát hiện trường</w:t>
            </w:r>
          </w:p>
        </w:tc>
        <w:tc>
          <w:tcPr>
            <w:tcW w:w="389" w:type="pct"/>
            <w:tcBorders>
              <w:top w:val="single" w:sz="4" w:space="0" w:color="auto"/>
            </w:tcBorders>
          </w:tcPr>
          <w:p w14:paraId="3670F4D9" w14:textId="77777777" w:rsidR="00CC6156" w:rsidRPr="00A67ECE" w:rsidRDefault="00CC6156" w:rsidP="00A461B0">
            <w:pPr>
              <w:jc w:val="center"/>
            </w:pPr>
            <w:r>
              <w:t>2</w:t>
            </w:r>
          </w:p>
        </w:tc>
        <w:tc>
          <w:tcPr>
            <w:tcW w:w="765" w:type="pct"/>
            <w:tcBorders>
              <w:top w:val="single" w:sz="4" w:space="0" w:color="auto"/>
            </w:tcBorders>
          </w:tcPr>
          <w:p w14:paraId="266DFDCD"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64AE7A8F" w14:textId="77777777" w:rsidR="00CC6156" w:rsidRPr="00A67ECE" w:rsidRDefault="00CC6156" w:rsidP="00A461B0">
            <w:pPr>
              <w:jc w:val="center"/>
            </w:pPr>
            <w:r w:rsidRPr="00A67ECE">
              <w:t>Tốt</w:t>
            </w:r>
          </w:p>
        </w:tc>
        <w:tc>
          <w:tcPr>
            <w:tcW w:w="509" w:type="pct"/>
            <w:tcBorders>
              <w:top w:val="single" w:sz="4" w:space="0" w:color="auto"/>
            </w:tcBorders>
          </w:tcPr>
          <w:p w14:paraId="14A0BF08" w14:textId="77777777" w:rsidR="00CC6156" w:rsidRPr="00A67ECE" w:rsidRDefault="00CC6156" w:rsidP="00A461B0">
            <w:pPr>
              <w:jc w:val="center"/>
            </w:pPr>
            <w:r w:rsidRPr="00A67ECE">
              <w:rPr>
                <w:bCs/>
              </w:rPr>
              <w:t>nt</w:t>
            </w:r>
          </w:p>
        </w:tc>
        <w:tc>
          <w:tcPr>
            <w:tcW w:w="409" w:type="pct"/>
            <w:tcBorders>
              <w:top w:val="single" w:sz="4" w:space="0" w:color="auto"/>
            </w:tcBorders>
          </w:tcPr>
          <w:p w14:paraId="75CD4BC7" w14:textId="77777777" w:rsidR="00CC6156" w:rsidRPr="00A67ECE" w:rsidRDefault="00CC6156" w:rsidP="00A461B0">
            <w:pPr>
              <w:jc w:val="center"/>
              <w:rPr>
                <w:bCs/>
              </w:rPr>
            </w:pPr>
          </w:p>
        </w:tc>
      </w:tr>
      <w:tr w:rsidR="003269B1" w:rsidRPr="00A67ECE" w14:paraId="1FC070D7" w14:textId="77777777" w:rsidTr="00A461B0">
        <w:tc>
          <w:tcPr>
            <w:tcW w:w="330" w:type="pct"/>
            <w:tcBorders>
              <w:top w:val="single" w:sz="4" w:space="0" w:color="auto"/>
            </w:tcBorders>
            <w:vAlign w:val="center"/>
          </w:tcPr>
          <w:p w14:paraId="561BC178"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01DA00C0" w14:textId="77777777" w:rsidR="00CC6156" w:rsidRPr="00A67ECE" w:rsidRDefault="00CC6156" w:rsidP="00A461B0">
            <w:pPr>
              <w:spacing w:before="100" w:after="100"/>
            </w:pPr>
            <w:r w:rsidRPr="00AE2FAE">
              <w:t>Cát chuẩn 50kg 0,3-0,6mm</w:t>
            </w:r>
          </w:p>
        </w:tc>
        <w:tc>
          <w:tcPr>
            <w:tcW w:w="389" w:type="pct"/>
            <w:tcBorders>
              <w:top w:val="single" w:sz="4" w:space="0" w:color="auto"/>
            </w:tcBorders>
          </w:tcPr>
          <w:p w14:paraId="235B654C" w14:textId="77777777" w:rsidR="00CC6156" w:rsidRPr="00A67ECE" w:rsidRDefault="00CC6156" w:rsidP="00A461B0">
            <w:pPr>
              <w:jc w:val="center"/>
            </w:pPr>
            <w:r w:rsidRPr="00A67ECE">
              <w:t>1</w:t>
            </w:r>
            <w:r>
              <w:t xml:space="preserve"> bao</w:t>
            </w:r>
          </w:p>
        </w:tc>
        <w:tc>
          <w:tcPr>
            <w:tcW w:w="765" w:type="pct"/>
            <w:tcBorders>
              <w:top w:val="single" w:sz="4" w:space="0" w:color="auto"/>
            </w:tcBorders>
          </w:tcPr>
          <w:p w14:paraId="0449DA26"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20429D80" w14:textId="77777777" w:rsidR="00CC6156" w:rsidRPr="00A67ECE" w:rsidRDefault="00CC6156" w:rsidP="00A461B0">
            <w:pPr>
              <w:jc w:val="center"/>
            </w:pPr>
            <w:r w:rsidRPr="00A67ECE">
              <w:t>Tốt</w:t>
            </w:r>
          </w:p>
        </w:tc>
        <w:tc>
          <w:tcPr>
            <w:tcW w:w="509" w:type="pct"/>
            <w:tcBorders>
              <w:top w:val="single" w:sz="4" w:space="0" w:color="auto"/>
            </w:tcBorders>
          </w:tcPr>
          <w:p w14:paraId="36A10C18" w14:textId="77777777" w:rsidR="00CC6156" w:rsidRPr="00A67ECE" w:rsidRDefault="00CC6156" w:rsidP="00A461B0">
            <w:pPr>
              <w:jc w:val="center"/>
            </w:pPr>
            <w:r w:rsidRPr="00A67ECE">
              <w:rPr>
                <w:bCs/>
              </w:rPr>
              <w:t>nt</w:t>
            </w:r>
          </w:p>
        </w:tc>
        <w:tc>
          <w:tcPr>
            <w:tcW w:w="409" w:type="pct"/>
            <w:tcBorders>
              <w:top w:val="single" w:sz="4" w:space="0" w:color="auto"/>
            </w:tcBorders>
          </w:tcPr>
          <w:p w14:paraId="5B59D154" w14:textId="77777777" w:rsidR="00CC6156" w:rsidRPr="00A67ECE" w:rsidRDefault="00CC6156" w:rsidP="00A461B0">
            <w:pPr>
              <w:jc w:val="center"/>
              <w:rPr>
                <w:bCs/>
              </w:rPr>
            </w:pPr>
          </w:p>
        </w:tc>
      </w:tr>
      <w:tr w:rsidR="003269B1" w:rsidRPr="00A67ECE" w14:paraId="6CC6A616" w14:textId="77777777" w:rsidTr="00A461B0">
        <w:tc>
          <w:tcPr>
            <w:tcW w:w="330" w:type="pct"/>
            <w:tcBorders>
              <w:top w:val="single" w:sz="4" w:space="0" w:color="auto"/>
            </w:tcBorders>
            <w:vAlign w:val="center"/>
          </w:tcPr>
          <w:p w14:paraId="34B59C1B"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363293E5" w14:textId="77777777" w:rsidR="00CC6156" w:rsidRPr="00DC06F8" w:rsidRDefault="00CC6156" w:rsidP="00A461B0">
            <w:pPr>
              <w:spacing w:before="100" w:after="100"/>
            </w:pPr>
            <w:r w:rsidRPr="00DC06F8">
              <w:t>Thước 3m với thước đo độ võng</w:t>
            </w:r>
          </w:p>
        </w:tc>
        <w:tc>
          <w:tcPr>
            <w:tcW w:w="389" w:type="pct"/>
            <w:tcBorders>
              <w:top w:val="single" w:sz="4" w:space="0" w:color="auto"/>
            </w:tcBorders>
          </w:tcPr>
          <w:p w14:paraId="4D609B19" w14:textId="77777777" w:rsidR="00CC6156" w:rsidRPr="00A67ECE" w:rsidRDefault="00CC6156" w:rsidP="00A461B0">
            <w:pPr>
              <w:jc w:val="center"/>
            </w:pPr>
            <w:r w:rsidRPr="00A67ECE">
              <w:t>1</w:t>
            </w:r>
          </w:p>
        </w:tc>
        <w:tc>
          <w:tcPr>
            <w:tcW w:w="765" w:type="pct"/>
            <w:tcBorders>
              <w:top w:val="single" w:sz="4" w:space="0" w:color="auto"/>
            </w:tcBorders>
          </w:tcPr>
          <w:p w14:paraId="0E2ADEEF"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1DB729EE" w14:textId="77777777" w:rsidR="00CC6156" w:rsidRPr="00A67ECE" w:rsidRDefault="00CC6156" w:rsidP="00A461B0">
            <w:pPr>
              <w:jc w:val="center"/>
            </w:pPr>
            <w:r w:rsidRPr="00A67ECE">
              <w:t>Tốt</w:t>
            </w:r>
          </w:p>
        </w:tc>
        <w:tc>
          <w:tcPr>
            <w:tcW w:w="509" w:type="pct"/>
            <w:tcBorders>
              <w:top w:val="single" w:sz="4" w:space="0" w:color="auto"/>
            </w:tcBorders>
          </w:tcPr>
          <w:p w14:paraId="16D03E4B" w14:textId="77777777" w:rsidR="00CC6156" w:rsidRPr="00A67ECE" w:rsidRDefault="00CC6156" w:rsidP="00A461B0">
            <w:pPr>
              <w:jc w:val="center"/>
            </w:pPr>
            <w:r w:rsidRPr="00A67ECE">
              <w:rPr>
                <w:bCs/>
              </w:rPr>
              <w:t>nt</w:t>
            </w:r>
          </w:p>
        </w:tc>
        <w:tc>
          <w:tcPr>
            <w:tcW w:w="409" w:type="pct"/>
            <w:tcBorders>
              <w:top w:val="single" w:sz="4" w:space="0" w:color="auto"/>
            </w:tcBorders>
          </w:tcPr>
          <w:p w14:paraId="4DF28AE1" w14:textId="77777777" w:rsidR="00CC6156" w:rsidRPr="00A67ECE" w:rsidRDefault="00CC6156" w:rsidP="00A461B0">
            <w:pPr>
              <w:jc w:val="center"/>
              <w:rPr>
                <w:bCs/>
              </w:rPr>
            </w:pPr>
          </w:p>
        </w:tc>
      </w:tr>
      <w:tr w:rsidR="003269B1" w:rsidRPr="00A67ECE" w14:paraId="2DD2815A" w14:textId="77777777" w:rsidTr="00A461B0">
        <w:tc>
          <w:tcPr>
            <w:tcW w:w="330" w:type="pct"/>
            <w:tcBorders>
              <w:top w:val="single" w:sz="4" w:space="0" w:color="auto"/>
            </w:tcBorders>
            <w:vAlign w:val="center"/>
          </w:tcPr>
          <w:p w14:paraId="1BDE9DB8"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46555BE8" w14:textId="77777777" w:rsidR="00CC6156" w:rsidRPr="00A67ECE" w:rsidRDefault="00CC6156" w:rsidP="00A461B0">
            <w:pPr>
              <w:spacing w:before="100" w:after="100"/>
            </w:pPr>
            <w:r>
              <w:t xml:space="preserve">Thiết bị đo điện trở </w:t>
            </w:r>
            <w:r w:rsidRPr="00AE2FAE">
              <w:t>.</w:t>
            </w:r>
          </w:p>
        </w:tc>
        <w:tc>
          <w:tcPr>
            <w:tcW w:w="389" w:type="pct"/>
            <w:tcBorders>
              <w:top w:val="single" w:sz="4" w:space="0" w:color="auto"/>
            </w:tcBorders>
          </w:tcPr>
          <w:p w14:paraId="53B3B8BC" w14:textId="77777777" w:rsidR="00CC6156" w:rsidRPr="00A67ECE" w:rsidRDefault="00CC6156" w:rsidP="00A461B0">
            <w:pPr>
              <w:jc w:val="center"/>
            </w:pPr>
            <w:r w:rsidRPr="00A67ECE">
              <w:t>1</w:t>
            </w:r>
          </w:p>
        </w:tc>
        <w:tc>
          <w:tcPr>
            <w:tcW w:w="765" w:type="pct"/>
            <w:tcBorders>
              <w:top w:val="single" w:sz="4" w:space="0" w:color="auto"/>
            </w:tcBorders>
          </w:tcPr>
          <w:p w14:paraId="30C2DBE4"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3E7A7A44" w14:textId="77777777" w:rsidR="00CC6156" w:rsidRPr="00A67ECE" w:rsidRDefault="00CC6156" w:rsidP="00A461B0">
            <w:pPr>
              <w:jc w:val="center"/>
            </w:pPr>
            <w:r w:rsidRPr="00A67ECE">
              <w:t>Tốt</w:t>
            </w:r>
          </w:p>
        </w:tc>
        <w:tc>
          <w:tcPr>
            <w:tcW w:w="509" w:type="pct"/>
            <w:tcBorders>
              <w:top w:val="single" w:sz="4" w:space="0" w:color="auto"/>
            </w:tcBorders>
          </w:tcPr>
          <w:p w14:paraId="7BB164A2" w14:textId="77777777" w:rsidR="00CC6156" w:rsidRPr="00A67ECE" w:rsidRDefault="00CC6156" w:rsidP="00A461B0">
            <w:pPr>
              <w:jc w:val="center"/>
            </w:pPr>
            <w:r w:rsidRPr="00A67ECE">
              <w:rPr>
                <w:bCs/>
              </w:rPr>
              <w:t>nt</w:t>
            </w:r>
          </w:p>
        </w:tc>
        <w:tc>
          <w:tcPr>
            <w:tcW w:w="409" w:type="pct"/>
            <w:tcBorders>
              <w:top w:val="single" w:sz="4" w:space="0" w:color="auto"/>
            </w:tcBorders>
          </w:tcPr>
          <w:p w14:paraId="5F6E8433" w14:textId="77777777" w:rsidR="00CC6156" w:rsidRPr="00A67ECE" w:rsidRDefault="00CC6156" w:rsidP="00A461B0">
            <w:pPr>
              <w:jc w:val="center"/>
              <w:rPr>
                <w:bCs/>
              </w:rPr>
            </w:pPr>
          </w:p>
        </w:tc>
      </w:tr>
      <w:tr w:rsidR="003269B1" w:rsidRPr="00A67ECE" w14:paraId="4C2F8341" w14:textId="77777777" w:rsidTr="00A461B0">
        <w:tc>
          <w:tcPr>
            <w:tcW w:w="330" w:type="pct"/>
            <w:tcBorders>
              <w:top w:val="single" w:sz="4" w:space="0" w:color="auto"/>
            </w:tcBorders>
            <w:vAlign w:val="center"/>
          </w:tcPr>
          <w:p w14:paraId="7FB937F4"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7FA478CF" w14:textId="77777777" w:rsidR="00CC6156" w:rsidRPr="00A67ECE" w:rsidRDefault="00CC6156" w:rsidP="00A461B0">
            <w:pPr>
              <w:spacing w:before="100" w:after="100"/>
            </w:pPr>
            <w:r w:rsidRPr="00AE2FAE">
              <w:rPr>
                <w:bCs/>
              </w:rPr>
              <w:t>Kích</w:t>
            </w:r>
            <w:r>
              <w:rPr>
                <w:bCs/>
              </w:rPr>
              <w:t xml:space="preserve"> thuỷ lực</w:t>
            </w:r>
          </w:p>
        </w:tc>
        <w:tc>
          <w:tcPr>
            <w:tcW w:w="389" w:type="pct"/>
            <w:tcBorders>
              <w:top w:val="single" w:sz="4" w:space="0" w:color="auto"/>
            </w:tcBorders>
          </w:tcPr>
          <w:p w14:paraId="63BB9010" w14:textId="77777777" w:rsidR="00CC6156" w:rsidRPr="00A67ECE" w:rsidRDefault="00CC6156" w:rsidP="00A461B0">
            <w:pPr>
              <w:jc w:val="center"/>
            </w:pPr>
            <w:r w:rsidRPr="00A67ECE">
              <w:t>1</w:t>
            </w:r>
          </w:p>
        </w:tc>
        <w:tc>
          <w:tcPr>
            <w:tcW w:w="765" w:type="pct"/>
            <w:tcBorders>
              <w:top w:val="single" w:sz="4" w:space="0" w:color="auto"/>
            </w:tcBorders>
          </w:tcPr>
          <w:p w14:paraId="2D92A130"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6D3E6D13" w14:textId="77777777" w:rsidR="00CC6156" w:rsidRPr="00A67ECE" w:rsidRDefault="00CC6156" w:rsidP="00A461B0">
            <w:pPr>
              <w:jc w:val="center"/>
            </w:pPr>
            <w:r w:rsidRPr="00A67ECE">
              <w:t>Tốt</w:t>
            </w:r>
          </w:p>
        </w:tc>
        <w:tc>
          <w:tcPr>
            <w:tcW w:w="509" w:type="pct"/>
            <w:tcBorders>
              <w:top w:val="single" w:sz="4" w:space="0" w:color="auto"/>
            </w:tcBorders>
          </w:tcPr>
          <w:p w14:paraId="0EEB6C6A" w14:textId="77777777" w:rsidR="00CC6156" w:rsidRPr="00A67ECE" w:rsidRDefault="00CC6156" w:rsidP="00A461B0">
            <w:pPr>
              <w:jc w:val="center"/>
            </w:pPr>
            <w:r w:rsidRPr="00A67ECE">
              <w:rPr>
                <w:bCs/>
              </w:rPr>
              <w:t>nt</w:t>
            </w:r>
          </w:p>
        </w:tc>
        <w:tc>
          <w:tcPr>
            <w:tcW w:w="409" w:type="pct"/>
            <w:tcBorders>
              <w:top w:val="single" w:sz="4" w:space="0" w:color="auto"/>
            </w:tcBorders>
          </w:tcPr>
          <w:p w14:paraId="78AAD162" w14:textId="77777777" w:rsidR="00CC6156" w:rsidRPr="00A67ECE" w:rsidRDefault="00CC6156" w:rsidP="00A461B0">
            <w:pPr>
              <w:jc w:val="center"/>
              <w:rPr>
                <w:bCs/>
              </w:rPr>
            </w:pPr>
          </w:p>
        </w:tc>
      </w:tr>
      <w:tr w:rsidR="003269B1" w:rsidRPr="00A67ECE" w14:paraId="22EA4A49" w14:textId="77777777" w:rsidTr="00A461B0">
        <w:tc>
          <w:tcPr>
            <w:tcW w:w="330" w:type="pct"/>
            <w:tcBorders>
              <w:top w:val="single" w:sz="4" w:space="0" w:color="auto"/>
            </w:tcBorders>
            <w:vAlign w:val="center"/>
          </w:tcPr>
          <w:p w14:paraId="55CB28C2"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6DE773A4" w14:textId="77777777" w:rsidR="00CC6156" w:rsidRPr="00A67ECE" w:rsidRDefault="00CC6156" w:rsidP="00A461B0">
            <w:pPr>
              <w:spacing w:before="100" w:after="100"/>
            </w:pPr>
            <w:r w:rsidRPr="00AE2FAE">
              <w:t>Tủ sấy 300C, dung tích 70lít</w:t>
            </w:r>
          </w:p>
        </w:tc>
        <w:tc>
          <w:tcPr>
            <w:tcW w:w="389" w:type="pct"/>
            <w:tcBorders>
              <w:top w:val="single" w:sz="4" w:space="0" w:color="auto"/>
            </w:tcBorders>
          </w:tcPr>
          <w:p w14:paraId="634C3A42" w14:textId="77777777" w:rsidR="00CC6156" w:rsidRPr="00A67ECE" w:rsidRDefault="00CC6156" w:rsidP="00A461B0">
            <w:pPr>
              <w:jc w:val="center"/>
            </w:pPr>
            <w:r w:rsidRPr="00A67ECE">
              <w:t>1</w:t>
            </w:r>
          </w:p>
        </w:tc>
        <w:tc>
          <w:tcPr>
            <w:tcW w:w="765" w:type="pct"/>
            <w:tcBorders>
              <w:top w:val="single" w:sz="4" w:space="0" w:color="auto"/>
            </w:tcBorders>
          </w:tcPr>
          <w:p w14:paraId="7E63F487"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5BA8D73A" w14:textId="77777777" w:rsidR="00CC6156" w:rsidRPr="00A67ECE" w:rsidRDefault="00CC6156" w:rsidP="00A461B0">
            <w:pPr>
              <w:jc w:val="center"/>
            </w:pPr>
            <w:r w:rsidRPr="00A67ECE">
              <w:t>Tốt</w:t>
            </w:r>
          </w:p>
        </w:tc>
        <w:tc>
          <w:tcPr>
            <w:tcW w:w="509" w:type="pct"/>
            <w:tcBorders>
              <w:top w:val="single" w:sz="4" w:space="0" w:color="auto"/>
            </w:tcBorders>
          </w:tcPr>
          <w:p w14:paraId="7755B365" w14:textId="77777777" w:rsidR="00CC6156" w:rsidRPr="00A67ECE" w:rsidRDefault="00CC6156" w:rsidP="00A461B0">
            <w:pPr>
              <w:jc w:val="center"/>
            </w:pPr>
            <w:r w:rsidRPr="00A67ECE">
              <w:rPr>
                <w:bCs/>
              </w:rPr>
              <w:t>nt</w:t>
            </w:r>
          </w:p>
        </w:tc>
        <w:tc>
          <w:tcPr>
            <w:tcW w:w="409" w:type="pct"/>
            <w:tcBorders>
              <w:top w:val="single" w:sz="4" w:space="0" w:color="auto"/>
            </w:tcBorders>
          </w:tcPr>
          <w:p w14:paraId="2DD0160A" w14:textId="77777777" w:rsidR="00CC6156" w:rsidRPr="00A67ECE" w:rsidRDefault="00CC6156" w:rsidP="00A461B0">
            <w:pPr>
              <w:jc w:val="center"/>
              <w:rPr>
                <w:bCs/>
              </w:rPr>
            </w:pPr>
          </w:p>
        </w:tc>
      </w:tr>
      <w:tr w:rsidR="003269B1" w:rsidRPr="00A67ECE" w14:paraId="6D6CE31A" w14:textId="77777777" w:rsidTr="00A461B0">
        <w:tc>
          <w:tcPr>
            <w:tcW w:w="330" w:type="pct"/>
            <w:tcBorders>
              <w:top w:val="single" w:sz="4" w:space="0" w:color="auto"/>
            </w:tcBorders>
            <w:vAlign w:val="center"/>
          </w:tcPr>
          <w:p w14:paraId="1130A565"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1245C320" w14:textId="77777777" w:rsidR="00CC6156" w:rsidRPr="00DC06F8" w:rsidRDefault="00CC6156" w:rsidP="00A461B0">
            <w:pPr>
              <w:spacing w:before="100" w:after="100"/>
              <w:rPr>
                <w:lang w:val="fr-FR"/>
              </w:rPr>
            </w:pPr>
            <w:r w:rsidRPr="00DC06F8">
              <w:t>Cối chày đồng</w:t>
            </w:r>
          </w:p>
        </w:tc>
        <w:tc>
          <w:tcPr>
            <w:tcW w:w="389" w:type="pct"/>
            <w:tcBorders>
              <w:top w:val="single" w:sz="4" w:space="0" w:color="auto"/>
            </w:tcBorders>
          </w:tcPr>
          <w:p w14:paraId="195B5547" w14:textId="77777777" w:rsidR="00CC6156" w:rsidRPr="00A67ECE" w:rsidRDefault="00CC6156" w:rsidP="00A461B0">
            <w:pPr>
              <w:jc w:val="center"/>
            </w:pPr>
            <w:r w:rsidRPr="00A67ECE">
              <w:t>1</w:t>
            </w:r>
          </w:p>
        </w:tc>
        <w:tc>
          <w:tcPr>
            <w:tcW w:w="765" w:type="pct"/>
            <w:tcBorders>
              <w:top w:val="single" w:sz="4" w:space="0" w:color="auto"/>
            </w:tcBorders>
          </w:tcPr>
          <w:p w14:paraId="5FE3568A"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2F7BCC7E" w14:textId="77777777" w:rsidR="00CC6156" w:rsidRPr="00A67ECE" w:rsidRDefault="00CC6156" w:rsidP="00A461B0">
            <w:pPr>
              <w:jc w:val="center"/>
            </w:pPr>
            <w:r w:rsidRPr="00A67ECE">
              <w:t>Tốt</w:t>
            </w:r>
          </w:p>
        </w:tc>
        <w:tc>
          <w:tcPr>
            <w:tcW w:w="509" w:type="pct"/>
            <w:tcBorders>
              <w:top w:val="single" w:sz="4" w:space="0" w:color="auto"/>
            </w:tcBorders>
          </w:tcPr>
          <w:p w14:paraId="3B60C7E1" w14:textId="77777777" w:rsidR="00CC6156" w:rsidRPr="00A67ECE" w:rsidRDefault="00CC6156" w:rsidP="00A461B0">
            <w:pPr>
              <w:jc w:val="center"/>
            </w:pPr>
            <w:r w:rsidRPr="00A67ECE">
              <w:rPr>
                <w:bCs/>
              </w:rPr>
              <w:t>nt</w:t>
            </w:r>
          </w:p>
        </w:tc>
        <w:tc>
          <w:tcPr>
            <w:tcW w:w="409" w:type="pct"/>
            <w:tcBorders>
              <w:top w:val="single" w:sz="4" w:space="0" w:color="auto"/>
            </w:tcBorders>
          </w:tcPr>
          <w:p w14:paraId="0AE0CEDE" w14:textId="77777777" w:rsidR="00CC6156" w:rsidRPr="00A67ECE" w:rsidRDefault="00CC6156" w:rsidP="00A461B0">
            <w:pPr>
              <w:jc w:val="center"/>
              <w:rPr>
                <w:bCs/>
              </w:rPr>
            </w:pPr>
          </w:p>
        </w:tc>
      </w:tr>
      <w:tr w:rsidR="003269B1" w:rsidRPr="00A67ECE" w14:paraId="3594A573" w14:textId="77777777" w:rsidTr="00A461B0">
        <w:tc>
          <w:tcPr>
            <w:tcW w:w="330" w:type="pct"/>
            <w:tcBorders>
              <w:top w:val="single" w:sz="4" w:space="0" w:color="auto"/>
            </w:tcBorders>
            <w:vAlign w:val="center"/>
          </w:tcPr>
          <w:p w14:paraId="05514F17" w14:textId="77777777" w:rsidR="00CC6156" w:rsidRPr="00A67ECE" w:rsidRDefault="00CC6156" w:rsidP="00A461B0">
            <w:pPr>
              <w:numPr>
                <w:ilvl w:val="1"/>
                <w:numId w:val="15"/>
              </w:numPr>
              <w:spacing w:line="288" w:lineRule="auto"/>
              <w:ind w:left="0" w:firstLine="0"/>
              <w:rPr>
                <w:bCs/>
              </w:rPr>
            </w:pPr>
          </w:p>
        </w:tc>
        <w:tc>
          <w:tcPr>
            <w:tcW w:w="1992" w:type="pct"/>
            <w:tcBorders>
              <w:top w:val="single" w:sz="4" w:space="0" w:color="auto"/>
            </w:tcBorders>
          </w:tcPr>
          <w:p w14:paraId="1B53D589" w14:textId="77777777" w:rsidR="00CC6156" w:rsidRPr="00DC06F8" w:rsidRDefault="00CC6156" w:rsidP="00A461B0">
            <w:pPr>
              <w:spacing w:before="100" w:after="100"/>
              <w:rPr>
                <w:lang w:val="fr-FR"/>
              </w:rPr>
            </w:pPr>
            <w:r w:rsidRPr="00DC06F8">
              <w:t>Chày cao su</w:t>
            </w:r>
          </w:p>
        </w:tc>
        <w:tc>
          <w:tcPr>
            <w:tcW w:w="389" w:type="pct"/>
            <w:tcBorders>
              <w:top w:val="single" w:sz="4" w:space="0" w:color="auto"/>
            </w:tcBorders>
          </w:tcPr>
          <w:p w14:paraId="7A33BABD" w14:textId="77777777" w:rsidR="00CC6156" w:rsidRPr="00A67ECE" w:rsidRDefault="00CC6156" w:rsidP="00A461B0">
            <w:pPr>
              <w:jc w:val="center"/>
            </w:pPr>
            <w:r w:rsidRPr="00A67ECE">
              <w:t>1</w:t>
            </w:r>
          </w:p>
        </w:tc>
        <w:tc>
          <w:tcPr>
            <w:tcW w:w="765" w:type="pct"/>
            <w:tcBorders>
              <w:top w:val="single" w:sz="4" w:space="0" w:color="auto"/>
            </w:tcBorders>
          </w:tcPr>
          <w:p w14:paraId="2D8FD9ED"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02A816EB" w14:textId="77777777" w:rsidR="00CC6156" w:rsidRPr="00A67ECE" w:rsidRDefault="00CC6156" w:rsidP="00A461B0">
            <w:pPr>
              <w:jc w:val="center"/>
            </w:pPr>
            <w:r w:rsidRPr="00A67ECE">
              <w:t>Tốt</w:t>
            </w:r>
          </w:p>
        </w:tc>
        <w:tc>
          <w:tcPr>
            <w:tcW w:w="509" w:type="pct"/>
            <w:tcBorders>
              <w:top w:val="single" w:sz="4" w:space="0" w:color="auto"/>
            </w:tcBorders>
          </w:tcPr>
          <w:p w14:paraId="0583E33B"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2FB10835" w14:textId="77777777" w:rsidR="00CC6156" w:rsidRPr="00A67ECE" w:rsidRDefault="00CC6156" w:rsidP="00A461B0">
            <w:pPr>
              <w:jc w:val="center"/>
              <w:rPr>
                <w:bCs/>
              </w:rPr>
            </w:pPr>
          </w:p>
        </w:tc>
      </w:tr>
      <w:tr w:rsidR="003269B1" w:rsidRPr="00A67ECE" w14:paraId="4DE65020" w14:textId="77777777" w:rsidTr="00A461B0">
        <w:tc>
          <w:tcPr>
            <w:tcW w:w="330" w:type="pct"/>
            <w:tcBorders>
              <w:top w:val="single" w:sz="4" w:space="0" w:color="auto"/>
            </w:tcBorders>
            <w:vAlign w:val="center"/>
          </w:tcPr>
          <w:p w14:paraId="70797647" w14:textId="77777777" w:rsidR="00CC6156" w:rsidRPr="00A67ECE" w:rsidRDefault="00CC6156" w:rsidP="00A461B0">
            <w:pPr>
              <w:numPr>
                <w:ilvl w:val="1"/>
                <w:numId w:val="15"/>
              </w:numPr>
              <w:spacing w:line="288" w:lineRule="auto"/>
              <w:ind w:left="0" w:firstLine="0"/>
              <w:jc w:val="center"/>
              <w:rPr>
                <w:bCs/>
              </w:rPr>
            </w:pPr>
          </w:p>
        </w:tc>
        <w:tc>
          <w:tcPr>
            <w:tcW w:w="1992" w:type="pct"/>
            <w:tcBorders>
              <w:top w:val="single" w:sz="4" w:space="0" w:color="auto"/>
            </w:tcBorders>
          </w:tcPr>
          <w:p w14:paraId="7EBB624C" w14:textId="77777777" w:rsidR="00CC6156" w:rsidRPr="00DC06F8" w:rsidRDefault="00CC6156" w:rsidP="00A461B0">
            <w:pPr>
              <w:spacing w:before="100" w:after="100"/>
              <w:rPr>
                <w:lang w:val="fr-FR"/>
              </w:rPr>
            </w:pPr>
            <w:r w:rsidRPr="00DC06F8">
              <w:t>Cân điện tử 6kg x 0.1g  - OHAUS</w:t>
            </w:r>
          </w:p>
        </w:tc>
        <w:tc>
          <w:tcPr>
            <w:tcW w:w="389" w:type="pct"/>
            <w:tcBorders>
              <w:top w:val="single" w:sz="4" w:space="0" w:color="auto"/>
            </w:tcBorders>
          </w:tcPr>
          <w:p w14:paraId="75B6FC03" w14:textId="77777777" w:rsidR="00CC6156" w:rsidRPr="00A67ECE" w:rsidRDefault="00CC6156" w:rsidP="00A461B0">
            <w:pPr>
              <w:jc w:val="center"/>
            </w:pPr>
            <w:r w:rsidRPr="00A67ECE">
              <w:t>1</w:t>
            </w:r>
          </w:p>
        </w:tc>
        <w:tc>
          <w:tcPr>
            <w:tcW w:w="765" w:type="pct"/>
            <w:tcBorders>
              <w:top w:val="single" w:sz="4" w:space="0" w:color="auto"/>
            </w:tcBorders>
          </w:tcPr>
          <w:p w14:paraId="07EEE96B"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737D57C1" w14:textId="77777777" w:rsidR="00CC6156" w:rsidRPr="00A67ECE" w:rsidRDefault="00CC6156" w:rsidP="00A461B0">
            <w:pPr>
              <w:jc w:val="center"/>
            </w:pPr>
            <w:r w:rsidRPr="00A67ECE">
              <w:t>Tốt</w:t>
            </w:r>
          </w:p>
        </w:tc>
        <w:tc>
          <w:tcPr>
            <w:tcW w:w="509" w:type="pct"/>
            <w:tcBorders>
              <w:top w:val="single" w:sz="4" w:space="0" w:color="auto"/>
            </w:tcBorders>
          </w:tcPr>
          <w:p w14:paraId="2A9C758F"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4F56BEE6" w14:textId="77777777" w:rsidR="00CC6156" w:rsidRPr="00A67ECE" w:rsidRDefault="00CC6156" w:rsidP="00A461B0">
            <w:pPr>
              <w:jc w:val="center"/>
              <w:rPr>
                <w:bCs/>
              </w:rPr>
            </w:pPr>
          </w:p>
        </w:tc>
      </w:tr>
      <w:tr w:rsidR="003269B1" w:rsidRPr="00A67ECE" w14:paraId="543044C6" w14:textId="77777777" w:rsidTr="00A461B0">
        <w:tc>
          <w:tcPr>
            <w:tcW w:w="330" w:type="pct"/>
            <w:tcBorders>
              <w:top w:val="single" w:sz="4" w:space="0" w:color="auto"/>
            </w:tcBorders>
            <w:vAlign w:val="center"/>
          </w:tcPr>
          <w:p w14:paraId="7E486230" w14:textId="77777777" w:rsidR="00CC6156" w:rsidRPr="00A67ECE" w:rsidRDefault="00CC6156" w:rsidP="00A461B0">
            <w:pPr>
              <w:numPr>
                <w:ilvl w:val="1"/>
                <w:numId w:val="15"/>
              </w:numPr>
              <w:spacing w:line="288" w:lineRule="auto"/>
              <w:ind w:left="0" w:firstLine="0"/>
              <w:jc w:val="center"/>
              <w:rPr>
                <w:bCs/>
              </w:rPr>
            </w:pPr>
          </w:p>
        </w:tc>
        <w:tc>
          <w:tcPr>
            <w:tcW w:w="1992" w:type="pct"/>
            <w:tcBorders>
              <w:top w:val="single" w:sz="4" w:space="0" w:color="auto"/>
            </w:tcBorders>
          </w:tcPr>
          <w:p w14:paraId="39EBB78F" w14:textId="77777777" w:rsidR="00CC6156" w:rsidRDefault="00CC6156" w:rsidP="00A461B0">
            <w:pPr>
              <w:spacing w:before="100" w:after="100"/>
              <w:rPr>
                <w:lang w:val="fr-FR"/>
              </w:rPr>
            </w:pPr>
            <w:r w:rsidRPr="00AE2FAE">
              <w:t>Bay tròn</w:t>
            </w:r>
          </w:p>
        </w:tc>
        <w:tc>
          <w:tcPr>
            <w:tcW w:w="389" w:type="pct"/>
            <w:tcBorders>
              <w:top w:val="single" w:sz="4" w:space="0" w:color="auto"/>
            </w:tcBorders>
          </w:tcPr>
          <w:p w14:paraId="22EDC6FC" w14:textId="77777777" w:rsidR="00CC6156" w:rsidRDefault="00CC6156" w:rsidP="00A461B0">
            <w:pPr>
              <w:jc w:val="center"/>
            </w:pPr>
            <w:r>
              <w:t>1</w:t>
            </w:r>
          </w:p>
        </w:tc>
        <w:tc>
          <w:tcPr>
            <w:tcW w:w="765" w:type="pct"/>
            <w:tcBorders>
              <w:top w:val="single" w:sz="4" w:space="0" w:color="auto"/>
            </w:tcBorders>
          </w:tcPr>
          <w:p w14:paraId="16F789D1"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316EC95B" w14:textId="77777777" w:rsidR="00CC6156" w:rsidRPr="00A67ECE" w:rsidRDefault="00CC6156" w:rsidP="00A461B0">
            <w:pPr>
              <w:jc w:val="center"/>
            </w:pPr>
            <w:r w:rsidRPr="00A67ECE">
              <w:t>Tốt</w:t>
            </w:r>
          </w:p>
        </w:tc>
        <w:tc>
          <w:tcPr>
            <w:tcW w:w="509" w:type="pct"/>
            <w:tcBorders>
              <w:top w:val="single" w:sz="4" w:space="0" w:color="auto"/>
            </w:tcBorders>
          </w:tcPr>
          <w:p w14:paraId="022F64E8"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6F3EB846" w14:textId="77777777" w:rsidR="00CC6156" w:rsidRDefault="00CC6156" w:rsidP="00A461B0">
            <w:pPr>
              <w:jc w:val="center"/>
              <w:rPr>
                <w:bCs/>
              </w:rPr>
            </w:pPr>
          </w:p>
        </w:tc>
      </w:tr>
      <w:tr w:rsidR="003269B1" w:rsidRPr="00A67ECE" w14:paraId="7139631C" w14:textId="77777777" w:rsidTr="00A461B0">
        <w:tc>
          <w:tcPr>
            <w:tcW w:w="330" w:type="pct"/>
            <w:tcBorders>
              <w:top w:val="single" w:sz="4" w:space="0" w:color="auto"/>
            </w:tcBorders>
            <w:vAlign w:val="center"/>
          </w:tcPr>
          <w:p w14:paraId="5ACB4DB3" w14:textId="77777777" w:rsidR="00CC6156" w:rsidRPr="00A67ECE" w:rsidRDefault="00CC6156" w:rsidP="00A461B0">
            <w:pPr>
              <w:numPr>
                <w:ilvl w:val="1"/>
                <w:numId w:val="15"/>
              </w:numPr>
              <w:spacing w:line="288" w:lineRule="auto"/>
              <w:ind w:left="0" w:firstLine="0"/>
              <w:jc w:val="center"/>
              <w:rPr>
                <w:bCs/>
              </w:rPr>
            </w:pPr>
          </w:p>
        </w:tc>
        <w:tc>
          <w:tcPr>
            <w:tcW w:w="1992" w:type="pct"/>
            <w:tcBorders>
              <w:top w:val="single" w:sz="4" w:space="0" w:color="auto"/>
            </w:tcBorders>
          </w:tcPr>
          <w:p w14:paraId="4470A9D6" w14:textId="77777777" w:rsidR="00CC6156" w:rsidRDefault="00CC6156" w:rsidP="00A461B0">
            <w:pPr>
              <w:spacing w:before="100" w:after="100"/>
              <w:rPr>
                <w:lang w:val="fr-FR"/>
              </w:rPr>
            </w:pPr>
            <w:r w:rsidRPr="00AE2FAE">
              <w:t>Bay trộn to</w:t>
            </w:r>
          </w:p>
        </w:tc>
        <w:tc>
          <w:tcPr>
            <w:tcW w:w="389" w:type="pct"/>
            <w:tcBorders>
              <w:top w:val="single" w:sz="4" w:space="0" w:color="auto"/>
            </w:tcBorders>
          </w:tcPr>
          <w:p w14:paraId="31306078" w14:textId="77777777" w:rsidR="00CC6156" w:rsidRDefault="00CC6156" w:rsidP="00A461B0">
            <w:pPr>
              <w:jc w:val="center"/>
            </w:pPr>
            <w:r>
              <w:t>1</w:t>
            </w:r>
          </w:p>
        </w:tc>
        <w:tc>
          <w:tcPr>
            <w:tcW w:w="765" w:type="pct"/>
            <w:tcBorders>
              <w:top w:val="single" w:sz="4" w:space="0" w:color="auto"/>
            </w:tcBorders>
          </w:tcPr>
          <w:p w14:paraId="27F19A63"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7ABC83AE" w14:textId="77777777" w:rsidR="00CC6156" w:rsidRPr="00A67ECE" w:rsidRDefault="00CC6156" w:rsidP="00A461B0">
            <w:pPr>
              <w:jc w:val="center"/>
            </w:pPr>
            <w:r w:rsidRPr="00A67ECE">
              <w:t>Tốt</w:t>
            </w:r>
          </w:p>
        </w:tc>
        <w:tc>
          <w:tcPr>
            <w:tcW w:w="509" w:type="pct"/>
            <w:tcBorders>
              <w:top w:val="single" w:sz="4" w:space="0" w:color="auto"/>
            </w:tcBorders>
          </w:tcPr>
          <w:p w14:paraId="2D14A180"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0B846593" w14:textId="77777777" w:rsidR="00CC6156" w:rsidRDefault="00CC6156" w:rsidP="00A461B0">
            <w:pPr>
              <w:jc w:val="center"/>
              <w:rPr>
                <w:bCs/>
              </w:rPr>
            </w:pPr>
          </w:p>
        </w:tc>
      </w:tr>
      <w:tr w:rsidR="003269B1" w:rsidRPr="00A67ECE" w14:paraId="2F062EBD" w14:textId="77777777" w:rsidTr="00A461B0">
        <w:tc>
          <w:tcPr>
            <w:tcW w:w="330" w:type="pct"/>
            <w:tcBorders>
              <w:top w:val="single" w:sz="4" w:space="0" w:color="auto"/>
            </w:tcBorders>
            <w:vAlign w:val="center"/>
          </w:tcPr>
          <w:p w14:paraId="419C178B" w14:textId="77777777" w:rsidR="00CC6156" w:rsidRPr="00A67ECE" w:rsidRDefault="00CC6156" w:rsidP="00A461B0">
            <w:pPr>
              <w:numPr>
                <w:ilvl w:val="1"/>
                <w:numId w:val="15"/>
              </w:numPr>
              <w:spacing w:line="288" w:lineRule="auto"/>
              <w:ind w:left="0" w:firstLine="0"/>
              <w:jc w:val="center"/>
              <w:rPr>
                <w:bCs/>
              </w:rPr>
            </w:pPr>
          </w:p>
        </w:tc>
        <w:tc>
          <w:tcPr>
            <w:tcW w:w="1992" w:type="pct"/>
            <w:tcBorders>
              <w:top w:val="single" w:sz="4" w:space="0" w:color="auto"/>
            </w:tcBorders>
          </w:tcPr>
          <w:p w14:paraId="1C3FF867" w14:textId="77777777" w:rsidR="00CC6156" w:rsidRDefault="00CC6156" w:rsidP="00A461B0">
            <w:pPr>
              <w:spacing w:before="100" w:after="100"/>
              <w:rPr>
                <w:lang w:val="fr-FR"/>
              </w:rPr>
            </w:pPr>
            <w:r w:rsidRPr="00AE2FAE">
              <w:t>Bình tỷ trọng  đất 100ml</w:t>
            </w:r>
          </w:p>
        </w:tc>
        <w:tc>
          <w:tcPr>
            <w:tcW w:w="389" w:type="pct"/>
            <w:tcBorders>
              <w:top w:val="single" w:sz="4" w:space="0" w:color="auto"/>
            </w:tcBorders>
          </w:tcPr>
          <w:p w14:paraId="5D295724" w14:textId="77777777" w:rsidR="00CC6156" w:rsidRDefault="00CC6156" w:rsidP="00A461B0">
            <w:pPr>
              <w:jc w:val="center"/>
            </w:pPr>
            <w:r>
              <w:t>6</w:t>
            </w:r>
          </w:p>
        </w:tc>
        <w:tc>
          <w:tcPr>
            <w:tcW w:w="765" w:type="pct"/>
            <w:tcBorders>
              <w:top w:val="single" w:sz="4" w:space="0" w:color="auto"/>
            </w:tcBorders>
          </w:tcPr>
          <w:p w14:paraId="1600E41C"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3B3BCC75" w14:textId="77777777" w:rsidR="00CC6156" w:rsidRPr="00A67ECE" w:rsidRDefault="00CC6156" w:rsidP="00A461B0">
            <w:pPr>
              <w:jc w:val="center"/>
            </w:pPr>
            <w:r w:rsidRPr="00A67ECE">
              <w:t>Tốt</w:t>
            </w:r>
          </w:p>
        </w:tc>
        <w:tc>
          <w:tcPr>
            <w:tcW w:w="509" w:type="pct"/>
            <w:tcBorders>
              <w:top w:val="single" w:sz="4" w:space="0" w:color="auto"/>
            </w:tcBorders>
          </w:tcPr>
          <w:p w14:paraId="001F6685"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4FACB0C4" w14:textId="77777777" w:rsidR="00CC6156" w:rsidRDefault="00CC6156" w:rsidP="00A461B0">
            <w:pPr>
              <w:jc w:val="center"/>
              <w:rPr>
                <w:bCs/>
              </w:rPr>
            </w:pPr>
          </w:p>
        </w:tc>
      </w:tr>
      <w:tr w:rsidR="003269B1" w:rsidRPr="00A67ECE" w14:paraId="54B4C636" w14:textId="77777777" w:rsidTr="00A461B0">
        <w:tc>
          <w:tcPr>
            <w:tcW w:w="330" w:type="pct"/>
            <w:tcBorders>
              <w:top w:val="single" w:sz="4" w:space="0" w:color="auto"/>
            </w:tcBorders>
            <w:vAlign w:val="center"/>
          </w:tcPr>
          <w:p w14:paraId="1B3BE13A" w14:textId="77777777" w:rsidR="00CC6156" w:rsidRPr="00A67ECE" w:rsidRDefault="00CC6156" w:rsidP="00A461B0">
            <w:pPr>
              <w:numPr>
                <w:ilvl w:val="1"/>
                <w:numId w:val="15"/>
              </w:numPr>
              <w:spacing w:line="288" w:lineRule="auto"/>
              <w:ind w:left="0" w:firstLine="0"/>
              <w:jc w:val="center"/>
              <w:rPr>
                <w:bCs/>
              </w:rPr>
            </w:pPr>
          </w:p>
        </w:tc>
        <w:tc>
          <w:tcPr>
            <w:tcW w:w="1992" w:type="pct"/>
            <w:tcBorders>
              <w:top w:val="single" w:sz="4" w:space="0" w:color="auto"/>
            </w:tcBorders>
          </w:tcPr>
          <w:p w14:paraId="633C3C5E" w14:textId="77777777" w:rsidR="00CC6156" w:rsidRPr="00C47CEC" w:rsidRDefault="00CC6156" w:rsidP="00A461B0">
            <w:pPr>
              <w:spacing w:before="100" w:after="100"/>
              <w:rPr>
                <w:lang w:val="fr-FR"/>
              </w:rPr>
            </w:pPr>
            <w:r w:rsidRPr="00C47CEC">
              <w:t>Bình tam giác 100ml</w:t>
            </w:r>
          </w:p>
        </w:tc>
        <w:tc>
          <w:tcPr>
            <w:tcW w:w="389" w:type="pct"/>
            <w:tcBorders>
              <w:top w:val="single" w:sz="4" w:space="0" w:color="auto"/>
            </w:tcBorders>
          </w:tcPr>
          <w:p w14:paraId="18E4DB3C" w14:textId="77777777" w:rsidR="00CC6156" w:rsidRDefault="00CC6156" w:rsidP="00A461B0">
            <w:pPr>
              <w:jc w:val="center"/>
            </w:pPr>
            <w:r>
              <w:t>1</w:t>
            </w:r>
          </w:p>
        </w:tc>
        <w:tc>
          <w:tcPr>
            <w:tcW w:w="765" w:type="pct"/>
            <w:tcBorders>
              <w:top w:val="single" w:sz="4" w:space="0" w:color="auto"/>
            </w:tcBorders>
          </w:tcPr>
          <w:p w14:paraId="1EBB54A8"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13AB6BEE" w14:textId="77777777" w:rsidR="00CC6156" w:rsidRPr="00A67ECE" w:rsidRDefault="00CC6156" w:rsidP="00A461B0">
            <w:pPr>
              <w:jc w:val="center"/>
            </w:pPr>
            <w:r w:rsidRPr="00A67ECE">
              <w:t>Tốt</w:t>
            </w:r>
          </w:p>
        </w:tc>
        <w:tc>
          <w:tcPr>
            <w:tcW w:w="509" w:type="pct"/>
            <w:tcBorders>
              <w:top w:val="single" w:sz="4" w:space="0" w:color="auto"/>
            </w:tcBorders>
          </w:tcPr>
          <w:p w14:paraId="32583419"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7CD3641E" w14:textId="77777777" w:rsidR="00CC6156" w:rsidRDefault="00CC6156" w:rsidP="00A461B0">
            <w:pPr>
              <w:jc w:val="center"/>
              <w:rPr>
                <w:bCs/>
              </w:rPr>
            </w:pPr>
          </w:p>
        </w:tc>
      </w:tr>
      <w:tr w:rsidR="003269B1" w:rsidRPr="00A67ECE" w14:paraId="2AD7295D" w14:textId="77777777" w:rsidTr="00A461B0">
        <w:tc>
          <w:tcPr>
            <w:tcW w:w="330" w:type="pct"/>
            <w:tcBorders>
              <w:top w:val="single" w:sz="4" w:space="0" w:color="auto"/>
            </w:tcBorders>
            <w:vAlign w:val="center"/>
          </w:tcPr>
          <w:p w14:paraId="3624F470" w14:textId="77777777" w:rsidR="00CC6156" w:rsidRPr="00A67ECE" w:rsidRDefault="00CC6156" w:rsidP="00A461B0">
            <w:pPr>
              <w:numPr>
                <w:ilvl w:val="1"/>
                <w:numId w:val="15"/>
              </w:numPr>
              <w:spacing w:line="288" w:lineRule="auto"/>
              <w:ind w:left="0" w:firstLine="0"/>
              <w:jc w:val="center"/>
              <w:rPr>
                <w:bCs/>
              </w:rPr>
            </w:pPr>
          </w:p>
        </w:tc>
        <w:tc>
          <w:tcPr>
            <w:tcW w:w="1992" w:type="pct"/>
            <w:tcBorders>
              <w:top w:val="single" w:sz="4" w:space="0" w:color="auto"/>
            </w:tcBorders>
          </w:tcPr>
          <w:p w14:paraId="42C238F7" w14:textId="77777777" w:rsidR="00CC6156" w:rsidRPr="00C47CEC" w:rsidRDefault="00CC6156" w:rsidP="00A461B0">
            <w:pPr>
              <w:spacing w:before="100" w:after="100"/>
              <w:rPr>
                <w:lang w:val="fr-FR"/>
              </w:rPr>
            </w:pPr>
            <w:r w:rsidRPr="00C47CEC">
              <w:t>Bình tam giác 250ml</w:t>
            </w:r>
          </w:p>
        </w:tc>
        <w:tc>
          <w:tcPr>
            <w:tcW w:w="389" w:type="pct"/>
            <w:tcBorders>
              <w:top w:val="single" w:sz="4" w:space="0" w:color="auto"/>
            </w:tcBorders>
          </w:tcPr>
          <w:p w14:paraId="30103220" w14:textId="77777777" w:rsidR="00CC6156" w:rsidRDefault="00CC6156" w:rsidP="00A461B0">
            <w:pPr>
              <w:jc w:val="center"/>
            </w:pPr>
            <w:r>
              <w:t>1</w:t>
            </w:r>
          </w:p>
        </w:tc>
        <w:tc>
          <w:tcPr>
            <w:tcW w:w="765" w:type="pct"/>
            <w:tcBorders>
              <w:top w:val="single" w:sz="4" w:space="0" w:color="auto"/>
            </w:tcBorders>
          </w:tcPr>
          <w:p w14:paraId="785FB9A8"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0B625F8A" w14:textId="77777777" w:rsidR="00CC6156" w:rsidRPr="00A67ECE" w:rsidRDefault="00CC6156" w:rsidP="00A461B0">
            <w:pPr>
              <w:jc w:val="center"/>
            </w:pPr>
            <w:r w:rsidRPr="00A67ECE">
              <w:t>Tốt</w:t>
            </w:r>
          </w:p>
        </w:tc>
        <w:tc>
          <w:tcPr>
            <w:tcW w:w="509" w:type="pct"/>
            <w:tcBorders>
              <w:top w:val="single" w:sz="4" w:space="0" w:color="auto"/>
            </w:tcBorders>
          </w:tcPr>
          <w:p w14:paraId="57F7EE33"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5D79F5CA" w14:textId="77777777" w:rsidR="00CC6156" w:rsidRDefault="00CC6156" w:rsidP="00A461B0">
            <w:pPr>
              <w:jc w:val="center"/>
              <w:rPr>
                <w:bCs/>
              </w:rPr>
            </w:pPr>
          </w:p>
        </w:tc>
      </w:tr>
      <w:tr w:rsidR="003269B1" w:rsidRPr="00A67ECE" w14:paraId="1CBB85DD" w14:textId="77777777" w:rsidTr="00A461B0">
        <w:tc>
          <w:tcPr>
            <w:tcW w:w="330" w:type="pct"/>
            <w:tcBorders>
              <w:top w:val="single" w:sz="4" w:space="0" w:color="auto"/>
            </w:tcBorders>
            <w:vAlign w:val="center"/>
          </w:tcPr>
          <w:p w14:paraId="1B5AAC9B" w14:textId="77777777" w:rsidR="00CC6156" w:rsidRPr="00A67ECE" w:rsidRDefault="00CC6156" w:rsidP="00A461B0">
            <w:pPr>
              <w:numPr>
                <w:ilvl w:val="1"/>
                <w:numId w:val="15"/>
              </w:numPr>
              <w:spacing w:line="288" w:lineRule="auto"/>
              <w:ind w:left="0" w:firstLine="0"/>
              <w:jc w:val="center"/>
              <w:rPr>
                <w:bCs/>
              </w:rPr>
            </w:pPr>
          </w:p>
        </w:tc>
        <w:tc>
          <w:tcPr>
            <w:tcW w:w="1992" w:type="pct"/>
            <w:tcBorders>
              <w:top w:val="single" w:sz="4" w:space="0" w:color="auto"/>
            </w:tcBorders>
          </w:tcPr>
          <w:p w14:paraId="009C654B" w14:textId="77777777" w:rsidR="00CC6156" w:rsidRPr="00C47CEC" w:rsidRDefault="00CC6156" w:rsidP="00A461B0">
            <w:pPr>
              <w:spacing w:before="100" w:after="100"/>
              <w:rPr>
                <w:lang w:val="fr-FR"/>
              </w:rPr>
            </w:pPr>
            <w:r w:rsidRPr="00C47CEC">
              <w:t>Bình hút ẩm D200mm, bằng thuỷ tinh</w:t>
            </w:r>
          </w:p>
        </w:tc>
        <w:tc>
          <w:tcPr>
            <w:tcW w:w="389" w:type="pct"/>
            <w:tcBorders>
              <w:top w:val="single" w:sz="4" w:space="0" w:color="auto"/>
            </w:tcBorders>
          </w:tcPr>
          <w:p w14:paraId="0AE69D74" w14:textId="77777777" w:rsidR="00CC6156" w:rsidRDefault="00CC6156" w:rsidP="00A461B0">
            <w:pPr>
              <w:jc w:val="center"/>
            </w:pPr>
            <w:r>
              <w:t>1</w:t>
            </w:r>
          </w:p>
        </w:tc>
        <w:tc>
          <w:tcPr>
            <w:tcW w:w="765" w:type="pct"/>
            <w:tcBorders>
              <w:top w:val="single" w:sz="4" w:space="0" w:color="auto"/>
            </w:tcBorders>
          </w:tcPr>
          <w:p w14:paraId="4C332F40"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62A893DC" w14:textId="77777777" w:rsidR="00CC6156" w:rsidRPr="00A67ECE" w:rsidRDefault="00CC6156" w:rsidP="00A461B0">
            <w:pPr>
              <w:jc w:val="center"/>
            </w:pPr>
            <w:r w:rsidRPr="00A67ECE">
              <w:t>Tốt</w:t>
            </w:r>
          </w:p>
        </w:tc>
        <w:tc>
          <w:tcPr>
            <w:tcW w:w="509" w:type="pct"/>
            <w:tcBorders>
              <w:top w:val="single" w:sz="4" w:space="0" w:color="auto"/>
            </w:tcBorders>
          </w:tcPr>
          <w:p w14:paraId="783D4CC3"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62B6DFFB" w14:textId="77777777" w:rsidR="00CC6156" w:rsidRDefault="00CC6156" w:rsidP="00A461B0">
            <w:pPr>
              <w:jc w:val="center"/>
              <w:rPr>
                <w:bCs/>
              </w:rPr>
            </w:pPr>
          </w:p>
        </w:tc>
      </w:tr>
      <w:tr w:rsidR="003269B1" w:rsidRPr="00A67ECE" w14:paraId="5E536667" w14:textId="77777777" w:rsidTr="00A461B0">
        <w:tc>
          <w:tcPr>
            <w:tcW w:w="330" w:type="pct"/>
            <w:tcBorders>
              <w:top w:val="single" w:sz="4" w:space="0" w:color="auto"/>
            </w:tcBorders>
            <w:vAlign w:val="center"/>
          </w:tcPr>
          <w:p w14:paraId="610B356B" w14:textId="77777777" w:rsidR="00CC6156" w:rsidRPr="00A67ECE" w:rsidRDefault="00CC6156" w:rsidP="00A461B0">
            <w:pPr>
              <w:numPr>
                <w:ilvl w:val="1"/>
                <w:numId w:val="15"/>
              </w:numPr>
              <w:spacing w:line="288" w:lineRule="auto"/>
              <w:ind w:left="0" w:firstLine="0"/>
              <w:jc w:val="center"/>
              <w:rPr>
                <w:bCs/>
              </w:rPr>
            </w:pPr>
          </w:p>
        </w:tc>
        <w:tc>
          <w:tcPr>
            <w:tcW w:w="1992" w:type="pct"/>
            <w:tcBorders>
              <w:top w:val="single" w:sz="4" w:space="0" w:color="auto"/>
            </w:tcBorders>
          </w:tcPr>
          <w:p w14:paraId="060D2450" w14:textId="77777777" w:rsidR="00CC6156" w:rsidRPr="00C47CEC" w:rsidRDefault="00CC6156" w:rsidP="00A461B0">
            <w:pPr>
              <w:spacing w:before="100" w:after="100"/>
              <w:rPr>
                <w:lang w:val="fr-FR"/>
              </w:rPr>
            </w:pPr>
            <w:r w:rsidRPr="00C47CEC">
              <w:t>Cối chày sứ D150mm</w:t>
            </w:r>
          </w:p>
        </w:tc>
        <w:tc>
          <w:tcPr>
            <w:tcW w:w="389" w:type="pct"/>
            <w:tcBorders>
              <w:top w:val="single" w:sz="4" w:space="0" w:color="auto"/>
            </w:tcBorders>
          </w:tcPr>
          <w:p w14:paraId="4136CDC1" w14:textId="77777777" w:rsidR="00CC6156" w:rsidRDefault="00CC6156" w:rsidP="00A461B0">
            <w:pPr>
              <w:jc w:val="center"/>
            </w:pPr>
            <w:r>
              <w:t>1</w:t>
            </w:r>
          </w:p>
        </w:tc>
        <w:tc>
          <w:tcPr>
            <w:tcW w:w="765" w:type="pct"/>
            <w:tcBorders>
              <w:top w:val="single" w:sz="4" w:space="0" w:color="auto"/>
            </w:tcBorders>
          </w:tcPr>
          <w:p w14:paraId="6E8043E5"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49B99FC7" w14:textId="77777777" w:rsidR="00CC6156" w:rsidRPr="00A67ECE" w:rsidRDefault="00CC6156" w:rsidP="00A461B0">
            <w:pPr>
              <w:jc w:val="center"/>
            </w:pPr>
            <w:r w:rsidRPr="00A67ECE">
              <w:t>Tốt</w:t>
            </w:r>
          </w:p>
        </w:tc>
        <w:tc>
          <w:tcPr>
            <w:tcW w:w="509" w:type="pct"/>
            <w:tcBorders>
              <w:top w:val="single" w:sz="4" w:space="0" w:color="auto"/>
            </w:tcBorders>
          </w:tcPr>
          <w:p w14:paraId="71336B3C"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5CA5C3BF" w14:textId="77777777" w:rsidR="00CC6156" w:rsidRDefault="00CC6156" w:rsidP="00A461B0">
            <w:pPr>
              <w:jc w:val="center"/>
              <w:rPr>
                <w:bCs/>
              </w:rPr>
            </w:pPr>
          </w:p>
        </w:tc>
      </w:tr>
      <w:tr w:rsidR="003269B1" w:rsidRPr="00A67ECE" w14:paraId="25012D43" w14:textId="77777777" w:rsidTr="00A461B0">
        <w:tc>
          <w:tcPr>
            <w:tcW w:w="330" w:type="pct"/>
            <w:tcBorders>
              <w:top w:val="single" w:sz="4" w:space="0" w:color="auto"/>
            </w:tcBorders>
            <w:vAlign w:val="center"/>
          </w:tcPr>
          <w:p w14:paraId="408C6C76" w14:textId="77777777" w:rsidR="00CC6156" w:rsidRPr="00A67ECE" w:rsidRDefault="00CC6156" w:rsidP="00A461B0">
            <w:pPr>
              <w:numPr>
                <w:ilvl w:val="1"/>
                <w:numId w:val="15"/>
              </w:numPr>
              <w:spacing w:line="288" w:lineRule="auto"/>
              <w:ind w:left="0" w:firstLine="0"/>
              <w:jc w:val="center"/>
              <w:rPr>
                <w:bCs/>
              </w:rPr>
            </w:pPr>
          </w:p>
        </w:tc>
        <w:tc>
          <w:tcPr>
            <w:tcW w:w="1992" w:type="pct"/>
            <w:tcBorders>
              <w:top w:val="single" w:sz="4" w:space="0" w:color="auto"/>
            </w:tcBorders>
          </w:tcPr>
          <w:p w14:paraId="6629CC0C" w14:textId="77777777" w:rsidR="00CC6156" w:rsidRPr="00D91D5E" w:rsidRDefault="00CC6156" w:rsidP="00A461B0">
            <w:pPr>
              <w:spacing w:before="100" w:after="100"/>
              <w:rPr>
                <w:color w:val="FF0000"/>
                <w:lang w:val="fr-FR"/>
              </w:rPr>
            </w:pPr>
            <w:r w:rsidRPr="00AE2FAE">
              <w:t>Hộp nhôm D55x35</w:t>
            </w:r>
          </w:p>
        </w:tc>
        <w:tc>
          <w:tcPr>
            <w:tcW w:w="389" w:type="pct"/>
            <w:tcBorders>
              <w:top w:val="single" w:sz="4" w:space="0" w:color="auto"/>
            </w:tcBorders>
          </w:tcPr>
          <w:p w14:paraId="6C85D8C0" w14:textId="77777777" w:rsidR="00CC6156" w:rsidRDefault="00CC6156" w:rsidP="00A461B0">
            <w:pPr>
              <w:jc w:val="center"/>
            </w:pPr>
            <w:r>
              <w:t>12</w:t>
            </w:r>
          </w:p>
        </w:tc>
        <w:tc>
          <w:tcPr>
            <w:tcW w:w="765" w:type="pct"/>
            <w:tcBorders>
              <w:top w:val="single" w:sz="4" w:space="0" w:color="auto"/>
            </w:tcBorders>
          </w:tcPr>
          <w:p w14:paraId="65D92945" w14:textId="77777777" w:rsidR="00CC6156" w:rsidRPr="00A67ECE" w:rsidRDefault="00CC6156" w:rsidP="00A461B0">
            <w:pPr>
              <w:spacing w:before="100" w:after="100"/>
              <w:jc w:val="center"/>
            </w:pPr>
            <w:r w:rsidRPr="00A67ECE">
              <w:t>Trung Quốc</w:t>
            </w:r>
          </w:p>
        </w:tc>
        <w:tc>
          <w:tcPr>
            <w:tcW w:w="606" w:type="pct"/>
            <w:tcBorders>
              <w:top w:val="single" w:sz="4" w:space="0" w:color="auto"/>
            </w:tcBorders>
          </w:tcPr>
          <w:p w14:paraId="57112F15" w14:textId="77777777" w:rsidR="00CC6156" w:rsidRPr="00A67ECE" w:rsidRDefault="00CC6156" w:rsidP="00A461B0">
            <w:pPr>
              <w:jc w:val="center"/>
            </w:pPr>
            <w:r w:rsidRPr="00A67ECE">
              <w:t>Tốt</w:t>
            </w:r>
          </w:p>
        </w:tc>
        <w:tc>
          <w:tcPr>
            <w:tcW w:w="509" w:type="pct"/>
            <w:tcBorders>
              <w:top w:val="single" w:sz="4" w:space="0" w:color="auto"/>
            </w:tcBorders>
          </w:tcPr>
          <w:p w14:paraId="49480B80"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6BEE034A" w14:textId="77777777" w:rsidR="00CC6156" w:rsidRDefault="00CC6156" w:rsidP="00A461B0">
            <w:pPr>
              <w:jc w:val="center"/>
              <w:rPr>
                <w:bCs/>
              </w:rPr>
            </w:pPr>
          </w:p>
        </w:tc>
      </w:tr>
      <w:tr w:rsidR="003269B1" w:rsidRPr="00A67ECE" w14:paraId="5653708F" w14:textId="77777777" w:rsidTr="00A461B0">
        <w:tc>
          <w:tcPr>
            <w:tcW w:w="330" w:type="pct"/>
            <w:tcBorders>
              <w:top w:val="single" w:sz="4" w:space="0" w:color="auto"/>
            </w:tcBorders>
            <w:vAlign w:val="center"/>
          </w:tcPr>
          <w:p w14:paraId="39323516" w14:textId="77777777" w:rsidR="00CC6156" w:rsidRPr="00A67ECE" w:rsidRDefault="00CC6156" w:rsidP="00A461B0">
            <w:pPr>
              <w:numPr>
                <w:ilvl w:val="1"/>
                <w:numId w:val="15"/>
              </w:numPr>
              <w:spacing w:line="288" w:lineRule="auto"/>
              <w:ind w:left="0" w:firstLine="0"/>
              <w:jc w:val="center"/>
              <w:rPr>
                <w:bCs/>
              </w:rPr>
            </w:pPr>
          </w:p>
        </w:tc>
        <w:tc>
          <w:tcPr>
            <w:tcW w:w="1992" w:type="pct"/>
            <w:tcBorders>
              <w:top w:val="single" w:sz="4" w:space="0" w:color="auto"/>
            </w:tcBorders>
          </w:tcPr>
          <w:p w14:paraId="562B6D59" w14:textId="77777777" w:rsidR="00CC6156" w:rsidRPr="00AE2FAE" w:rsidRDefault="00CC6156" w:rsidP="00A461B0">
            <w:r w:rsidRPr="00AE2FAE">
              <w:t>Khay nhôm 300x220x50</w:t>
            </w:r>
          </w:p>
        </w:tc>
        <w:tc>
          <w:tcPr>
            <w:tcW w:w="389" w:type="pct"/>
            <w:tcBorders>
              <w:top w:val="single" w:sz="4" w:space="0" w:color="auto"/>
            </w:tcBorders>
          </w:tcPr>
          <w:p w14:paraId="5B0EDFCC" w14:textId="77777777" w:rsidR="00CC6156" w:rsidRDefault="00CC6156" w:rsidP="00A461B0">
            <w:pPr>
              <w:jc w:val="center"/>
            </w:pPr>
            <w:r>
              <w:t>6</w:t>
            </w:r>
          </w:p>
        </w:tc>
        <w:tc>
          <w:tcPr>
            <w:tcW w:w="765" w:type="pct"/>
            <w:tcBorders>
              <w:top w:val="single" w:sz="4" w:space="0" w:color="auto"/>
            </w:tcBorders>
          </w:tcPr>
          <w:p w14:paraId="64AC8799"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49DAE767" w14:textId="77777777" w:rsidR="00CC6156" w:rsidRPr="00A67ECE" w:rsidRDefault="00CC6156" w:rsidP="00A461B0">
            <w:pPr>
              <w:jc w:val="center"/>
            </w:pPr>
            <w:r w:rsidRPr="00A67ECE">
              <w:t>Tốt</w:t>
            </w:r>
          </w:p>
        </w:tc>
        <w:tc>
          <w:tcPr>
            <w:tcW w:w="509" w:type="pct"/>
            <w:tcBorders>
              <w:top w:val="single" w:sz="4" w:space="0" w:color="auto"/>
            </w:tcBorders>
          </w:tcPr>
          <w:p w14:paraId="6DEC26B1"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1795510F" w14:textId="77777777" w:rsidR="00CC6156" w:rsidRDefault="00CC6156" w:rsidP="00A461B0">
            <w:pPr>
              <w:jc w:val="center"/>
              <w:rPr>
                <w:bCs/>
              </w:rPr>
            </w:pPr>
          </w:p>
        </w:tc>
      </w:tr>
      <w:tr w:rsidR="003269B1" w:rsidRPr="00A67ECE" w14:paraId="4BA00655" w14:textId="77777777" w:rsidTr="00A461B0">
        <w:tc>
          <w:tcPr>
            <w:tcW w:w="330" w:type="pct"/>
            <w:tcBorders>
              <w:top w:val="single" w:sz="4" w:space="0" w:color="auto"/>
            </w:tcBorders>
            <w:vAlign w:val="center"/>
          </w:tcPr>
          <w:p w14:paraId="5A11FC0F" w14:textId="77777777" w:rsidR="00CC6156" w:rsidRPr="00A67ECE" w:rsidRDefault="00CC6156" w:rsidP="00A461B0">
            <w:pPr>
              <w:numPr>
                <w:ilvl w:val="1"/>
                <w:numId w:val="15"/>
              </w:numPr>
              <w:spacing w:line="288" w:lineRule="auto"/>
              <w:ind w:left="0" w:firstLine="0"/>
              <w:jc w:val="center"/>
              <w:rPr>
                <w:bCs/>
              </w:rPr>
            </w:pPr>
          </w:p>
        </w:tc>
        <w:tc>
          <w:tcPr>
            <w:tcW w:w="1992" w:type="pct"/>
            <w:tcBorders>
              <w:top w:val="single" w:sz="4" w:space="0" w:color="auto"/>
            </w:tcBorders>
          </w:tcPr>
          <w:p w14:paraId="7EFFAAAE" w14:textId="77777777" w:rsidR="00CC6156" w:rsidRPr="00D91D5E" w:rsidRDefault="00CC6156" w:rsidP="00A461B0">
            <w:pPr>
              <w:spacing w:before="100" w:after="100"/>
              <w:rPr>
                <w:color w:val="FF0000"/>
                <w:lang w:val="fr-FR"/>
              </w:rPr>
            </w:pPr>
            <w:r w:rsidRPr="00AE2FAE">
              <w:t>Khay tôn 550x550x50mm</w:t>
            </w:r>
          </w:p>
        </w:tc>
        <w:tc>
          <w:tcPr>
            <w:tcW w:w="389" w:type="pct"/>
            <w:tcBorders>
              <w:top w:val="single" w:sz="4" w:space="0" w:color="auto"/>
            </w:tcBorders>
          </w:tcPr>
          <w:p w14:paraId="3143D03F" w14:textId="77777777" w:rsidR="00CC6156" w:rsidRDefault="00CC6156" w:rsidP="00A461B0">
            <w:pPr>
              <w:jc w:val="center"/>
            </w:pPr>
            <w:r>
              <w:t>2</w:t>
            </w:r>
          </w:p>
        </w:tc>
        <w:tc>
          <w:tcPr>
            <w:tcW w:w="765" w:type="pct"/>
            <w:tcBorders>
              <w:top w:val="single" w:sz="4" w:space="0" w:color="auto"/>
            </w:tcBorders>
          </w:tcPr>
          <w:p w14:paraId="1198BE42"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2BC79463" w14:textId="77777777" w:rsidR="00CC6156" w:rsidRPr="00A67ECE" w:rsidRDefault="00CC6156" w:rsidP="00A461B0">
            <w:pPr>
              <w:jc w:val="center"/>
            </w:pPr>
            <w:r w:rsidRPr="00A67ECE">
              <w:t>Tốt</w:t>
            </w:r>
          </w:p>
        </w:tc>
        <w:tc>
          <w:tcPr>
            <w:tcW w:w="509" w:type="pct"/>
            <w:tcBorders>
              <w:top w:val="single" w:sz="4" w:space="0" w:color="auto"/>
            </w:tcBorders>
          </w:tcPr>
          <w:p w14:paraId="22946C77"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3311C42F" w14:textId="77777777" w:rsidR="00CC6156" w:rsidRDefault="00CC6156" w:rsidP="00A461B0">
            <w:pPr>
              <w:jc w:val="center"/>
              <w:rPr>
                <w:bCs/>
              </w:rPr>
            </w:pPr>
          </w:p>
        </w:tc>
      </w:tr>
      <w:tr w:rsidR="003269B1" w:rsidRPr="00A67ECE" w14:paraId="781B41B9" w14:textId="77777777" w:rsidTr="00A461B0">
        <w:tc>
          <w:tcPr>
            <w:tcW w:w="330" w:type="pct"/>
            <w:tcBorders>
              <w:top w:val="single" w:sz="4" w:space="0" w:color="auto"/>
            </w:tcBorders>
            <w:vAlign w:val="center"/>
          </w:tcPr>
          <w:p w14:paraId="551FBAC0" w14:textId="77777777" w:rsidR="00CC6156" w:rsidRPr="00A67ECE" w:rsidRDefault="00CC6156" w:rsidP="00A461B0">
            <w:pPr>
              <w:numPr>
                <w:ilvl w:val="1"/>
                <w:numId w:val="15"/>
              </w:numPr>
              <w:spacing w:line="288" w:lineRule="auto"/>
              <w:ind w:left="0" w:firstLine="0"/>
              <w:jc w:val="center"/>
              <w:rPr>
                <w:bCs/>
              </w:rPr>
            </w:pPr>
          </w:p>
        </w:tc>
        <w:tc>
          <w:tcPr>
            <w:tcW w:w="1992" w:type="pct"/>
            <w:tcBorders>
              <w:top w:val="single" w:sz="4" w:space="0" w:color="auto"/>
            </w:tcBorders>
          </w:tcPr>
          <w:p w14:paraId="3D4C49B7" w14:textId="6842A0C6" w:rsidR="00CC6156" w:rsidRPr="00C47CEC" w:rsidRDefault="009F1457" w:rsidP="00A461B0">
            <w:pPr>
              <w:spacing w:before="100" w:after="100"/>
              <w:rPr>
                <w:lang w:val="fr-FR"/>
              </w:rPr>
            </w:pPr>
            <w:r>
              <w:t>Và các thiết bị khác</w:t>
            </w:r>
            <w:r w:rsidR="00CC6156" w:rsidRPr="00C47CEC">
              <w:t xml:space="preserve"> </w:t>
            </w:r>
          </w:p>
        </w:tc>
        <w:tc>
          <w:tcPr>
            <w:tcW w:w="389" w:type="pct"/>
            <w:tcBorders>
              <w:top w:val="single" w:sz="4" w:space="0" w:color="auto"/>
            </w:tcBorders>
          </w:tcPr>
          <w:p w14:paraId="32B4D5E3" w14:textId="77777777" w:rsidR="00CC6156" w:rsidRDefault="00CC6156" w:rsidP="00A461B0">
            <w:pPr>
              <w:jc w:val="center"/>
            </w:pPr>
            <w:r>
              <w:t>1</w:t>
            </w:r>
          </w:p>
        </w:tc>
        <w:tc>
          <w:tcPr>
            <w:tcW w:w="765" w:type="pct"/>
            <w:tcBorders>
              <w:top w:val="single" w:sz="4" w:space="0" w:color="auto"/>
            </w:tcBorders>
          </w:tcPr>
          <w:p w14:paraId="5E7E2839" w14:textId="77777777" w:rsidR="00CC6156" w:rsidRPr="00A67ECE" w:rsidRDefault="00CC6156" w:rsidP="00A461B0">
            <w:pPr>
              <w:spacing w:before="100" w:after="100"/>
              <w:jc w:val="center"/>
            </w:pPr>
            <w:r>
              <w:t>Việt Nam</w:t>
            </w:r>
          </w:p>
        </w:tc>
        <w:tc>
          <w:tcPr>
            <w:tcW w:w="606" w:type="pct"/>
            <w:tcBorders>
              <w:top w:val="single" w:sz="4" w:space="0" w:color="auto"/>
            </w:tcBorders>
          </w:tcPr>
          <w:p w14:paraId="28DA0CD8" w14:textId="77777777" w:rsidR="00CC6156" w:rsidRPr="00A67ECE" w:rsidRDefault="00CC6156" w:rsidP="00A461B0">
            <w:pPr>
              <w:jc w:val="center"/>
            </w:pPr>
            <w:r w:rsidRPr="00A67ECE">
              <w:t>Tốt</w:t>
            </w:r>
          </w:p>
        </w:tc>
        <w:tc>
          <w:tcPr>
            <w:tcW w:w="509" w:type="pct"/>
            <w:tcBorders>
              <w:top w:val="single" w:sz="4" w:space="0" w:color="auto"/>
            </w:tcBorders>
          </w:tcPr>
          <w:p w14:paraId="502B70CB" w14:textId="77777777" w:rsidR="00CC6156" w:rsidRPr="00A67ECE" w:rsidRDefault="00CC6156" w:rsidP="00A461B0">
            <w:pPr>
              <w:jc w:val="center"/>
              <w:rPr>
                <w:bCs/>
              </w:rPr>
            </w:pPr>
            <w:r w:rsidRPr="00A67ECE">
              <w:rPr>
                <w:bCs/>
              </w:rPr>
              <w:t>nt</w:t>
            </w:r>
          </w:p>
        </w:tc>
        <w:tc>
          <w:tcPr>
            <w:tcW w:w="409" w:type="pct"/>
            <w:tcBorders>
              <w:top w:val="single" w:sz="4" w:space="0" w:color="auto"/>
            </w:tcBorders>
          </w:tcPr>
          <w:p w14:paraId="2D92E9AC" w14:textId="77777777" w:rsidR="00CC6156" w:rsidRDefault="00CC6156" w:rsidP="00A461B0">
            <w:pPr>
              <w:jc w:val="center"/>
              <w:rPr>
                <w:bCs/>
              </w:rPr>
            </w:pPr>
          </w:p>
        </w:tc>
      </w:tr>
    </w:tbl>
    <w:p w14:paraId="369C4FE7" w14:textId="5952D3A1" w:rsidR="00CC6156" w:rsidRDefault="00F93DD3" w:rsidP="00E83916">
      <w:pPr>
        <w:spacing w:before="60" w:after="60" w:line="312" w:lineRule="auto"/>
        <w:jc w:val="both"/>
        <w:rPr>
          <w:bCs/>
          <w:color w:val="000000" w:themeColor="text1"/>
          <w:sz w:val="25"/>
          <w:szCs w:val="25"/>
          <w:lang w:val="nl-NL"/>
        </w:rPr>
      </w:pPr>
      <w:r w:rsidRPr="00F93DD3">
        <w:rPr>
          <w:bCs/>
          <w:color w:val="000000" w:themeColor="text1"/>
          <w:sz w:val="25"/>
          <w:szCs w:val="25"/>
          <w:lang w:val="nl-NL"/>
        </w:rPr>
        <w:t>3. Danh sách các thí nghiệm viên thực hiện công tác thí nghiệm</w:t>
      </w:r>
      <w:r>
        <w:rPr>
          <w:bCs/>
          <w:color w:val="000000" w:themeColor="text1"/>
          <w:sz w:val="25"/>
          <w:szCs w:val="25"/>
          <w:lang w:val="nl-NL"/>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4252"/>
        <w:gridCol w:w="2410"/>
      </w:tblGrid>
      <w:tr w:rsidR="00F93DD3" w:rsidRPr="00E104BB" w14:paraId="4371FC9B" w14:textId="77777777" w:rsidTr="0092392F">
        <w:tc>
          <w:tcPr>
            <w:tcW w:w="709" w:type="dxa"/>
            <w:tcBorders>
              <w:top w:val="single" w:sz="4" w:space="0" w:color="auto"/>
              <w:left w:val="single" w:sz="4" w:space="0" w:color="auto"/>
              <w:bottom w:val="single" w:sz="4" w:space="0" w:color="auto"/>
              <w:right w:val="single" w:sz="4" w:space="0" w:color="auto"/>
            </w:tcBorders>
          </w:tcPr>
          <w:p w14:paraId="095231A5" w14:textId="77777777" w:rsidR="00F93DD3" w:rsidRPr="00A461B0" w:rsidRDefault="00F93DD3" w:rsidP="00295E32">
            <w:pPr>
              <w:keepNext/>
              <w:jc w:val="center"/>
              <w:outlineLvl w:val="2"/>
              <w:rPr>
                <w:b/>
                <w:sz w:val="26"/>
                <w:szCs w:val="26"/>
              </w:rPr>
            </w:pPr>
            <w:r w:rsidRPr="00A461B0">
              <w:rPr>
                <w:b/>
                <w:sz w:val="26"/>
                <w:szCs w:val="26"/>
              </w:rPr>
              <w:t>STT</w:t>
            </w:r>
          </w:p>
        </w:tc>
        <w:tc>
          <w:tcPr>
            <w:tcW w:w="2552" w:type="dxa"/>
            <w:tcBorders>
              <w:top w:val="single" w:sz="4" w:space="0" w:color="auto"/>
              <w:left w:val="single" w:sz="4" w:space="0" w:color="auto"/>
              <w:bottom w:val="single" w:sz="4" w:space="0" w:color="auto"/>
              <w:right w:val="single" w:sz="4" w:space="0" w:color="auto"/>
            </w:tcBorders>
          </w:tcPr>
          <w:p w14:paraId="314736AC" w14:textId="77777777" w:rsidR="00F93DD3" w:rsidRPr="00A461B0" w:rsidRDefault="00F93DD3" w:rsidP="00295E32">
            <w:pPr>
              <w:jc w:val="center"/>
              <w:rPr>
                <w:b/>
                <w:sz w:val="26"/>
                <w:szCs w:val="26"/>
              </w:rPr>
            </w:pPr>
            <w:r w:rsidRPr="00A461B0">
              <w:rPr>
                <w:b/>
                <w:sz w:val="26"/>
                <w:szCs w:val="26"/>
              </w:rPr>
              <w:t>Họ và tên</w:t>
            </w:r>
          </w:p>
        </w:tc>
        <w:tc>
          <w:tcPr>
            <w:tcW w:w="4252" w:type="dxa"/>
            <w:tcBorders>
              <w:top w:val="single" w:sz="4" w:space="0" w:color="auto"/>
              <w:left w:val="single" w:sz="4" w:space="0" w:color="auto"/>
              <w:bottom w:val="single" w:sz="4" w:space="0" w:color="auto"/>
              <w:right w:val="single" w:sz="4" w:space="0" w:color="auto"/>
            </w:tcBorders>
          </w:tcPr>
          <w:p w14:paraId="14093303" w14:textId="77777777" w:rsidR="00F93DD3" w:rsidRPr="00A461B0" w:rsidRDefault="00F93DD3" w:rsidP="00295E32">
            <w:pPr>
              <w:jc w:val="center"/>
              <w:rPr>
                <w:b/>
                <w:sz w:val="26"/>
                <w:szCs w:val="26"/>
              </w:rPr>
            </w:pPr>
            <w:r w:rsidRPr="00A461B0">
              <w:rPr>
                <w:b/>
                <w:sz w:val="26"/>
                <w:szCs w:val="26"/>
              </w:rPr>
              <w:t>Bằng cấp;</w:t>
            </w:r>
          </w:p>
          <w:p w14:paraId="3FF6BB5A" w14:textId="77777777" w:rsidR="00F93DD3" w:rsidRPr="00A461B0" w:rsidRDefault="00F93DD3" w:rsidP="00295E32">
            <w:pPr>
              <w:jc w:val="center"/>
              <w:rPr>
                <w:b/>
                <w:sz w:val="26"/>
                <w:szCs w:val="26"/>
              </w:rPr>
            </w:pPr>
            <w:r w:rsidRPr="00A461B0">
              <w:rPr>
                <w:b/>
                <w:sz w:val="26"/>
                <w:szCs w:val="26"/>
              </w:rPr>
              <w:t>Chứng chỉ</w:t>
            </w:r>
          </w:p>
        </w:tc>
        <w:tc>
          <w:tcPr>
            <w:tcW w:w="2410" w:type="dxa"/>
            <w:tcBorders>
              <w:top w:val="single" w:sz="4" w:space="0" w:color="auto"/>
              <w:left w:val="single" w:sz="4" w:space="0" w:color="auto"/>
              <w:bottom w:val="single" w:sz="4" w:space="0" w:color="auto"/>
              <w:right w:val="single" w:sz="4" w:space="0" w:color="auto"/>
            </w:tcBorders>
          </w:tcPr>
          <w:p w14:paraId="777E4D8C" w14:textId="77777777" w:rsidR="00F93DD3" w:rsidRPr="00A461B0" w:rsidRDefault="00F93DD3" w:rsidP="00295E32">
            <w:pPr>
              <w:jc w:val="center"/>
              <w:rPr>
                <w:b/>
                <w:sz w:val="26"/>
                <w:szCs w:val="26"/>
              </w:rPr>
            </w:pPr>
            <w:r w:rsidRPr="00A461B0">
              <w:rPr>
                <w:b/>
                <w:sz w:val="26"/>
                <w:szCs w:val="26"/>
              </w:rPr>
              <w:t>Chức vụ</w:t>
            </w:r>
          </w:p>
        </w:tc>
      </w:tr>
      <w:tr w:rsidR="00F93DD3" w:rsidRPr="00E104BB" w14:paraId="7E3C9E32" w14:textId="77777777" w:rsidTr="0092392F">
        <w:trPr>
          <w:trHeight w:val="343"/>
        </w:trPr>
        <w:tc>
          <w:tcPr>
            <w:tcW w:w="709" w:type="dxa"/>
            <w:tcBorders>
              <w:top w:val="single" w:sz="4" w:space="0" w:color="auto"/>
              <w:left w:val="single" w:sz="4" w:space="0" w:color="auto"/>
              <w:right w:val="single" w:sz="4" w:space="0" w:color="auto"/>
            </w:tcBorders>
            <w:vAlign w:val="center"/>
          </w:tcPr>
          <w:p w14:paraId="06F48CD2" w14:textId="77777777" w:rsidR="00F93DD3" w:rsidRPr="00A461B0" w:rsidRDefault="00F93DD3" w:rsidP="00F93DD3">
            <w:pPr>
              <w:numPr>
                <w:ilvl w:val="0"/>
                <w:numId w:val="16"/>
              </w:numPr>
              <w:jc w:val="center"/>
              <w:rPr>
                <w:sz w:val="26"/>
                <w:szCs w:val="26"/>
              </w:rPr>
            </w:pPr>
          </w:p>
        </w:tc>
        <w:tc>
          <w:tcPr>
            <w:tcW w:w="2552" w:type="dxa"/>
            <w:tcBorders>
              <w:top w:val="single" w:sz="4" w:space="0" w:color="auto"/>
              <w:left w:val="single" w:sz="4" w:space="0" w:color="auto"/>
              <w:right w:val="single" w:sz="4" w:space="0" w:color="auto"/>
            </w:tcBorders>
            <w:vAlign w:val="center"/>
          </w:tcPr>
          <w:p w14:paraId="6ECB04D7" w14:textId="77777777" w:rsidR="00F93DD3" w:rsidRPr="00A461B0" w:rsidRDefault="00F93DD3" w:rsidP="00295E32">
            <w:pPr>
              <w:tabs>
                <w:tab w:val="left" w:pos="284"/>
              </w:tabs>
              <w:jc w:val="both"/>
              <w:rPr>
                <w:spacing w:val="2"/>
                <w:sz w:val="26"/>
                <w:szCs w:val="26"/>
              </w:rPr>
            </w:pPr>
            <w:r w:rsidRPr="00A461B0">
              <w:rPr>
                <w:sz w:val="26"/>
                <w:szCs w:val="26"/>
              </w:rPr>
              <w:t>Nguyễn Quốc Bảo</w:t>
            </w:r>
          </w:p>
        </w:tc>
        <w:tc>
          <w:tcPr>
            <w:tcW w:w="4252" w:type="dxa"/>
            <w:tcBorders>
              <w:top w:val="single" w:sz="4" w:space="0" w:color="auto"/>
              <w:left w:val="single" w:sz="4" w:space="0" w:color="auto"/>
              <w:bottom w:val="single" w:sz="4" w:space="0" w:color="auto"/>
              <w:right w:val="single" w:sz="4" w:space="0" w:color="auto"/>
            </w:tcBorders>
          </w:tcPr>
          <w:p w14:paraId="7D85A0EA" w14:textId="77777777" w:rsidR="00F93DD3" w:rsidRPr="00A461B0" w:rsidRDefault="00F93DD3" w:rsidP="00295E32">
            <w:pPr>
              <w:rPr>
                <w:bCs/>
                <w:sz w:val="26"/>
                <w:szCs w:val="26"/>
                <w:lang w:val="nl-NL"/>
              </w:rPr>
            </w:pPr>
            <w:r w:rsidRPr="00A461B0">
              <w:rPr>
                <w:bCs/>
                <w:sz w:val="26"/>
                <w:szCs w:val="26"/>
                <w:lang w:val="nl-NL"/>
              </w:rPr>
              <w:t>Cử nhân địa chất</w:t>
            </w:r>
          </w:p>
          <w:p w14:paraId="0A7B381B" w14:textId="77777777" w:rsidR="00F93DD3" w:rsidRPr="00A461B0" w:rsidRDefault="00F93DD3" w:rsidP="00295E32">
            <w:pPr>
              <w:rPr>
                <w:bCs/>
                <w:sz w:val="26"/>
                <w:szCs w:val="26"/>
                <w:lang w:val="nl-NL"/>
              </w:rPr>
            </w:pPr>
            <w:r w:rsidRPr="00A461B0">
              <w:rPr>
                <w:bCs/>
                <w:sz w:val="26"/>
                <w:szCs w:val="26"/>
                <w:lang w:val="nl-NL"/>
              </w:rPr>
              <w:t>Chứng chỉ quản lý phòng thí nghiệm</w:t>
            </w:r>
          </w:p>
          <w:p w14:paraId="34242A78" w14:textId="77777777" w:rsidR="00F93DD3" w:rsidRPr="00A461B0" w:rsidRDefault="00F93DD3" w:rsidP="00295E32">
            <w:pPr>
              <w:rPr>
                <w:bCs/>
                <w:sz w:val="26"/>
                <w:szCs w:val="26"/>
                <w:lang w:val="nl-NL"/>
              </w:rPr>
            </w:pPr>
            <w:r w:rsidRPr="00A461B0">
              <w:rPr>
                <w:bCs/>
                <w:sz w:val="26"/>
                <w:szCs w:val="26"/>
                <w:lang w:val="nl-NL"/>
              </w:rPr>
              <w:t>Chứng chỉ thí nghiệm viên phương pháp xác định các tính chất cơ lý của đất</w:t>
            </w:r>
          </w:p>
        </w:tc>
        <w:tc>
          <w:tcPr>
            <w:tcW w:w="2410" w:type="dxa"/>
            <w:tcBorders>
              <w:top w:val="single" w:sz="4" w:space="0" w:color="auto"/>
              <w:left w:val="single" w:sz="4" w:space="0" w:color="auto"/>
              <w:right w:val="single" w:sz="4" w:space="0" w:color="auto"/>
            </w:tcBorders>
            <w:vAlign w:val="center"/>
          </w:tcPr>
          <w:p w14:paraId="6A7DFC15" w14:textId="77777777" w:rsidR="00F93DD3" w:rsidRPr="00A461B0" w:rsidRDefault="00F93DD3" w:rsidP="00295E32">
            <w:pPr>
              <w:tabs>
                <w:tab w:val="left" w:pos="284"/>
              </w:tabs>
              <w:jc w:val="center"/>
              <w:rPr>
                <w:spacing w:val="2"/>
                <w:sz w:val="26"/>
                <w:szCs w:val="26"/>
              </w:rPr>
            </w:pPr>
            <w:r w:rsidRPr="00A461B0">
              <w:rPr>
                <w:spacing w:val="2"/>
                <w:sz w:val="26"/>
                <w:szCs w:val="26"/>
              </w:rPr>
              <w:t>TP Thí nghiệm</w:t>
            </w:r>
          </w:p>
        </w:tc>
      </w:tr>
      <w:tr w:rsidR="00F93DD3" w:rsidRPr="00E104BB" w14:paraId="7BF61DDA" w14:textId="77777777" w:rsidTr="0092392F">
        <w:tc>
          <w:tcPr>
            <w:tcW w:w="709" w:type="dxa"/>
            <w:tcBorders>
              <w:top w:val="single" w:sz="4" w:space="0" w:color="auto"/>
              <w:left w:val="single" w:sz="4" w:space="0" w:color="auto"/>
              <w:right w:val="single" w:sz="4" w:space="0" w:color="auto"/>
            </w:tcBorders>
            <w:vAlign w:val="center"/>
          </w:tcPr>
          <w:p w14:paraId="768DEBEE" w14:textId="77777777" w:rsidR="00F93DD3" w:rsidRPr="00A461B0" w:rsidRDefault="00F93DD3" w:rsidP="00F93DD3">
            <w:pPr>
              <w:numPr>
                <w:ilvl w:val="0"/>
                <w:numId w:val="16"/>
              </w:numPr>
              <w:jc w:val="center"/>
              <w:rPr>
                <w:sz w:val="26"/>
                <w:szCs w:val="26"/>
              </w:rPr>
            </w:pPr>
          </w:p>
        </w:tc>
        <w:tc>
          <w:tcPr>
            <w:tcW w:w="2552" w:type="dxa"/>
            <w:tcBorders>
              <w:top w:val="single" w:sz="4" w:space="0" w:color="auto"/>
              <w:left w:val="single" w:sz="4" w:space="0" w:color="auto"/>
              <w:right w:val="single" w:sz="4" w:space="0" w:color="auto"/>
            </w:tcBorders>
            <w:vAlign w:val="center"/>
          </w:tcPr>
          <w:p w14:paraId="3DA10EC2" w14:textId="77777777" w:rsidR="00F93DD3" w:rsidRPr="00A461B0" w:rsidRDefault="00F93DD3" w:rsidP="00295E32">
            <w:pPr>
              <w:jc w:val="both"/>
              <w:rPr>
                <w:bCs/>
                <w:sz w:val="26"/>
                <w:szCs w:val="26"/>
                <w:lang w:val="nl-NL"/>
              </w:rPr>
            </w:pPr>
            <w:r w:rsidRPr="00A461B0">
              <w:rPr>
                <w:bCs/>
                <w:sz w:val="26"/>
                <w:szCs w:val="26"/>
                <w:lang w:val="nl-NL"/>
              </w:rPr>
              <w:t>Trần Thanh Hải</w:t>
            </w:r>
          </w:p>
        </w:tc>
        <w:tc>
          <w:tcPr>
            <w:tcW w:w="4252" w:type="dxa"/>
            <w:tcBorders>
              <w:top w:val="single" w:sz="4" w:space="0" w:color="auto"/>
              <w:left w:val="single" w:sz="4" w:space="0" w:color="auto"/>
              <w:bottom w:val="single" w:sz="4" w:space="0" w:color="auto"/>
              <w:right w:val="single" w:sz="4" w:space="0" w:color="auto"/>
            </w:tcBorders>
          </w:tcPr>
          <w:p w14:paraId="66C007B5" w14:textId="77777777" w:rsidR="00F93DD3" w:rsidRPr="00A461B0" w:rsidRDefault="00F93DD3" w:rsidP="00295E32">
            <w:pPr>
              <w:rPr>
                <w:bCs/>
                <w:sz w:val="26"/>
                <w:szCs w:val="26"/>
                <w:lang w:val="nl-NL"/>
              </w:rPr>
            </w:pPr>
            <w:r w:rsidRPr="00A461B0">
              <w:rPr>
                <w:bCs/>
                <w:sz w:val="26"/>
                <w:szCs w:val="26"/>
                <w:lang w:val="nl-NL"/>
              </w:rPr>
              <w:t>Trung cấp thủy lợi</w:t>
            </w:r>
          </w:p>
          <w:p w14:paraId="6FF4A5C9" w14:textId="77777777" w:rsidR="00F93DD3" w:rsidRPr="00A461B0" w:rsidRDefault="00F93DD3" w:rsidP="00295E32">
            <w:pPr>
              <w:rPr>
                <w:bCs/>
                <w:sz w:val="26"/>
                <w:szCs w:val="26"/>
                <w:lang w:val="nl-NL"/>
              </w:rPr>
            </w:pPr>
            <w:r w:rsidRPr="00A461B0">
              <w:rPr>
                <w:bCs/>
                <w:sz w:val="26"/>
                <w:szCs w:val="26"/>
                <w:lang w:val="nl-NL"/>
              </w:rPr>
              <w:t>Chứng chỉ thí nghiệm viên phương pháp xác định các tính chất cơ lý của thép xây dựng</w:t>
            </w:r>
          </w:p>
        </w:tc>
        <w:tc>
          <w:tcPr>
            <w:tcW w:w="2410" w:type="dxa"/>
            <w:tcBorders>
              <w:top w:val="single" w:sz="4" w:space="0" w:color="auto"/>
              <w:left w:val="single" w:sz="4" w:space="0" w:color="auto"/>
              <w:right w:val="single" w:sz="4" w:space="0" w:color="auto"/>
            </w:tcBorders>
            <w:vAlign w:val="center"/>
          </w:tcPr>
          <w:p w14:paraId="1788F39A" w14:textId="77777777" w:rsidR="00F93DD3" w:rsidRPr="00A461B0" w:rsidRDefault="00F93DD3" w:rsidP="00295E32">
            <w:pPr>
              <w:tabs>
                <w:tab w:val="left" w:pos="284"/>
              </w:tabs>
              <w:jc w:val="center"/>
              <w:rPr>
                <w:spacing w:val="2"/>
                <w:sz w:val="26"/>
                <w:szCs w:val="26"/>
              </w:rPr>
            </w:pPr>
            <w:r w:rsidRPr="00A461B0">
              <w:rPr>
                <w:spacing w:val="2"/>
                <w:sz w:val="26"/>
                <w:szCs w:val="26"/>
              </w:rPr>
              <w:t>Thí nghiệm viên</w:t>
            </w:r>
          </w:p>
        </w:tc>
      </w:tr>
      <w:tr w:rsidR="00F93DD3" w:rsidRPr="00E104BB" w14:paraId="2BB8762A" w14:textId="77777777" w:rsidTr="0092392F">
        <w:tc>
          <w:tcPr>
            <w:tcW w:w="709" w:type="dxa"/>
            <w:tcBorders>
              <w:top w:val="single" w:sz="4" w:space="0" w:color="auto"/>
              <w:left w:val="single" w:sz="4" w:space="0" w:color="auto"/>
              <w:right w:val="single" w:sz="4" w:space="0" w:color="auto"/>
            </w:tcBorders>
            <w:vAlign w:val="center"/>
          </w:tcPr>
          <w:p w14:paraId="2BE43C44" w14:textId="77777777" w:rsidR="00F93DD3" w:rsidRPr="00A461B0" w:rsidRDefault="00F93DD3" w:rsidP="00F93DD3">
            <w:pPr>
              <w:numPr>
                <w:ilvl w:val="0"/>
                <w:numId w:val="16"/>
              </w:numPr>
              <w:jc w:val="center"/>
              <w:rPr>
                <w:sz w:val="26"/>
                <w:szCs w:val="26"/>
              </w:rPr>
            </w:pPr>
          </w:p>
        </w:tc>
        <w:tc>
          <w:tcPr>
            <w:tcW w:w="2552" w:type="dxa"/>
            <w:tcBorders>
              <w:top w:val="single" w:sz="4" w:space="0" w:color="auto"/>
              <w:left w:val="single" w:sz="4" w:space="0" w:color="auto"/>
              <w:right w:val="single" w:sz="4" w:space="0" w:color="auto"/>
            </w:tcBorders>
            <w:vAlign w:val="center"/>
          </w:tcPr>
          <w:p w14:paraId="6DE8D125" w14:textId="77777777" w:rsidR="00F93DD3" w:rsidRPr="00A461B0" w:rsidRDefault="00F93DD3" w:rsidP="00295E32">
            <w:pPr>
              <w:jc w:val="both"/>
              <w:rPr>
                <w:bCs/>
                <w:sz w:val="26"/>
                <w:szCs w:val="26"/>
                <w:lang w:val="nl-NL"/>
              </w:rPr>
            </w:pPr>
            <w:r w:rsidRPr="00A461B0">
              <w:rPr>
                <w:bCs/>
                <w:sz w:val="26"/>
                <w:szCs w:val="26"/>
                <w:lang w:val="nl-NL"/>
              </w:rPr>
              <w:t>Phan Tấn Lương</w:t>
            </w:r>
          </w:p>
        </w:tc>
        <w:tc>
          <w:tcPr>
            <w:tcW w:w="4252" w:type="dxa"/>
            <w:tcBorders>
              <w:top w:val="single" w:sz="4" w:space="0" w:color="auto"/>
              <w:left w:val="single" w:sz="4" w:space="0" w:color="auto"/>
              <w:bottom w:val="single" w:sz="4" w:space="0" w:color="auto"/>
              <w:right w:val="single" w:sz="4" w:space="0" w:color="auto"/>
            </w:tcBorders>
          </w:tcPr>
          <w:p w14:paraId="17AC6D7B" w14:textId="77777777" w:rsidR="00F93DD3" w:rsidRPr="00A461B0" w:rsidRDefault="00F93DD3" w:rsidP="00295E32">
            <w:pPr>
              <w:rPr>
                <w:bCs/>
                <w:sz w:val="26"/>
                <w:szCs w:val="26"/>
                <w:lang w:val="nl-NL"/>
              </w:rPr>
            </w:pPr>
            <w:r w:rsidRPr="00A461B0">
              <w:rPr>
                <w:bCs/>
                <w:sz w:val="26"/>
                <w:szCs w:val="26"/>
                <w:lang w:val="nl-NL"/>
              </w:rPr>
              <w:t>Trung cấp giao thông</w:t>
            </w:r>
          </w:p>
          <w:p w14:paraId="4CF0D708" w14:textId="77777777" w:rsidR="00F93DD3" w:rsidRPr="00A461B0" w:rsidRDefault="00F93DD3" w:rsidP="00295E32">
            <w:pPr>
              <w:rPr>
                <w:bCs/>
                <w:sz w:val="26"/>
                <w:szCs w:val="26"/>
                <w:lang w:val="nl-NL"/>
              </w:rPr>
            </w:pPr>
            <w:r w:rsidRPr="00A461B0">
              <w:rPr>
                <w:bCs/>
                <w:sz w:val="26"/>
                <w:szCs w:val="26"/>
                <w:lang w:val="nl-NL"/>
              </w:rPr>
              <w:t>Chứng chỉ thí nghiệm viên</w:t>
            </w:r>
          </w:p>
          <w:p w14:paraId="4E763575" w14:textId="77777777" w:rsidR="00F93DD3" w:rsidRPr="00A461B0" w:rsidRDefault="00F93DD3" w:rsidP="00295E32">
            <w:pPr>
              <w:rPr>
                <w:bCs/>
                <w:sz w:val="26"/>
                <w:szCs w:val="26"/>
                <w:lang w:val="nl-NL"/>
              </w:rPr>
            </w:pPr>
            <w:r w:rsidRPr="00A461B0">
              <w:rPr>
                <w:bCs/>
                <w:sz w:val="26"/>
                <w:szCs w:val="26"/>
                <w:lang w:val="nl-NL"/>
              </w:rPr>
              <w:t>+ Kiểm tra chất lượng bê tông bằng phương pháp không phá hủy.</w:t>
            </w:r>
          </w:p>
          <w:p w14:paraId="27EDA465" w14:textId="77777777" w:rsidR="00F93DD3" w:rsidRPr="00A461B0" w:rsidRDefault="00F93DD3" w:rsidP="00295E32">
            <w:pPr>
              <w:rPr>
                <w:bCs/>
                <w:sz w:val="26"/>
                <w:szCs w:val="26"/>
                <w:lang w:val="nl-NL"/>
              </w:rPr>
            </w:pPr>
            <w:r w:rsidRPr="00A461B0">
              <w:rPr>
                <w:bCs/>
                <w:sz w:val="26"/>
                <w:szCs w:val="26"/>
                <w:lang w:val="nl-NL"/>
              </w:rPr>
              <w:t>+ Phương pháp thử các tính chất cơ lý của vật liệu kim loại và liên kết hàn.</w:t>
            </w:r>
          </w:p>
          <w:p w14:paraId="62C876D4" w14:textId="77777777" w:rsidR="00F93DD3" w:rsidRPr="00A461B0" w:rsidRDefault="00F93DD3" w:rsidP="00295E32">
            <w:pPr>
              <w:rPr>
                <w:bCs/>
                <w:sz w:val="26"/>
                <w:szCs w:val="26"/>
                <w:lang w:val="nl-NL"/>
              </w:rPr>
            </w:pPr>
            <w:r w:rsidRPr="00A461B0">
              <w:rPr>
                <w:bCs/>
                <w:sz w:val="26"/>
                <w:szCs w:val="26"/>
                <w:lang w:val="nl-NL"/>
              </w:rPr>
              <w:t>+  Phương pháp thử các tính chất cơ lý của đất trong phòng và hiện trường.</w:t>
            </w:r>
          </w:p>
          <w:p w14:paraId="3F838F70" w14:textId="77777777" w:rsidR="00F93DD3" w:rsidRPr="00A461B0" w:rsidRDefault="00F93DD3" w:rsidP="00295E32">
            <w:pPr>
              <w:rPr>
                <w:bCs/>
                <w:sz w:val="26"/>
                <w:szCs w:val="26"/>
                <w:lang w:val="nl-NL"/>
              </w:rPr>
            </w:pPr>
            <w:r w:rsidRPr="00A461B0">
              <w:rPr>
                <w:bCs/>
                <w:sz w:val="26"/>
                <w:szCs w:val="26"/>
                <w:lang w:val="nl-NL"/>
              </w:rPr>
              <w:t>+ Thí nghiệm dây dẫn điện và phương pháp đo điện trở tiếp địa.</w:t>
            </w:r>
          </w:p>
          <w:p w14:paraId="35228F29" w14:textId="77777777" w:rsidR="00F93DD3" w:rsidRPr="00A461B0" w:rsidRDefault="00F93DD3" w:rsidP="00295E32">
            <w:pPr>
              <w:rPr>
                <w:bCs/>
                <w:sz w:val="26"/>
                <w:szCs w:val="26"/>
                <w:lang w:val="nl-NL"/>
              </w:rPr>
            </w:pPr>
            <w:r w:rsidRPr="00A461B0">
              <w:rPr>
                <w:bCs/>
                <w:sz w:val="26"/>
                <w:szCs w:val="26"/>
                <w:lang w:val="nl-NL"/>
              </w:rPr>
              <w:lastRenderedPageBreak/>
              <w:t>+ Thí nghiệm vữa, bê tông xi măng và vật liệu chế tạo.</w:t>
            </w:r>
          </w:p>
        </w:tc>
        <w:tc>
          <w:tcPr>
            <w:tcW w:w="2410" w:type="dxa"/>
            <w:tcBorders>
              <w:top w:val="single" w:sz="4" w:space="0" w:color="auto"/>
              <w:left w:val="single" w:sz="4" w:space="0" w:color="auto"/>
              <w:right w:val="single" w:sz="4" w:space="0" w:color="auto"/>
            </w:tcBorders>
            <w:vAlign w:val="center"/>
          </w:tcPr>
          <w:p w14:paraId="09DAD8B6" w14:textId="77777777" w:rsidR="00F93DD3" w:rsidRPr="00A461B0" w:rsidRDefault="00F93DD3" w:rsidP="00295E32">
            <w:pPr>
              <w:tabs>
                <w:tab w:val="left" w:pos="284"/>
              </w:tabs>
              <w:jc w:val="center"/>
              <w:rPr>
                <w:spacing w:val="2"/>
                <w:sz w:val="26"/>
                <w:szCs w:val="26"/>
              </w:rPr>
            </w:pPr>
            <w:r w:rsidRPr="00A461B0">
              <w:rPr>
                <w:spacing w:val="2"/>
                <w:sz w:val="26"/>
                <w:szCs w:val="26"/>
              </w:rPr>
              <w:lastRenderedPageBreak/>
              <w:t>Thí nghiệm viên</w:t>
            </w:r>
          </w:p>
        </w:tc>
      </w:tr>
      <w:tr w:rsidR="00F93DD3" w:rsidRPr="00E104BB" w14:paraId="40DD36B0" w14:textId="77777777" w:rsidTr="0092392F">
        <w:tc>
          <w:tcPr>
            <w:tcW w:w="709" w:type="dxa"/>
            <w:tcBorders>
              <w:top w:val="single" w:sz="4" w:space="0" w:color="auto"/>
              <w:left w:val="single" w:sz="4" w:space="0" w:color="auto"/>
              <w:right w:val="single" w:sz="4" w:space="0" w:color="auto"/>
            </w:tcBorders>
            <w:vAlign w:val="center"/>
          </w:tcPr>
          <w:p w14:paraId="5E99FE00" w14:textId="77777777" w:rsidR="00F93DD3" w:rsidRPr="00A461B0" w:rsidRDefault="00F93DD3" w:rsidP="00F93DD3">
            <w:pPr>
              <w:numPr>
                <w:ilvl w:val="0"/>
                <w:numId w:val="16"/>
              </w:numPr>
              <w:jc w:val="center"/>
              <w:rPr>
                <w:sz w:val="26"/>
                <w:szCs w:val="26"/>
              </w:rPr>
            </w:pPr>
          </w:p>
        </w:tc>
        <w:tc>
          <w:tcPr>
            <w:tcW w:w="2552" w:type="dxa"/>
            <w:tcBorders>
              <w:top w:val="single" w:sz="4" w:space="0" w:color="auto"/>
              <w:left w:val="single" w:sz="4" w:space="0" w:color="auto"/>
              <w:right w:val="single" w:sz="4" w:space="0" w:color="auto"/>
            </w:tcBorders>
            <w:vAlign w:val="center"/>
          </w:tcPr>
          <w:p w14:paraId="54B2308C" w14:textId="77777777" w:rsidR="00F93DD3" w:rsidRPr="00A461B0" w:rsidRDefault="00F93DD3" w:rsidP="00295E32">
            <w:pPr>
              <w:jc w:val="both"/>
              <w:rPr>
                <w:bCs/>
                <w:sz w:val="26"/>
                <w:szCs w:val="26"/>
                <w:lang w:val="nl-NL"/>
              </w:rPr>
            </w:pPr>
            <w:r w:rsidRPr="00A461B0">
              <w:rPr>
                <w:bCs/>
                <w:sz w:val="26"/>
                <w:szCs w:val="26"/>
                <w:lang w:val="nl-NL"/>
              </w:rPr>
              <w:t>Hồ Sĩ Văn</w:t>
            </w:r>
          </w:p>
        </w:tc>
        <w:tc>
          <w:tcPr>
            <w:tcW w:w="4252" w:type="dxa"/>
            <w:tcBorders>
              <w:top w:val="single" w:sz="4" w:space="0" w:color="auto"/>
              <w:left w:val="single" w:sz="4" w:space="0" w:color="auto"/>
              <w:bottom w:val="single" w:sz="4" w:space="0" w:color="auto"/>
              <w:right w:val="single" w:sz="4" w:space="0" w:color="auto"/>
            </w:tcBorders>
          </w:tcPr>
          <w:p w14:paraId="52FD4FF0" w14:textId="77777777" w:rsidR="00F93DD3" w:rsidRPr="00A461B0" w:rsidRDefault="00F93DD3" w:rsidP="00295E32">
            <w:pPr>
              <w:rPr>
                <w:bCs/>
                <w:sz w:val="26"/>
                <w:szCs w:val="26"/>
                <w:lang w:val="nl-NL"/>
              </w:rPr>
            </w:pPr>
            <w:r w:rsidRPr="00A461B0">
              <w:rPr>
                <w:bCs/>
                <w:sz w:val="26"/>
                <w:szCs w:val="26"/>
                <w:lang w:val="nl-NL"/>
              </w:rPr>
              <w:t>Cử nhân địa chất</w:t>
            </w:r>
          </w:p>
          <w:p w14:paraId="5AF0854D" w14:textId="77777777" w:rsidR="00F93DD3" w:rsidRPr="00A461B0" w:rsidRDefault="00F93DD3" w:rsidP="00295E32">
            <w:pPr>
              <w:rPr>
                <w:bCs/>
                <w:sz w:val="26"/>
                <w:szCs w:val="26"/>
                <w:lang w:val="nl-NL"/>
              </w:rPr>
            </w:pPr>
            <w:r w:rsidRPr="00A461B0">
              <w:rPr>
                <w:bCs/>
                <w:sz w:val="26"/>
                <w:szCs w:val="26"/>
                <w:lang w:val="nl-NL"/>
              </w:rPr>
              <w:t>Chứng chỉ thí nghiệm viên</w:t>
            </w:r>
          </w:p>
          <w:p w14:paraId="5836B004" w14:textId="77777777" w:rsidR="00F93DD3" w:rsidRPr="00A461B0" w:rsidRDefault="00F93DD3" w:rsidP="00295E32">
            <w:pPr>
              <w:rPr>
                <w:bCs/>
                <w:sz w:val="26"/>
                <w:szCs w:val="26"/>
                <w:lang w:val="nl-NL"/>
              </w:rPr>
            </w:pPr>
            <w:r w:rsidRPr="00A461B0">
              <w:rPr>
                <w:bCs/>
                <w:sz w:val="26"/>
                <w:szCs w:val="26"/>
                <w:lang w:val="nl-NL"/>
              </w:rPr>
              <w:t>+ Phương pháp xác định các tính chất cơ lý của đất</w:t>
            </w:r>
          </w:p>
          <w:p w14:paraId="450B6983" w14:textId="77777777" w:rsidR="00F93DD3" w:rsidRPr="00A461B0" w:rsidRDefault="00F93DD3" w:rsidP="00295E32">
            <w:pPr>
              <w:rPr>
                <w:bCs/>
                <w:sz w:val="26"/>
                <w:szCs w:val="26"/>
                <w:lang w:val="nl-NL"/>
              </w:rPr>
            </w:pPr>
            <w:r w:rsidRPr="00A461B0">
              <w:rPr>
                <w:bCs/>
                <w:sz w:val="26"/>
                <w:szCs w:val="26"/>
                <w:lang w:val="nl-NL"/>
              </w:rPr>
              <w:t>+ Phương pháp xác định các tính chất cơ lý của bê tông và vật liệu xây dựng</w:t>
            </w:r>
          </w:p>
        </w:tc>
        <w:tc>
          <w:tcPr>
            <w:tcW w:w="2410" w:type="dxa"/>
            <w:tcBorders>
              <w:top w:val="single" w:sz="4" w:space="0" w:color="auto"/>
              <w:left w:val="single" w:sz="4" w:space="0" w:color="auto"/>
              <w:right w:val="single" w:sz="4" w:space="0" w:color="auto"/>
            </w:tcBorders>
            <w:vAlign w:val="center"/>
          </w:tcPr>
          <w:p w14:paraId="61DB9B2F" w14:textId="77777777" w:rsidR="00F93DD3" w:rsidRPr="00A461B0" w:rsidRDefault="00F93DD3" w:rsidP="00295E32">
            <w:pPr>
              <w:tabs>
                <w:tab w:val="left" w:pos="284"/>
              </w:tabs>
              <w:jc w:val="center"/>
              <w:rPr>
                <w:spacing w:val="2"/>
                <w:sz w:val="26"/>
                <w:szCs w:val="26"/>
              </w:rPr>
            </w:pPr>
            <w:r w:rsidRPr="00A461B0">
              <w:rPr>
                <w:spacing w:val="2"/>
                <w:sz w:val="26"/>
                <w:szCs w:val="26"/>
              </w:rPr>
              <w:t>Thí nghiệm viên</w:t>
            </w:r>
          </w:p>
        </w:tc>
      </w:tr>
      <w:tr w:rsidR="00F93DD3" w:rsidRPr="00E104BB" w14:paraId="5E424915" w14:textId="77777777" w:rsidTr="0092392F">
        <w:tc>
          <w:tcPr>
            <w:tcW w:w="709" w:type="dxa"/>
            <w:tcBorders>
              <w:top w:val="single" w:sz="4" w:space="0" w:color="auto"/>
              <w:left w:val="single" w:sz="4" w:space="0" w:color="auto"/>
              <w:bottom w:val="single" w:sz="4" w:space="0" w:color="auto"/>
              <w:right w:val="single" w:sz="4" w:space="0" w:color="auto"/>
            </w:tcBorders>
            <w:vAlign w:val="center"/>
          </w:tcPr>
          <w:p w14:paraId="0187C4E6" w14:textId="77777777" w:rsidR="00F93DD3" w:rsidRPr="00A461B0" w:rsidRDefault="00F93DD3" w:rsidP="00F93DD3">
            <w:pPr>
              <w:numPr>
                <w:ilvl w:val="0"/>
                <w:numId w:val="16"/>
              </w:numPr>
              <w:jc w:val="center"/>
              <w:rPr>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tcPr>
          <w:p w14:paraId="50995F8E" w14:textId="77777777" w:rsidR="00F93DD3" w:rsidRPr="00A461B0" w:rsidRDefault="00F93DD3" w:rsidP="00295E32">
            <w:pPr>
              <w:jc w:val="both"/>
              <w:rPr>
                <w:bCs/>
                <w:sz w:val="26"/>
                <w:szCs w:val="26"/>
                <w:lang w:val="nl-NL"/>
              </w:rPr>
            </w:pPr>
            <w:r w:rsidRPr="00A461B0">
              <w:rPr>
                <w:bCs/>
                <w:sz w:val="26"/>
                <w:szCs w:val="26"/>
                <w:lang w:val="nl-NL"/>
              </w:rPr>
              <w:t>Nguyễn Nam Giang</w:t>
            </w:r>
          </w:p>
        </w:tc>
        <w:tc>
          <w:tcPr>
            <w:tcW w:w="4252" w:type="dxa"/>
            <w:tcBorders>
              <w:top w:val="single" w:sz="4" w:space="0" w:color="auto"/>
              <w:left w:val="single" w:sz="4" w:space="0" w:color="auto"/>
              <w:bottom w:val="single" w:sz="4" w:space="0" w:color="auto"/>
              <w:right w:val="single" w:sz="4" w:space="0" w:color="auto"/>
            </w:tcBorders>
          </w:tcPr>
          <w:p w14:paraId="26F3A6AD" w14:textId="77777777" w:rsidR="00F93DD3" w:rsidRPr="00A461B0" w:rsidRDefault="00F93DD3" w:rsidP="00295E32">
            <w:pPr>
              <w:rPr>
                <w:bCs/>
                <w:sz w:val="26"/>
                <w:szCs w:val="26"/>
                <w:lang w:val="nl-NL"/>
              </w:rPr>
            </w:pPr>
            <w:r w:rsidRPr="00A461B0">
              <w:rPr>
                <w:bCs/>
                <w:sz w:val="26"/>
                <w:szCs w:val="26"/>
                <w:lang w:val="nl-NL"/>
              </w:rPr>
              <w:t>Trung cấp giao thông</w:t>
            </w:r>
          </w:p>
          <w:p w14:paraId="6C4E02DA" w14:textId="77777777" w:rsidR="00F93DD3" w:rsidRPr="00A461B0" w:rsidRDefault="00F93DD3" w:rsidP="00295E32">
            <w:pPr>
              <w:rPr>
                <w:bCs/>
                <w:sz w:val="26"/>
                <w:szCs w:val="26"/>
                <w:lang w:val="nl-NL"/>
              </w:rPr>
            </w:pPr>
            <w:r w:rsidRPr="00A461B0">
              <w:rPr>
                <w:bCs/>
                <w:sz w:val="26"/>
                <w:szCs w:val="26"/>
                <w:lang w:val="nl-NL"/>
              </w:rPr>
              <w:t>+ Thí nghiệm vữa, bê tông xi măng và vật liệu chế tạo.</w:t>
            </w:r>
          </w:p>
        </w:tc>
        <w:tc>
          <w:tcPr>
            <w:tcW w:w="2410" w:type="dxa"/>
            <w:tcBorders>
              <w:top w:val="single" w:sz="4" w:space="0" w:color="auto"/>
              <w:left w:val="single" w:sz="4" w:space="0" w:color="auto"/>
              <w:bottom w:val="single" w:sz="4" w:space="0" w:color="auto"/>
              <w:right w:val="single" w:sz="4" w:space="0" w:color="auto"/>
            </w:tcBorders>
            <w:vAlign w:val="center"/>
          </w:tcPr>
          <w:p w14:paraId="07D05465" w14:textId="77777777" w:rsidR="00F93DD3" w:rsidRPr="00A461B0" w:rsidRDefault="00F93DD3" w:rsidP="00295E32">
            <w:pPr>
              <w:tabs>
                <w:tab w:val="left" w:pos="284"/>
              </w:tabs>
              <w:jc w:val="center"/>
              <w:rPr>
                <w:spacing w:val="2"/>
                <w:sz w:val="26"/>
                <w:szCs w:val="26"/>
              </w:rPr>
            </w:pPr>
            <w:r w:rsidRPr="00A461B0">
              <w:rPr>
                <w:spacing w:val="2"/>
                <w:sz w:val="26"/>
                <w:szCs w:val="26"/>
              </w:rPr>
              <w:t>Thí nghiệm viên</w:t>
            </w:r>
          </w:p>
        </w:tc>
      </w:tr>
      <w:tr w:rsidR="00F93DD3" w:rsidRPr="00E104BB" w14:paraId="14276C26" w14:textId="77777777" w:rsidTr="0092392F">
        <w:tc>
          <w:tcPr>
            <w:tcW w:w="709" w:type="dxa"/>
            <w:tcBorders>
              <w:top w:val="single" w:sz="4" w:space="0" w:color="auto"/>
              <w:left w:val="single" w:sz="4" w:space="0" w:color="auto"/>
              <w:right w:val="single" w:sz="4" w:space="0" w:color="auto"/>
            </w:tcBorders>
            <w:vAlign w:val="center"/>
          </w:tcPr>
          <w:p w14:paraId="2FFA92C8" w14:textId="77777777" w:rsidR="00F93DD3" w:rsidRPr="00A461B0" w:rsidRDefault="00F93DD3" w:rsidP="00F93DD3">
            <w:pPr>
              <w:numPr>
                <w:ilvl w:val="0"/>
                <w:numId w:val="16"/>
              </w:numPr>
              <w:jc w:val="center"/>
              <w:rPr>
                <w:sz w:val="26"/>
                <w:szCs w:val="26"/>
              </w:rPr>
            </w:pPr>
          </w:p>
        </w:tc>
        <w:tc>
          <w:tcPr>
            <w:tcW w:w="2552" w:type="dxa"/>
            <w:tcBorders>
              <w:top w:val="single" w:sz="4" w:space="0" w:color="auto"/>
              <w:left w:val="single" w:sz="4" w:space="0" w:color="auto"/>
              <w:right w:val="single" w:sz="4" w:space="0" w:color="auto"/>
            </w:tcBorders>
            <w:vAlign w:val="center"/>
          </w:tcPr>
          <w:p w14:paraId="3ADDC891" w14:textId="77777777" w:rsidR="00F93DD3" w:rsidRPr="00A461B0" w:rsidRDefault="00F93DD3" w:rsidP="00295E32">
            <w:pPr>
              <w:jc w:val="both"/>
              <w:rPr>
                <w:bCs/>
                <w:sz w:val="26"/>
                <w:szCs w:val="26"/>
                <w:lang w:val="nl-NL"/>
              </w:rPr>
            </w:pPr>
            <w:r w:rsidRPr="00A461B0">
              <w:rPr>
                <w:bCs/>
                <w:sz w:val="26"/>
                <w:szCs w:val="26"/>
                <w:lang w:val="nl-NL"/>
              </w:rPr>
              <w:t>Đỗ Trần Minh</w:t>
            </w:r>
          </w:p>
        </w:tc>
        <w:tc>
          <w:tcPr>
            <w:tcW w:w="4252" w:type="dxa"/>
            <w:tcBorders>
              <w:top w:val="single" w:sz="4" w:space="0" w:color="auto"/>
              <w:left w:val="single" w:sz="4" w:space="0" w:color="auto"/>
              <w:bottom w:val="single" w:sz="4" w:space="0" w:color="auto"/>
              <w:right w:val="single" w:sz="4" w:space="0" w:color="auto"/>
            </w:tcBorders>
          </w:tcPr>
          <w:p w14:paraId="69642835" w14:textId="77777777" w:rsidR="00F93DD3" w:rsidRPr="00A461B0" w:rsidRDefault="00F93DD3" w:rsidP="00295E32">
            <w:pPr>
              <w:rPr>
                <w:bCs/>
                <w:sz w:val="26"/>
                <w:szCs w:val="26"/>
                <w:lang w:val="nl-NL"/>
              </w:rPr>
            </w:pPr>
            <w:r w:rsidRPr="00A461B0">
              <w:rPr>
                <w:bCs/>
                <w:sz w:val="26"/>
                <w:szCs w:val="26"/>
                <w:lang w:val="nl-NL"/>
              </w:rPr>
              <w:t>Trung câp thủy lợi</w:t>
            </w:r>
          </w:p>
        </w:tc>
        <w:tc>
          <w:tcPr>
            <w:tcW w:w="2410" w:type="dxa"/>
            <w:tcBorders>
              <w:top w:val="single" w:sz="4" w:space="0" w:color="auto"/>
              <w:left w:val="single" w:sz="4" w:space="0" w:color="auto"/>
              <w:right w:val="single" w:sz="4" w:space="0" w:color="auto"/>
            </w:tcBorders>
            <w:vAlign w:val="center"/>
          </w:tcPr>
          <w:p w14:paraId="426768AC" w14:textId="77777777" w:rsidR="00F93DD3" w:rsidRPr="00A461B0" w:rsidRDefault="00F93DD3" w:rsidP="00295E32">
            <w:pPr>
              <w:tabs>
                <w:tab w:val="left" w:pos="284"/>
              </w:tabs>
              <w:jc w:val="center"/>
              <w:rPr>
                <w:spacing w:val="2"/>
                <w:sz w:val="26"/>
                <w:szCs w:val="26"/>
              </w:rPr>
            </w:pPr>
            <w:r w:rsidRPr="00A461B0">
              <w:rPr>
                <w:spacing w:val="2"/>
                <w:sz w:val="26"/>
                <w:szCs w:val="26"/>
              </w:rPr>
              <w:t>Công nhân</w:t>
            </w:r>
          </w:p>
        </w:tc>
      </w:tr>
    </w:tbl>
    <w:p w14:paraId="2DD6D29F" w14:textId="3A7A92A4" w:rsidR="00F93DD3" w:rsidRPr="003D4847" w:rsidRDefault="00A86FA6" w:rsidP="00D554E7">
      <w:pPr>
        <w:spacing w:before="60" w:after="60" w:line="312" w:lineRule="auto"/>
        <w:ind w:firstLine="720"/>
        <w:jc w:val="both"/>
        <w:rPr>
          <w:sz w:val="27"/>
          <w:szCs w:val="27"/>
          <w:lang w:val="nl-NL"/>
        </w:rPr>
      </w:pPr>
      <w:r w:rsidRPr="003D4847">
        <w:rPr>
          <w:bCs/>
          <w:color w:val="000000" w:themeColor="text1"/>
          <w:sz w:val="27"/>
          <w:szCs w:val="27"/>
          <w:lang w:val="nl-NL"/>
        </w:rPr>
        <w:t>Chi nhánh Công ty trách nhiệm hữu hạn M</w:t>
      </w:r>
      <w:r w:rsidRPr="003D4847">
        <w:rPr>
          <w:sz w:val="27"/>
          <w:szCs w:val="27"/>
          <w:lang w:val="nl-NL"/>
        </w:rPr>
        <w:t xml:space="preserve">TV QL KTCTTL Quảng Trị - Xí nghiệp tư vấn đầu tư &amp; xây dựng </w:t>
      </w:r>
      <w:r w:rsidR="00D554E7" w:rsidRPr="003D4847">
        <w:rPr>
          <w:sz w:val="27"/>
          <w:szCs w:val="27"/>
          <w:lang w:val="nl-NL"/>
        </w:rPr>
        <w:t xml:space="preserve">chịu trách nhiệm về tính đầy đủ, chính xác, hợp pháp của nội dung thông tin công bố kê khai trong đơn; cam kết hành nghề hoạt động thí nghiệm chuyên nghành xây dựng theo đúng nội dung đã công bố và tuân thủ các quy định của pháp luật có liên quan. Khi có bất kỳ thay đổi nào so với công bố, </w:t>
      </w:r>
      <w:r w:rsidR="00D554E7" w:rsidRPr="003D4847">
        <w:rPr>
          <w:bCs/>
          <w:color w:val="000000" w:themeColor="text1"/>
          <w:sz w:val="27"/>
          <w:szCs w:val="27"/>
          <w:lang w:val="nl-NL"/>
        </w:rPr>
        <w:t>Chi nhánh Công ty trách nhiệm hữu hạn M</w:t>
      </w:r>
      <w:r w:rsidR="00D554E7" w:rsidRPr="003D4847">
        <w:rPr>
          <w:sz w:val="27"/>
          <w:szCs w:val="27"/>
          <w:lang w:val="nl-NL"/>
        </w:rPr>
        <w:t>TV QL KTCTTL Quảng Trị - Xí nghiệp tư vấn đầu tư &amp; xây dựng sẽ kịp thời cập nhật và thông tin đến các bên liên quan.</w:t>
      </w:r>
    </w:p>
    <w:p w14:paraId="2326B492" w14:textId="19B461A6" w:rsidR="003E6544" w:rsidRDefault="00D554E7" w:rsidP="00D554E7">
      <w:pPr>
        <w:spacing w:before="60" w:after="60" w:line="312" w:lineRule="auto"/>
        <w:ind w:firstLine="720"/>
        <w:jc w:val="both"/>
        <w:rPr>
          <w:sz w:val="27"/>
          <w:szCs w:val="27"/>
        </w:rPr>
      </w:pPr>
      <w:r w:rsidRPr="003D4847">
        <w:rPr>
          <w:sz w:val="27"/>
          <w:szCs w:val="27"/>
          <w:lang w:val="nl-NL"/>
        </w:rPr>
        <w:t>Tất cả các nội dung trong đơn đăng ký này được công bố công khai trên trang thông tin của đ</w:t>
      </w:r>
      <w:r w:rsidR="00693964">
        <w:rPr>
          <w:sz w:val="27"/>
          <w:szCs w:val="27"/>
          <w:lang w:val="nl-NL"/>
        </w:rPr>
        <w:t>ơ</w:t>
      </w:r>
      <w:r w:rsidRPr="003D4847">
        <w:rPr>
          <w:sz w:val="27"/>
          <w:szCs w:val="27"/>
          <w:lang w:val="nl-NL"/>
        </w:rPr>
        <w:t>n vị tại địa chỉ:</w:t>
      </w:r>
      <w:r w:rsidR="003E6544" w:rsidRPr="00E01D08">
        <w:rPr>
          <w:sz w:val="27"/>
          <w:szCs w:val="27"/>
          <w:lang w:val="nl-NL"/>
        </w:rPr>
        <w:t xml:space="preserve"> </w:t>
      </w:r>
      <w:r w:rsidR="00E01D08" w:rsidRPr="00E01D08">
        <w:rPr>
          <w:sz w:val="27"/>
          <w:szCs w:val="27"/>
          <w:lang w:val="nl-NL"/>
        </w:rPr>
        <w:t>https://ctykhaithacthuyloi.quangtri.gov.vn/</w:t>
      </w:r>
    </w:p>
    <w:p w14:paraId="7188B81C" w14:textId="68411099" w:rsidR="00D554E7" w:rsidRPr="003D4847" w:rsidRDefault="00D554E7" w:rsidP="00D554E7">
      <w:pPr>
        <w:spacing w:before="60" w:after="60" w:line="312" w:lineRule="auto"/>
        <w:ind w:firstLine="720"/>
        <w:jc w:val="both"/>
        <w:rPr>
          <w:sz w:val="27"/>
          <w:szCs w:val="27"/>
          <w:lang w:val="nl-NL"/>
        </w:rPr>
      </w:pPr>
      <w:r w:rsidRPr="003D4847">
        <w:rPr>
          <w:bCs/>
          <w:color w:val="000000" w:themeColor="text1"/>
          <w:sz w:val="27"/>
          <w:szCs w:val="27"/>
          <w:lang w:val="nl-NL"/>
        </w:rPr>
        <w:t>Chi nhánh Công ty trách nhiệm hữu hạn M</w:t>
      </w:r>
      <w:r w:rsidRPr="003D4847">
        <w:rPr>
          <w:sz w:val="27"/>
          <w:szCs w:val="27"/>
          <w:lang w:val="nl-NL"/>
        </w:rPr>
        <w:t>TV QL KTCTTL Quảng Trị - Xí nghiệp tư vấn đầu tư &amp; xây dựng kính đề nghị Sở xây dựng tỉnh Quảng Trị tiếp nhận và đăng tải thông tin đang ký công bố công khai nêu trên tại trang thông tin điện tử của Sở xây dựng.</w:t>
      </w:r>
    </w:p>
    <w:p w14:paraId="420461FE" w14:textId="4D9B6EBA" w:rsidR="00D554E7" w:rsidRPr="003D4847" w:rsidRDefault="00C722DF" w:rsidP="00D554E7">
      <w:pPr>
        <w:spacing w:before="60" w:after="60" w:line="312" w:lineRule="auto"/>
        <w:ind w:firstLine="720"/>
        <w:jc w:val="both"/>
        <w:rPr>
          <w:b/>
          <w:bCs/>
          <w:sz w:val="27"/>
          <w:szCs w:val="27"/>
          <w:lang w:val="nl-NL"/>
        </w:rPr>
      </w:pPr>
      <w:r>
        <w:rPr>
          <w:b/>
          <w:bCs/>
          <w:noProof/>
          <w:color w:val="000000" w:themeColor="text1"/>
          <w:sz w:val="27"/>
          <w:szCs w:val="27"/>
        </w:rPr>
        <w:pict w14:anchorId="13D9A3D2">
          <v:rect id="_x0000_s1031" style="position:absolute;left:0;text-align:left;margin-left:243.9pt;margin-top:11.6pt;width:273.75pt;height:176.25pt;z-index:251666432" filled="f" stroked="f">
            <v:textbox>
              <w:txbxContent>
                <w:p w14:paraId="28625F7D" w14:textId="7AE590A2" w:rsidR="00C722DF" w:rsidRDefault="00C722DF">
                  <w:r w:rsidRPr="00C722DF">
                    <w:rPr>
                      <w:noProof/>
                    </w:rPr>
                    <w:drawing>
                      <wp:inline distT="0" distB="0" distL="0" distR="0" wp14:anchorId="3D7A76D5" wp14:editId="228F724F">
                        <wp:extent cx="3390900" cy="2214579"/>
                        <wp:effectExtent l="0" t="0" r="0" b="0"/>
                        <wp:docPr id="1" name="Picture 1" descr="D:\FILE TRUNG DUONG\wed Công ty\Phong KThuat dua len WED\File phong Las XNTV\chu ky a H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ILE TRUNG DUONG\wed Công ty\Phong KThuat dua len WED\File phong Las XNTV\chu ky a Hai.jpg"/>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417490" cy="2231945"/>
                                </a:xfrm>
                                <a:prstGeom prst="rect">
                                  <a:avLst/>
                                </a:prstGeom>
                                <a:noFill/>
                                <a:ln>
                                  <a:noFill/>
                                </a:ln>
                              </pic:spPr>
                            </pic:pic>
                          </a:graphicData>
                        </a:graphic>
                      </wp:inline>
                    </w:drawing>
                  </w:r>
                </w:p>
              </w:txbxContent>
            </v:textbox>
          </v:rect>
        </w:pict>
      </w:r>
      <w:r w:rsidR="00D554E7" w:rsidRPr="003D4847">
        <w:rPr>
          <w:b/>
          <w:bCs/>
          <w:sz w:val="27"/>
          <w:szCs w:val="27"/>
          <w:lang w:val="nl-NL"/>
        </w:rPr>
        <w:t>Trân trọng!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670"/>
      </w:tblGrid>
      <w:tr w:rsidR="00185F2E" w14:paraId="3C40EC77" w14:textId="77777777" w:rsidTr="00185F2E">
        <w:tc>
          <w:tcPr>
            <w:tcW w:w="4503" w:type="dxa"/>
          </w:tcPr>
          <w:p w14:paraId="76F59759" w14:textId="77777777" w:rsidR="00185F2E" w:rsidRPr="002C2182" w:rsidRDefault="00185F2E" w:rsidP="00D554E7">
            <w:pPr>
              <w:spacing w:before="60" w:after="60" w:line="312" w:lineRule="auto"/>
              <w:jc w:val="both"/>
              <w:rPr>
                <w:b/>
                <w:bCs/>
                <w:color w:val="000000" w:themeColor="text1"/>
                <w:sz w:val="27"/>
                <w:szCs w:val="27"/>
                <w:lang w:val="nl-NL"/>
              </w:rPr>
            </w:pPr>
          </w:p>
        </w:tc>
        <w:tc>
          <w:tcPr>
            <w:tcW w:w="5670" w:type="dxa"/>
          </w:tcPr>
          <w:p w14:paraId="46BC2E16" w14:textId="3545B0C6" w:rsidR="00185F2E" w:rsidRPr="002C2182" w:rsidRDefault="00185F2E" w:rsidP="00185F2E">
            <w:pPr>
              <w:spacing w:before="60" w:after="60" w:line="312" w:lineRule="auto"/>
              <w:jc w:val="center"/>
              <w:rPr>
                <w:b/>
                <w:bCs/>
                <w:color w:val="000000" w:themeColor="text1"/>
                <w:sz w:val="27"/>
                <w:szCs w:val="27"/>
                <w:lang w:val="nl-NL"/>
              </w:rPr>
            </w:pPr>
          </w:p>
        </w:tc>
      </w:tr>
      <w:tr w:rsidR="00185F2E" w14:paraId="37EC7BC6" w14:textId="77777777" w:rsidTr="00185F2E">
        <w:tc>
          <w:tcPr>
            <w:tcW w:w="4503" w:type="dxa"/>
          </w:tcPr>
          <w:p w14:paraId="21BC6F58" w14:textId="77777777" w:rsidR="00185F2E" w:rsidRPr="002C2182" w:rsidRDefault="00185F2E" w:rsidP="00D554E7">
            <w:pPr>
              <w:spacing w:before="60" w:after="60" w:line="312" w:lineRule="auto"/>
              <w:jc w:val="both"/>
              <w:rPr>
                <w:b/>
                <w:bCs/>
                <w:color w:val="000000" w:themeColor="text1"/>
                <w:sz w:val="27"/>
                <w:szCs w:val="27"/>
                <w:lang w:val="nl-NL"/>
              </w:rPr>
            </w:pPr>
          </w:p>
        </w:tc>
        <w:tc>
          <w:tcPr>
            <w:tcW w:w="5670" w:type="dxa"/>
          </w:tcPr>
          <w:p w14:paraId="55083BD7" w14:textId="760AABB8" w:rsidR="00185F2E" w:rsidRPr="002C2182" w:rsidRDefault="00185F2E" w:rsidP="00185F2E">
            <w:pPr>
              <w:spacing w:before="60" w:after="60" w:line="312" w:lineRule="auto"/>
              <w:jc w:val="center"/>
              <w:rPr>
                <w:b/>
                <w:bCs/>
                <w:color w:val="000000" w:themeColor="text1"/>
                <w:sz w:val="27"/>
                <w:szCs w:val="27"/>
                <w:lang w:val="nl-NL"/>
              </w:rPr>
            </w:pPr>
          </w:p>
        </w:tc>
      </w:tr>
    </w:tbl>
    <w:p w14:paraId="17AC9E0F" w14:textId="77777777" w:rsidR="00D554E7" w:rsidRPr="00D554E7" w:rsidRDefault="00D554E7" w:rsidP="00D554E7">
      <w:pPr>
        <w:spacing w:before="60" w:after="60" w:line="312" w:lineRule="auto"/>
        <w:ind w:firstLine="720"/>
        <w:jc w:val="both"/>
        <w:rPr>
          <w:b/>
          <w:bCs/>
          <w:color w:val="000000" w:themeColor="text1"/>
          <w:sz w:val="25"/>
          <w:szCs w:val="25"/>
          <w:lang w:val="nl-NL"/>
        </w:rPr>
      </w:pPr>
      <w:bookmarkStart w:id="1" w:name="_GoBack"/>
      <w:bookmarkEnd w:id="1"/>
    </w:p>
    <w:sectPr w:rsidR="00D554E7" w:rsidRPr="00D554E7" w:rsidSect="003D4847">
      <w:footerReference w:type="default" r:id="rId10"/>
      <w:pgSz w:w="11907" w:h="16840" w:code="9"/>
      <w:pgMar w:top="737" w:right="850" w:bottom="737" w:left="1077" w:header="624" w:footer="62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DA38E" w14:textId="77777777" w:rsidR="00364C36" w:rsidRDefault="00364C36">
      <w:r>
        <w:separator/>
      </w:r>
    </w:p>
  </w:endnote>
  <w:endnote w:type="continuationSeparator" w:id="0">
    <w:p w14:paraId="05829C93" w14:textId="77777777" w:rsidR="00364C36" w:rsidRDefault="0036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VNTime">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262815"/>
      <w:docPartObj>
        <w:docPartGallery w:val="Page Numbers (Bottom of Page)"/>
        <w:docPartUnique/>
      </w:docPartObj>
    </w:sdtPr>
    <w:sdtEndPr>
      <w:rPr>
        <w:noProof/>
      </w:rPr>
    </w:sdtEndPr>
    <w:sdtContent>
      <w:p w14:paraId="4E055D1A" w14:textId="78AD77FA" w:rsidR="00F637F5" w:rsidRDefault="00997270">
        <w:pPr>
          <w:pStyle w:val="Footer"/>
          <w:jc w:val="center"/>
        </w:pPr>
        <w:r>
          <w:fldChar w:fldCharType="begin"/>
        </w:r>
        <w:r w:rsidR="00F637F5">
          <w:instrText xml:space="preserve"> PAGE   \* MERGEFORMAT </w:instrText>
        </w:r>
        <w:r>
          <w:fldChar w:fldCharType="separate"/>
        </w:r>
        <w:r w:rsidR="00C722DF">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A0EAB" w14:textId="77777777" w:rsidR="00364C36" w:rsidRDefault="00364C36">
      <w:r>
        <w:separator/>
      </w:r>
    </w:p>
  </w:footnote>
  <w:footnote w:type="continuationSeparator" w:id="0">
    <w:p w14:paraId="5DE2D9E8" w14:textId="77777777" w:rsidR="00364C36" w:rsidRDefault="00364C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35E80"/>
    <w:multiLevelType w:val="multilevel"/>
    <w:tmpl w:val="14035E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493FF7"/>
    <w:multiLevelType w:val="hybridMultilevel"/>
    <w:tmpl w:val="0A9EC9A0"/>
    <w:lvl w:ilvl="0" w:tplc="E5A20B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45F6E"/>
    <w:multiLevelType w:val="hybridMultilevel"/>
    <w:tmpl w:val="B100D2C0"/>
    <w:lvl w:ilvl="0" w:tplc="33CC7FEA">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3067CA"/>
    <w:multiLevelType w:val="hybridMultilevel"/>
    <w:tmpl w:val="2FFC52BA"/>
    <w:lvl w:ilvl="0" w:tplc="7B2EF4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462A0C"/>
    <w:multiLevelType w:val="hybridMultilevel"/>
    <w:tmpl w:val="ED30D8F2"/>
    <w:lvl w:ilvl="0" w:tplc="443AE044">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6D1926"/>
    <w:multiLevelType w:val="hybridMultilevel"/>
    <w:tmpl w:val="FFFC1C56"/>
    <w:lvl w:ilvl="0" w:tplc="36E4100A">
      <w:start w:val="2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140319"/>
    <w:multiLevelType w:val="hybridMultilevel"/>
    <w:tmpl w:val="8D16EBB0"/>
    <w:lvl w:ilvl="0" w:tplc="3D0452E8">
      <w:start w:val="1"/>
      <w:numFmt w:val="decimal"/>
      <w:lvlText w:val="%1."/>
      <w:lvlJc w:val="left"/>
      <w:pPr>
        <w:ind w:left="928" w:hanging="360"/>
      </w:pPr>
      <w:rPr>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FD17C0"/>
    <w:multiLevelType w:val="multilevel"/>
    <w:tmpl w:val="7AF43F14"/>
    <w:lvl w:ilvl="0">
      <w:start w:val="1"/>
      <w:numFmt w:val="upperRoman"/>
      <w:lvlText w:val="%1."/>
      <w:lvlJc w:val="left"/>
      <w:pPr>
        <w:ind w:left="810" w:hanging="720"/>
      </w:pPr>
      <w:rPr>
        <w:rFonts w:hint="default"/>
      </w:rPr>
    </w:lvl>
    <w:lvl w:ilvl="1">
      <w:start w:val="1"/>
      <w:numFmt w:val="decimal"/>
      <w:lvlText w:val="%2."/>
      <w:lvlJc w:val="left"/>
      <w:pPr>
        <w:ind w:left="927"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E901F87"/>
    <w:multiLevelType w:val="hybridMultilevel"/>
    <w:tmpl w:val="2712680C"/>
    <w:lvl w:ilvl="0" w:tplc="C3424B2C">
      <w:start w:val="1"/>
      <w:numFmt w:val="bullet"/>
      <w:lvlText w:val="-"/>
      <w:lvlJc w:val="left"/>
      <w:pPr>
        <w:ind w:left="389" w:hanging="360"/>
      </w:pPr>
      <w:rPr>
        <w:rFonts w:ascii="Times New Roman" w:eastAsia="Times New Roman" w:hAnsi="Times New Roman" w:cs="Times New Roman"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9" w15:restartNumberingAfterBreak="0">
    <w:nsid w:val="520F46DE"/>
    <w:multiLevelType w:val="singleLevel"/>
    <w:tmpl w:val="231C5094"/>
    <w:lvl w:ilvl="0">
      <w:start w:val="1"/>
      <w:numFmt w:val="bullet"/>
      <w:pStyle w:val="vao-v"/>
      <w:lvlText w:val="–"/>
      <w:lvlJc w:val="left"/>
      <w:pPr>
        <w:tabs>
          <w:tab w:val="num" w:pos="644"/>
        </w:tabs>
        <w:ind w:left="624" w:hanging="340"/>
      </w:pPr>
      <w:rPr>
        <w:rFonts w:ascii="Arial" w:hAnsi="Arial" w:hint="default"/>
        <w:sz w:val="22"/>
      </w:rPr>
    </w:lvl>
  </w:abstractNum>
  <w:abstractNum w:abstractNumId="10" w15:restartNumberingAfterBreak="0">
    <w:nsid w:val="57993EA1"/>
    <w:multiLevelType w:val="hybridMultilevel"/>
    <w:tmpl w:val="F0AA581E"/>
    <w:lvl w:ilvl="0" w:tplc="028C0CEE">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100555"/>
    <w:multiLevelType w:val="hybridMultilevel"/>
    <w:tmpl w:val="6D2832FA"/>
    <w:lvl w:ilvl="0" w:tplc="36E4100A">
      <w:start w:val="2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916EA7"/>
    <w:multiLevelType w:val="hybridMultilevel"/>
    <w:tmpl w:val="7E40D92A"/>
    <w:lvl w:ilvl="0" w:tplc="91C493A6">
      <w:start w:val="1"/>
      <w:numFmt w:val="decimal"/>
      <w:lvlText w:val="%1"/>
      <w:lvlJc w:val="center"/>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937BCA"/>
    <w:multiLevelType w:val="hybridMultilevel"/>
    <w:tmpl w:val="D44C2454"/>
    <w:lvl w:ilvl="0" w:tplc="F65E26C6">
      <w:start w:val="1"/>
      <w:numFmt w:val="decimal"/>
      <w:lvlText w:val="%1"/>
      <w:lvlJc w:val="righ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8C0D89"/>
    <w:multiLevelType w:val="hybridMultilevel"/>
    <w:tmpl w:val="0C2E8216"/>
    <w:lvl w:ilvl="0" w:tplc="73200512">
      <w:start w:val="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524198"/>
    <w:multiLevelType w:val="multilevel"/>
    <w:tmpl w:val="DCC86C42"/>
    <w:lvl w:ilvl="0">
      <w:start w:val="1"/>
      <w:numFmt w:val="upperRoman"/>
      <w:lvlText w:val="%1."/>
      <w:lvlJc w:val="right"/>
      <w:pPr>
        <w:ind w:left="578"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15"/>
  </w:num>
  <w:num w:numId="2">
    <w:abstractNumId w:val="0"/>
  </w:num>
  <w:num w:numId="3">
    <w:abstractNumId w:val="4"/>
  </w:num>
  <w:num w:numId="4">
    <w:abstractNumId w:val="10"/>
  </w:num>
  <w:num w:numId="5">
    <w:abstractNumId w:val="6"/>
  </w:num>
  <w:num w:numId="6">
    <w:abstractNumId w:val="8"/>
  </w:num>
  <w:num w:numId="7">
    <w:abstractNumId w:val="2"/>
  </w:num>
  <w:num w:numId="8">
    <w:abstractNumId w:val="3"/>
  </w:num>
  <w:num w:numId="9">
    <w:abstractNumId w:val="9"/>
  </w:num>
  <w:num w:numId="10">
    <w:abstractNumId w:val="1"/>
  </w:num>
  <w:num w:numId="11">
    <w:abstractNumId w:val="13"/>
  </w:num>
  <w:num w:numId="12">
    <w:abstractNumId w:val="11"/>
  </w:num>
  <w:num w:numId="13">
    <w:abstractNumId w:val="5"/>
  </w:num>
  <w:num w:numId="14">
    <w:abstractNumId w:val="14"/>
  </w:num>
  <w:num w:numId="15">
    <w:abstractNumId w:val="7"/>
  </w:num>
  <w:num w:numId="1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61EB5"/>
    <w:rsid w:val="00001AF1"/>
    <w:rsid w:val="00002F63"/>
    <w:rsid w:val="00003D9C"/>
    <w:rsid w:val="00004CEA"/>
    <w:rsid w:val="00006CA6"/>
    <w:rsid w:val="000071FE"/>
    <w:rsid w:val="00007566"/>
    <w:rsid w:val="00007834"/>
    <w:rsid w:val="0001004E"/>
    <w:rsid w:val="00010844"/>
    <w:rsid w:val="00010D82"/>
    <w:rsid w:val="00011533"/>
    <w:rsid w:val="00011706"/>
    <w:rsid w:val="00011AA1"/>
    <w:rsid w:val="00012179"/>
    <w:rsid w:val="00012360"/>
    <w:rsid w:val="00012362"/>
    <w:rsid w:val="00012EAA"/>
    <w:rsid w:val="00013D52"/>
    <w:rsid w:val="00015CFA"/>
    <w:rsid w:val="00016587"/>
    <w:rsid w:val="00017472"/>
    <w:rsid w:val="000205DC"/>
    <w:rsid w:val="00020610"/>
    <w:rsid w:val="00020878"/>
    <w:rsid w:val="00020E42"/>
    <w:rsid w:val="00021AA6"/>
    <w:rsid w:val="00024522"/>
    <w:rsid w:val="000250BE"/>
    <w:rsid w:val="00025FD2"/>
    <w:rsid w:val="00026A0E"/>
    <w:rsid w:val="000279F9"/>
    <w:rsid w:val="0003043A"/>
    <w:rsid w:val="000307F6"/>
    <w:rsid w:val="000308BC"/>
    <w:rsid w:val="000310A7"/>
    <w:rsid w:val="00033C1D"/>
    <w:rsid w:val="00036FF7"/>
    <w:rsid w:val="00037301"/>
    <w:rsid w:val="0003749F"/>
    <w:rsid w:val="000375D0"/>
    <w:rsid w:val="00040690"/>
    <w:rsid w:val="000406E9"/>
    <w:rsid w:val="00041F08"/>
    <w:rsid w:val="00043351"/>
    <w:rsid w:val="00043F56"/>
    <w:rsid w:val="00044962"/>
    <w:rsid w:val="000458F9"/>
    <w:rsid w:val="000467AE"/>
    <w:rsid w:val="00046B7F"/>
    <w:rsid w:val="000506C5"/>
    <w:rsid w:val="00050AFC"/>
    <w:rsid w:val="0005325C"/>
    <w:rsid w:val="000533A4"/>
    <w:rsid w:val="000544CF"/>
    <w:rsid w:val="00054CD8"/>
    <w:rsid w:val="0005569E"/>
    <w:rsid w:val="00055CE9"/>
    <w:rsid w:val="00055E00"/>
    <w:rsid w:val="00056246"/>
    <w:rsid w:val="000569B1"/>
    <w:rsid w:val="00056EA5"/>
    <w:rsid w:val="000573DE"/>
    <w:rsid w:val="00057453"/>
    <w:rsid w:val="00061509"/>
    <w:rsid w:val="00061B2A"/>
    <w:rsid w:val="000620B0"/>
    <w:rsid w:val="0006257A"/>
    <w:rsid w:val="00062984"/>
    <w:rsid w:val="00062B66"/>
    <w:rsid w:val="00062FBB"/>
    <w:rsid w:val="000638B5"/>
    <w:rsid w:val="00064135"/>
    <w:rsid w:val="00064196"/>
    <w:rsid w:val="00065903"/>
    <w:rsid w:val="00065F2B"/>
    <w:rsid w:val="000661B6"/>
    <w:rsid w:val="00066BF6"/>
    <w:rsid w:val="00067A14"/>
    <w:rsid w:val="00067A8E"/>
    <w:rsid w:val="00067BDE"/>
    <w:rsid w:val="00070165"/>
    <w:rsid w:val="00071F2F"/>
    <w:rsid w:val="00072354"/>
    <w:rsid w:val="000739F1"/>
    <w:rsid w:val="000748B5"/>
    <w:rsid w:val="00077C2C"/>
    <w:rsid w:val="00077E37"/>
    <w:rsid w:val="0008021D"/>
    <w:rsid w:val="0008161B"/>
    <w:rsid w:val="0008176E"/>
    <w:rsid w:val="0008178D"/>
    <w:rsid w:val="00084403"/>
    <w:rsid w:val="00084F6A"/>
    <w:rsid w:val="000860B9"/>
    <w:rsid w:val="000904BE"/>
    <w:rsid w:val="000906D5"/>
    <w:rsid w:val="00090DB1"/>
    <w:rsid w:val="0009271D"/>
    <w:rsid w:val="00093679"/>
    <w:rsid w:val="00095E42"/>
    <w:rsid w:val="00096BAA"/>
    <w:rsid w:val="00097A82"/>
    <w:rsid w:val="000A09EB"/>
    <w:rsid w:val="000A268D"/>
    <w:rsid w:val="000A5739"/>
    <w:rsid w:val="000A6055"/>
    <w:rsid w:val="000B012E"/>
    <w:rsid w:val="000B071D"/>
    <w:rsid w:val="000B08D0"/>
    <w:rsid w:val="000B0BCC"/>
    <w:rsid w:val="000B1F20"/>
    <w:rsid w:val="000B279C"/>
    <w:rsid w:val="000B2A09"/>
    <w:rsid w:val="000B2D9B"/>
    <w:rsid w:val="000B4BED"/>
    <w:rsid w:val="000B5549"/>
    <w:rsid w:val="000B7133"/>
    <w:rsid w:val="000B75B3"/>
    <w:rsid w:val="000B7B61"/>
    <w:rsid w:val="000C10CF"/>
    <w:rsid w:val="000C15CB"/>
    <w:rsid w:val="000C229D"/>
    <w:rsid w:val="000C3005"/>
    <w:rsid w:val="000C3538"/>
    <w:rsid w:val="000C59C9"/>
    <w:rsid w:val="000C64E8"/>
    <w:rsid w:val="000C6B2A"/>
    <w:rsid w:val="000C6E03"/>
    <w:rsid w:val="000C71E2"/>
    <w:rsid w:val="000C7FF4"/>
    <w:rsid w:val="000D08FD"/>
    <w:rsid w:val="000D131B"/>
    <w:rsid w:val="000D1AB2"/>
    <w:rsid w:val="000D25E9"/>
    <w:rsid w:val="000D2676"/>
    <w:rsid w:val="000D34EF"/>
    <w:rsid w:val="000D419B"/>
    <w:rsid w:val="000D48EB"/>
    <w:rsid w:val="000D4A5B"/>
    <w:rsid w:val="000D4F38"/>
    <w:rsid w:val="000D6B74"/>
    <w:rsid w:val="000E0791"/>
    <w:rsid w:val="000E0F10"/>
    <w:rsid w:val="000E134E"/>
    <w:rsid w:val="000E2133"/>
    <w:rsid w:val="000E3374"/>
    <w:rsid w:val="000E423F"/>
    <w:rsid w:val="000E45E4"/>
    <w:rsid w:val="000E5658"/>
    <w:rsid w:val="000E5B9F"/>
    <w:rsid w:val="000E73DC"/>
    <w:rsid w:val="000E7ADA"/>
    <w:rsid w:val="000F04ED"/>
    <w:rsid w:val="000F15FA"/>
    <w:rsid w:val="000F1891"/>
    <w:rsid w:val="000F2159"/>
    <w:rsid w:val="000F22B0"/>
    <w:rsid w:val="000F22D0"/>
    <w:rsid w:val="000F27D3"/>
    <w:rsid w:val="000F28FC"/>
    <w:rsid w:val="000F2D6E"/>
    <w:rsid w:val="000F2E25"/>
    <w:rsid w:val="000F3333"/>
    <w:rsid w:val="000F4F60"/>
    <w:rsid w:val="000F5657"/>
    <w:rsid w:val="000F5949"/>
    <w:rsid w:val="000F78D2"/>
    <w:rsid w:val="000F7E51"/>
    <w:rsid w:val="0010084D"/>
    <w:rsid w:val="001018DA"/>
    <w:rsid w:val="00102442"/>
    <w:rsid w:val="00102C3F"/>
    <w:rsid w:val="00102CE8"/>
    <w:rsid w:val="00105E39"/>
    <w:rsid w:val="0010629F"/>
    <w:rsid w:val="00107D4A"/>
    <w:rsid w:val="00107FEF"/>
    <w:rsid w:val="0011054E"/>
    <w:rsid w:val="00110E4C"/>
    <w:rsid w:val="001118D5"/>
    <w:rsid w:val="00112E40"/>
    <w:rsid w:val="001132E7"/>
    <w:rsid w:val="00114907"/>
    <w:rsid w:val="001152E8"/>
    <w:rsid w:val="00115838"/>
    <w:rsid w:val="001158A7"/>
    <w:rsid w:val="00117B9F"/>
    <w:rsid w:val="00120421"/>
    <w:rsid w:val="00122AEC"/>
    <w:rsid w:val="00122F8D"/>
    <w:rsid w:val="001231AA"/>
    <w:rsid w:val="001236E1"/>
    <w:rsid w:val="001236F7"/>
    <w:rsid w:val="00124124"/>
    <w:rsid w:val="0012563F"/>
    <w:rsid w:val="00125C2A"/>
    <w:rsid w:val="001265D5"/>
    <w:rsid w:val="00127D85"/>
    <w:rsid w:val="0013003F"/>
    <w:rsid w:val="00130618"/>
    <w:rsid w:val="0013115F"/>
    <w:rsid w:val="00131A56"/>
    <w:rsid w:val="00131BFA"/>
    <w:rsid w:val="00131F1F"/>
    <w:rsid w:val="00132D47"/>
    <w:rsid w:val="001339EF"/>
    <w:rsid w:val="00133AA1"/>
    <w:rsid w:val="00133C8D"/>
    <w:rsid w:val="00134120"/>
    <w:rsid w:val="00135EF0"/>
    <w:rsid w:val="00136046"/>
    <w:rsid w:val="0013612C"/>
    <w:rsid w:val="001361F6"/>
    <w:rsid w:val="00136854"/>
    <w:rsid w:val="00137504"/>
    <w:rsid w:val="00137535"/>
    <w:rsid w:val="001375E1"/>
    <w:rsid w:val="0014024D"/>
    <w:rsid w:val="001404E4"/>
    <w:rsid w:val="00140710"/>
    <w:rsid w:val="0014077C"/>
    <w:rsid w:val="00140E1F"/>
    <w:rsid w:val="00141A7C"/>
    <w:rsid w:val="00141EEF"/>
    <w:rsid w:val="00142790"/>
    <w:rsid w:val="00142BFA"/>
    <w:rsid w:val="00142EB0"/>
    <w:rsid w:val="0014332E"/>
    <w:rsid w:val="001436E9"/>
    <w:rsid w:val="00145E49"/>
    <w:rsid w:val="001461B4"/>
    <w:rsid w:val="001467DD"/>
    <w:rsid w:val="00146C85"/>
    <w:rsid w:val="0014700D"/>
    <w:rsid w:val="001474C2"/>
    <w:rsid w:val="001478AC"/>
    <w:rsid w:val="0015172C"/>
    <w:rsid w:val="00152B3A"/>
    <w:rsid w:val="00153D3A"/>
    <w:rsid w:val="00155474"/>
    <w:rsid w:val="0015590A"/>
    <w:rsid w:val="00156D22"/>
    <w:rsid w:val="00156D80"/>
    <w:rsid w:val="001571A9"/>
    <w:rsid w:val="001610DD"/>
    <w:rsid w:val="00161C21"/>
    <w:rsid w:val="001645BB"/>
    <w:rsid w:val="001651AA"/>
    <w:rsid w:val="00165357"/>
    <w:rsid w:val="0016554A"/>
    <w:rsid w:val="0016582E"/>
    <w:rsid w:val="001663FF"/>
    <w:rsid w:val="00166B60"/>
    <w:rsid w:val="00166DDA"/>
    <w:rsid w:val="00167027"/>
    <w:rsid w:val="001676CC"/>
    <w:rsid w:val="00167F03"/>
    <w:rsid w:val="00170381"/>
    <w:rsid w:val="00170464"/>
    <w:rsid w:val="00170BD8"/>
    <w:rsid w:val="00172C47"/>
    <w:rsid w:val="00173A85"/>
    <w:rsid w:val="00174AA8"/>
    <w:rsid w:val="00180130"/>
    <w:rsid w:val="001802D9"/>
    <w:rsid w:val="00180318"/>
    <w:rsid w:val="00180AAE"/>
    <w:rsid w:val="00180F92"/>
    <w:rsid w:val="00181D38"/>
    <w:rsid w:val="00182C90"/>
    <w:rsid w:val="00185BD8"/>
    <w:rsid w:val="00185E68"/>
    <w:rsid w:val="00185F2E"/>
    <w:rsid w:val="0018760F"/>
    <w:rsid w:val="00187A42"/>
    <w:rsid w:val="00187F0F"/>
    <w:rsid w:val="00192683"/>
    <w:rsid w:val="00193001"/>
    <w:rsid w:val="00193E60"/>
    <w:rsid w:val="0019529C"/>
    <w:rsid w:val="0019595E"/>
    <w:rsid w:val="00195B11"/>
    <w:rsid w:val="00196F00"/>
    <w:rsid w:val="001A0087"/>
    <w:rsid w:val="001A08C8"/>
    <w:rsid w:val="001A2515"/>
    <w:rsid w:val="001A2CB3"/>
    <w:rsid w:val="001A3B84"/>
    <w:rsid w:val="001A3D6F"/>
    <w:rsid w:val="001A4633"/>
    <w:rsid w:val="001A5070"/>
    <w:rsid w:val="001A59AD"/>
    <w:rsid w:val="001A60FC"/>
    <w:rsid w:val="001A61AF"/>
    <w:rsid w:val="001A6C9B"/>
    <w:rsid w:val="001A6CFE"/>
    <w:rsid w:val="001A72D5"/>
    <w:rsid w:val="001A7761"/>
    <w:rsid w:val="001A7A31"/>
    <w:rsid w:val="001B0B67"/>
    <w:rsid w:val="001B0ECC"/>
    <w:rsid w:val="001B1439"/>
    <w:rsid w:val="001B240A"/>
    <w:rsid w:val="001B2520"/>
    <w:rsid w:val="001B295F"/>
    <w:rsid w:val="001B2C1D"/>
    <w:rsid w:val="001B3504"/>
    <w:rsid w:val="001B388A"/>
    <w:rsid w:val="001B3AD4"/>
    <w:rsid w:val="001B3BFF"/>
    <w:rsid w:val="001B4A6C"/>
    <w:rsid w:val="001B54D6"/>
    <w:rsid w:val="001B6020"/>
    <w:rsid w:val="001B64DC"/>
    <w:rsid w:val="001B7569"/>
    <w:rsid w:val="001B7F58"/>
    <w:rsid w:val="001C0805"/>
    <w:rsid w:val="001C2A6F"/>
    <w:rsid w:val="001C2E4A"/>
    <w:rsid w:val="001C319E"/>
    <w:rsid w:val="001C3B41"/>
    <w:rsid w:val="001C5705"/>
    <w:rsid w:val="001C5F16"/>
    <w:rsid w:val="001C60E0"/>
    <w:rsid w:val="001C6F20"/>
    <w:rsid w:val="001C7970"/>
    <w:rsid w:val="001D0292"/>
    <w:rsid w:val="001D0A01"/>
    <w:rsid w:val="001D133A"/>
    <w:rsid w:val="001D21C9"/>
    <w:rsid w:val="001D22E5"/>
    <w:rsid w:val="001D23F9"/>
    <w:rsid w:val="001D2682"/>
    <w:rsid w:val="001D3158"/>
    <w:rsid w:val="001D3F44"/>
    <w:rsid w:val="001D444C"/>
    <w:rsid w:val="001D63C1"/>
    <w:rsid w:val="001D6FCF"/>
    <w:rsid w:val="001D7627"/>
    <w:rsid w:val="001D7B06"/>
    <w:rsid w:val="001D7F1E"/>
    <w:rsid w:val="001E2196"/>
    <w:rsid w:val="001E2282"/>
    <w:rsid w:val="001E25A5"/>
    <w:rsid w:val="001E2E95"/>
    <w:rsid w:val="001E4139"/>
    <w:rsid w:val="001E4374"/>
    <w:rsid w:val="001E5145"/>
    <w:rsid w:val="001E5370"/>
    <w:rsid w:val="001E73B5"/>
    <w:rsid w:val="001E7485"/>
    <w:rsid w:val="001E7C37"/>
    <w:rsid w:val="001F1463"/>
    <w:rsid w:val="001F14CC"/>
    <w:rsid w:val="001F24C4"/>
    <w:rsid w:val="001F28FF"/>
    <w:rsid w:val="001F325F"/>
    <w:rsid w:val="001F44F9"/>
    <w:rsid w:val="001F4F46"/>
    <w:rsid w:val="001F5119"/>
    <w:rsid w:val="001F5318"/>
    <w:rsid w:val="001F60FF"/>
    <w:rsid w:val="001F6B9D"/>
    <w:rsid w:val="001F74D7"/>
    <w:rsid w:val="001F7581"/>
    <w:rsid w:val="00201A0E"/>
    <w:rsid w:val="00201EBF"/>
    <w:rsid w:val="00203924"/>
    <w:rsid w:val="00204D03"/>
    <w:rsid w:val="0020528A"/>
    <w:rsid w:val="0020623F"/>
    <w:rsid w:val="00206359"/>
    <w:rsid w:val="00207672"/>
    <w:rsid w:val="00207CE5"/>
    <w:rsid w:val="00207E4C"/>
    <w:rsid w:val="00210012"/>
    <w:rsid w:val="00210DA5"/>
    <w:rsid w:val="00211518"/>
    <w:rsid w:val="002116C4"/>
    <w:rsid w:val="002117D9"/>
    <w:rsid w:val="00213752"/>
    <w:rsid w:val="002142F2"/>
    <w:rsid w:val="00214DB8"/>
    <w:rsid w:val="00215623"/>
    <w:rsid w:val="00215F92"/>
    <w:rsid w:val="00217294"/>
    <w:rsid w:val="00220D48"/>
    <w:rsid w:val="00221333"/>
    <w:rsid w:val="0022150B"/>
    <w:rsid w:val="0022185A"/>
    <w:rsid w:val="00221BF5"/>
    <w:rsid w:val="00221DB9"/>
    <w:rsid w:val="002223FA"/>
    <w:rsid w:val="002231AC"/>
    <w:rsid w:val="002236F7"/>
    <w:rsid w:val="00223F3B"/>
    <w:rsid w:val="00226B7D"/>
    <w:rsid w:val="00230749"/>
    <w:rsid w:val="002314DD"/>
    <w:rsid w:val="0023279C"/>
    <w:rsid w:val="00233CB7"/>
    <w:rsid w:val="00233F1D"/>
    <w:rsid w:val="00234942"/>
    <w:rsid w:val="002432DD"/>
    <w:rsid w:val="00244FC6"/>
    <w:rsid w:val="00246D7F"/>
    <w:rsid w:val="00247CEC"/>
    <w:rsid w:val="00250129"/>
    <w:rsid w:val="0025081D"/>
    <w:rsid w:val="0025105B"/>
    <w:rsid w:val="0025110D"/>
    <w:rsid w:val="0025178A"/>
    <w:rsid w:val="00252578"/>
    <w:rsid w:val="00252631"/>
    <w:rsid w:val="0025363D"/>
    <w:rsid w:val="00254231"/>
    <w:rsid w:val="00255351"/>
    <w:rsid w:val="00255B2F"/>
    <w:rsid w:val="00256226"/>
    <w:rsid w:val="00262F16"/>
    <w:rsid w:val="0026319C"/>
    <w:rsid w:val="00263687"/>
    <w:rsid w:val="0026486C"/>
    <w:rsid w:val="00264A2A"/>
    <w:rsid w:val="00265E45"/>
    <w:rsid w:val="002675E8"/>
    <w:rsid w:val="0026776E"/>
    <w:rsid w:val="00271B82"/>
    <w:rsid w:val="002725DF"/>
    <w:rsid w:val="002726F9"/>
    <w:rsid w:val="00273806"/>
    <w:rsid w:val="00275335"/>
    <w:rsid w:val="00277594"/>
    <w:rsid w:val="00281291"/>
    <w:rsid w:val="002813DA"/>
    <w:rsid w:val="002814D3"/>
    <w:rsid w:val="0028166A"/>
    <w:rsid w:val="00281E14"/>
    <w:rsid w:val="00282041"/>
    <w:rsid w:val="002823A6"/>
    <w:rsid w:val="0028281F"/>
    <w:rsid w:val="0028339A"/>
    <w:rsid w:val="002835E0"/>
    <w:rsid w:val="00283F3D"/>
    <w:rsid w:val="002845A5"/>
    <w:rsid w:val="002853D3"/>
    <w:rsid w:val="00285BC5"/>
    <w:rsid w:val="00286953"/>
    <w:rsid w:val="00290247"/>
    <w:rsid w:val="002911F8"/>
    <w:rsid w:val="00293246"/>
    <w:rsid w:val="00293BA2"/>
    <w:rsid w:val="00293F98"/>
    <w:rsid w:val="0029441E"/>
    <w:rsid w:val="00294534"/>
    <w:rsid w:val="002945EE"/>
    <w:rsid w:val="00295448"/>
    <w:rsid w:val="002956CF"/>
    <w:rsid w:val="0029735C"/>
    <w:rsid w:val="00297A76"/>
    <w:rsid w:val="002A1350"/>
    <w:rsid w:val="002A1F9E"/>
    <w:rsid w:val="002A2AA0"/>
    <w:rsid w:val="002A32A7"/>
    <w:rsid w:val="002A39FD"/>
    <w:rsid w:val="002A43F4"/>
    <w:rsid w:val="002A484B"/>
    <w:rsid w:val="002A56AA"/>
    <w:rsid w:val="002A6446"/>
    <w:rsid w:val="002A735D"/>
    <w:rsid w:val="002A75BA"/>
    <w:rsid w:val="002A7A14"/>
    <w:rsid w:val="002B11DB"/>
    <w:rsid w:val="002B2599"/>
    <w:rsid w:val="002B2BF7"/>
    <w:rsid w:val="002B3119"/>
    <w:rsid w:val="002B4E57"/>
    <w:rsid w:val="002B5673"/>
    <w:rsid w:val="002B57F1"/>
    <w:rsid w:val="002B6DF4"/>
    <w:rsid w:val="002B7D1F"/>
    <w:rsid w:val="002C0632"/>
    <w:rsid w:val="002C073F"/>
    <w:rsid w:val="002C1A10"/>
    <w:rsid w:val="002C1D75"/>
    <w:rsid w:val="002C2182"/>
    <w:rsid w:val="002C4E6C"/>
    <w:rsid w:val="002C5EB6"/>
    <w:rsid w:val="002C6ED7"/>
    <w:rsid w:val="002C720C"/>
    <w:rsid w:val="002D0EDA"/>
    <w:rsid w:val="002D22DA"/>
    <w:rsid w:val="002D3426"/>
    <w:rsid w:val="002D3719"/>
    <w:rsid w:val="002D3D46"/>
    <w:rsid w:val="002D4AC1"/>
    <w:rsid w:val="002D5348"/>
    <w:rsid w:val="002D554C"/>
    <w:rsid w:val="002D5D0D"/>
    <w:rsid w:val="002D7154"/>
    <w:rsid w:val="002E0115"/>
    <w:rsid w:val="002E0B85"/>
    <w:rsid w:val="002E1012"/>
    <w:rsid w:val="002E127F"/>
    <w:rsid w:val="002E1651"/>
    <w:rsid w:val="002E1A7C"/>
    <w:rsid w:val="002E2264"/>
    <w:rsid w:val="002E2275"/>
    <w:rsid w:val="002E236B"/>
    <w:rsid w:val="002E2607"/>
    <w:rsid w:val="002E28A2"/>
    <w:rsid w:val="002E2D22"/>
    <w:rsid w:val="002E4725"/>
    <w:rsid w:val="002E4DE6"/>
    <w:rsid w:val="002E63B5"/>
    <w:rsid w:val="002E6EAE"/>
    <w:rsid w:val="002E7BA4"/>
    <w:rsid w:val="002E7CFF"/>
    <w:rsid w:val="002E7F9D"/>
    <w:rsid w:val="002F039E"/>
    <w:rsid w:val="002F16B7"/>
    <w:rsid w:val="002F16BE"/>
    <w:rsid w:val="002F35C0"/>
    <w:rsid w:val="002F5411"/>
    <w:rsid w:val="002F55BF"/>
    <w:rsid w:val="002F65DD"/>
    <w:rsid w:val="002F6AC5"/>
    <w:rsid w:val="002F6BAA"/>
    <w:rsid w:val="002F70EB"/>
    <w:rsid w:val="00300DD5"/>
    <w:rsid w:val="00301829"/>
    <w:rsid w:val="00301DBB"/>
    <w:rsid w:val="0030224C"/>
    <w:rsid w:val="003025DA"/>
    <w:rsid w:val="00302A13"/>
    <w:rsid w:val="00303EBF"/>
    <w:rsid w:val="00304531"/>
    <w:rsid w:val="00304A6E"/>
    <w:rsid w:val="0030514B"/>
    <w:rsid w:val="0030661A"/>
    <w:rsid w:val="003067DF"/>
    <w:rsid w:val="003076A4"/>
    <w:rsid w:val="00307793"/>
    <w:rsid w:val="003127D4"/>
    <w:rsid w:val="003134A7"/>
    <w:rsid w:val="003137A6"/>
    <w:rsid w:val="00314067"/>
    <w:rsid w:val="00315DD8"/>
    <w:rsid w:val="00316EC6"/>
    <w:rsid w:val="00317100"/>
    <w:rsid w:val="00317434"/>
    <w:rsid w:val="00317DCA"/>
    <w:rsid w:val="003221B8"/>
    <w:rsid w:val="00322A07"/>
    <w:rsid w:val="00322A36"/>
    <w:rsid w:val="00322CFC"/>
    <w:rsid w:val="00323DD8"/>
    <w:rsid w:val="00323FC1"/>
    <w:rsid w:val="003243AA"/>
    <w:rsid w:val="00324F64"/>
    <w:rsid w:val="00325374"/>
    <w:rsid w:val="00326368"/>
    <w:rsid w:val="003269B1"/>
    <w:rsid w:val="00327869"/>
    <w:rsid w:val="003305D8"/>
    <w:rsid w:val="003309B8"/>
    <w:rsid w:val="0033100E"/>
    <w:rsid w:val="00331D3A"/>
    <w:rsid w:val="003323E1"/>
    <w:rsid w:val="00333B65"/>
    <w:rsid w:val="00334E14"/>
    <w:rsid w:val="00336E20"/>
    <w:rsid w:val="0033715B"/>
    <w:rsid w:val="003379B2"/>
    <w:rsid w:val="0034032D"/>
    <w:rsid w:val="00340C71"/>
    <w:rsid w:val="00340E93"/>
    <w:rsid w:val="00342553"/>
    <w:rsid w:val="00342E90"/>
    <w:rsid w:val="00344572"/>
    <w:rsid w:val="00346843"/>
    <w:rsid w:val="00347B8A"/>
    <w:rsid w:val="00350274"/>
    <w:rsid w:val="00351B6B"/>
    <w:rsid w:val="0035200C"/>
    <w:rsid w:val="003523A3"/>
    <w:rsid w:val="00353EB0"/>
    <w:rsid w:val="003541A6"/>
    <w:rsid w:val="003544B1"/>
    <w:rsid w:val="00355204"/>
    <w:rsid w:val="00355466"/>
    <w:rsid w:val="003555ED"/>
    <w:rsid w:val="0035722A"/>
    <w:rsid w:val="0036293E"/>
    <w:rsid w:val="00362B00"/>
    <w:rsid w:val="003640E2"/>
    <w:rsid w:val="00364BE5"/>
    <w:rsid w:val="00364C36"/>
    <w:rsid w:val="00365471"/>
    <w:rsid w:val="00367F0D"/>
    <w:rsid w:val="003704C3"/>
    <w:rsid w:val="00373F07"/>
    <w:rsid w:val="00375E80"/>
    <w:rsid w:val="00380351"/>
    <w:rsid w:val="00380755"/>
    <w:rsid w:val="003813DC"/>
    <w:rsid w:val="00381DB9"/>
    <w:rsid w:val="00382056"/>
    <w:rsid w:val="003825E3"/>
    <w:rsid w:val="00382A67"/>
    <w:rsid w:val="00382DF9"/>
    <w:rsid w:val="00382F60"/>
    <w:rsid w:val="0038312C"/>
    <w:rsid w:val="00383E00"/>
    <w:rsid w:val="0038421C"/>
    <w:rsid w:val="00384707"/>
    <w:rsid w:val="00384AB9"/>
    <w:rsid w:val="00384B47"/>
    <w:rsid w:val="0038507B"/>
    <w:rsid w:val="0038717A"/>
    <w:rsid w:val="00387E89"/>
    <w:rsid w:val="00390858"/>
    <w:rsid w:val="00390A91"/>
    <w:rsid w:val="00390E89"/>
    <w:rsid w:val="00391249"/>
    <w:rsid w:val="00393396"/>
    <w:rsid w:val="00394887"/>
    <w:rsid w:val="00394C37"/>
    <w:rsid w:val="003952B2"/>
    <w:rsid w:val="00396851"/>
    <w:rsid w:val="00396998"/>
    <w:rsid w:val="003A01CB"/>
    <w:rsid w:val="003A27A0"/>
    <w:rsid w:val="003A28EB"/>
    <w:rsid w:val="003A3361"/>
    <w:rsid w:val="003A39D7"/>
    <w:rsid w:val="003A47A5"/>
    <w:rsid w:val="003A52F4"/>
    <w:rsid w:val="003A597C"/>
    <w:rsid w:val="003A5CEE"/>
    <w:rsid w:val="003A60FE"/>
    <w:rsid w:val="003B1BBE"/>
    <w:rsid w:val="003B350A"/>
    <w:rsid w:val="003B4872"/>
    <w:rsid w:val="003B6E23"/>
    <w:rsid w:val="003B72A3"/>
    <w:rsid w:val="003B74AC"/>
    <w:rsid w:val="003B7E52"/>
    <w:rsid w:val="003C0926"/>
    <w:rsid w:val="003C2B0F"/>
    <w:rsid w:val="003C2B1C"/>
    <w:rsid w:val="003C2F56"/>
    <w:rsid w:val="003C334F"/>
    <w:rsid w:val="003C38D3"/>
    <w:rsid w:val="003C3DED"/>
    <w:rsid w:val="003C5902"/>
    <w:rsid w:val="003C5AD2"/>
    <w:rsid w:val="003C5D0F"/>
    <w:rsid w:val="003C6CF5"/>
    <w:rsid w:val="003D03A2"/>
    <w:rsid w:val="003D0E00"/>
    <w:rsid w:val="003D3B7D"/>
    <w:rsid w:val="003D3FE2"/>
    <w:rsid w:val="003D4847"/>
    <w:rsid w:val="003D6613"/>
    <w:rsid w:val="003D6CA2"/>
    <w:rsid w:val="003D726B"/>
    <w:rsid w:val="003D75B6"/>
    <w:rsid w:val="003E070C"/>
    <w:rsid w:val="003E0956"/>
    <w:rsid w:val="003E1FD3"/>
    <w:rsid w:val="003E2170"/>
    <w:rsid w:val="003E2417"/>
    <w:rsid w:val="003E3BE9"/>
    <w:rsid w:val="003E403A"/>
    <w:rsid w:val="003E542C"/>
    <w:rsid w:val="003E6544"/>
    <w:rsid w:val="003E6CD1"/>
    <w:rsid w:val="003E7CB8"/>
    <w:rsid w:val="003F082E"/>
    <w:rsid w:val="003F0BAE"/>
    <w:rsid w:val="003F0C2F"/>
    <w:rsid w:val="003F0D5F"/>
    <w:rsid w:val="003F2071"/>
    <w:rsid w:val="003F3F4C"/>
    <w:rsid w:val="003F7D2B"/>
    <w:rsid w:val="004009F0"/>
    <w:rsid w:val="00400C99"/>
    <w:rsid w:val="00401F77"/>
    <w:rsid w:val="004037A6"/>
    <w:rsid w:val="00403DB4"/>
    <w:rsid w:val="004042A6"/>
    <w:rsid w:val="00404F87"/>
    <w:rsid w:val="00405693"/>
    <w:rsid w:val="00405DE6"/>
    <w:rsid w:val="00406360"/>
    <w:rsid w:val="00412FE7"/>
    <w:rsid w:val="0041343B"/>
    <w:rsid w:val="004136BB"/>
    <w:rsid w:val="00413F6E"/>
    <w:rsid w:val="00415089"/>
    <w:rsid w:val="004154D5"/>
    <w:rsid w:val="00416C01"/>
    <w:rsid w:val="0042030E"/>
    <w:rsid w:val="00420B0E"/>
    <w:rsid w:val="00420CBA"/>
    <w:rsid w:val="00421E0D"/>
    <w:rsid w:val="00421F74"/>
    <w:rsid w:val="00423FCF"/>
    <w:rsid w:val="00424EBF"/>
    <w:rsid w:val="00425577"/>
    <w:rsid w:val="00425667"/>
    <w:rsid w:val="00426162"/>
    <w:rsid w:val="00426D89"/>
    <w:rsid w:val="004277B8"/>
    <w:rsid w:val="004329E7"/>
    <w:rsid w:val="0043347E"/>
    <w:rsid w:val="0043407A"/>
    <w:rsid w:val="004342E9"/>
    <w:rsid w:val="0043534E"/>
    <w:rsid w:val="00435852"/>
    <w:rsid w:val="0043630D"/>
    <w:rsid w:val="004363B9"/>
    <w:rsid w:val="00436B81"/>
    <w:rsid w:val="00437781"/>
    <w:rsid w:val="00437B00"/>
    <w:rsid w:val="00440868"/>
    <w:rsid w:val="0044101E"/>
    <w:rsid w:val="00441B58"/>
    <w:rsid w:val="00442C36"/>
    <w:rsid w:val="004430D9"/>
    <w:rsid w:val="00443475"/>
    <w:rsid w:val="0044383A"/>
    <w:rsid w:val="004445DA"/>
    <w:rsid w:val="0044502C"/>
    <w:rsid w:val="00446DD1"/>
    <w:rsid w:val="00447307"/>
    <w:rsid w:val="00450269"/>
    <w:rsid w:val="00450776"/>
    <w:rsid w:val="00450D18"/>
    <w:rsid w:val="004513FC"/>
    <w:rsid w:val="00451993"/>
    <w:rsid w:val="0045264B"/>
    <w:rsid w:val="00452CD6"/>
    <w:rsid w:val="00453B07"/>
    <w:rsid w:val="00454869"/>
    <w:rsid w:val="0045581E"/>
    <w:rsid w:val="00455F32"/>
    <w:rsid w:val="00456286"/>
    <w:rsid w:val="00457C73"/>
    <w:rsid w:val="0046015D"/>
    <w:rsid w:val="00460CC6"/>
    <w:rsid w:val="00461236"/>
    <w:rsid w:val="00461B19"/>
    <w:rsid w:val="00462CA7"/>
    <w:rsid w:val="00463054"/>
    <w:rsid w:val="00463F5F"/>
    <w:rsid w:val="0046427C"/>
    <w:rsid w:val="004665E6"/>
    <w:rsid w:val="00466A31"/>
    <w:rsid w:val="00466BBF"/>
    <w:rsid w:val="0047054E"/>
    <w:rsid w:val="00471D25"/>
    <w:rsid w:val="004722B7"/>
    <w:rsid w:val="00472F3D"/>
    <w:rsid w:val="004736EC"/>
    <w:rsid w:val="0047617E"/>
    <w:rsid w:val="0047636F"/>
    <w:rsid w:val="00476593"/>
    <w:rsid w:val="00480EFE"/>
    <w:rsid w:val="00481A2D"/>
    <w:rsid w:val="004826A7"/>
    <w:rsid w:val="00483719"/>
    <w:rsid w:val="00483F1C"/>
    <w:rsid w:val="00485760"/>
    <w:rsid w:val="004861D9"/>
    <w:rsid w:val="0048623B"/>
    <w:rsid w:val="0048781D"/>
    <w:rsid w:val="00490072"/>
    <w:rsid w:val="004906E9"/>
    <w:rsid w:val="0049175D"/>
    <w:rsid w:val="00491F07"/>
    <w:rsid w:val="00493737"/>
    <w:rsid w:val="00493B26"/>
    <w:rsid w:val="00496116"/>
    <w:rsid w:val="00496B10"/>
    <w:rsid w:val="00496EC0"/>
    <w:rsid w:val="004A0247"/>
    <w:rsid w:val="004A09EB"/>
    <w:rsid w:val="004A1151"/>
    <w:rsid w:val="004A1CAD"/>
    <w:rsid w:val="004A2EF1"/>
    <w:rsid w:val="004A39DA"/>
    <w:rsid w:val="004A4383"/>
    <w:rsid w:val="004A46F5"/>
    <w:rsid w:val="004A506C"/>
    <w:rsid w:val="004A549F"/>
    <w:rsid w:val="004A5888"/>
    <w:rsid w:val="004A6090"/>
    <w:rsid w:val="004A7C4A"/>
    <w:rsid w:val="004B0233"/>
    <w:rsid w:val="004B0412"/>
    <w:rsid w:val="004B0F08"/>
    <w:rsid w:val="004B3D49"/>
    <w:rsid w:val="004B536A"/>
    <w:rsid w:val="004B6CD7"/>
    <w:rsid w:val="004C22BA"/>
    <w:rsid w:val="004C2371"/>
    <w:rsid w:val="004C2916"/>
    <w:rsid w:val="004C2D41"/>
    <w:rsid w:val="004C30B8"/>
    <w:rsid w:val="004C34BA"/>
    <w:rsid w:val="004C47E6"/>
    <w:rsid w:val="004C7232"/>
    <w:rsid w:val="004D0410"/>
    <w:rsid w:val="004D0798"/>
    <w:rsid w:val="004D1CB6"/>
    <w:rsid w:val="004D1E9B"/>
    <w:rsid w:val="004D2505"/>
    <w:rsid w:val="004D2661"/>
    <w:rsid w:val="004D28B2"/>
    <w:rsid w:val="004D2E74"/>
    <w:rsid w:val="004D3461"/>
    <w:rsid w:val="004D3E91"/>
    <w:rsid w:val="004D3F93"/>
    <w:rsid w:val="004D416A"/>
    <w:rsid w:val="004D46A4"/>
    <w:rsid w:val="004D653E"/>
    <w:rsid w:val="004D6ECF"/>
    <w:rsid w:val="004D782D"/>
    <w:rsid w:val="004D7E31"/>
    <w:rsid w:val="004E1305"/>
    <w:rsid w:val="004E1A11"/>
    <w:rsid w:val="004E1A2F"/>
    <w:rsid w:val="004E1C75"/>
    <w:rsid w:val="004E22D2"/>
    <w:rsid w:val="004E281F"/>
    <w:rsid w:val="004E31D6"/>
    <w:rsid w:val="004E3854"/>
    <w:rsid w:val="004E4046"/>
    <w:rsid w:val="004E47E1"/>
    <w:rsid w:val="004E4E6C"/>
    <w:rsid w:val="004E712E"/>
    <w:rsid w:val="004E784A"/>
    <w:rsid w:val="004E7FE4"/>
    <w:rsid w:val="004F00EB"/>
    <w:rsid w:val="004F088E"/>
    <w:rsid w:val="004F17A2"/>
    <w:rsid w:val="004F197E"/>
    <w:rsid w:val="004F2128"/>
    <w:rsid w:val="004F2278"/>
    <w:rsid w:val="004F287F"/>
    <w:rsid w:val="004F2C47"/>
    <w:rsid w:val="004F50DD"/>
    <w:rsid w:val="004F57AB"/>
    <w:rsid w:val="004F6B9D"/>
    <w:rsid w:val="0050146D"/>
    <w:rsid w:val="00502722"/>
    <w:rsid w:val="00502875"/>
    <w:rsid w:val="00502AD7"/>
    <w:rsid w:val="00502F50"/>
    <w:rsid w:val="005034ED"/>
    <w:rsid w:val="005036CD"/>
    <w:rsid w:val="005052CB"/>
    <w:rsid w:val="00506828"/>
    <w:rsid w:val="005073E4"/>
    <w:rsid w:val="00507639"/>
    <w:rsid w:val="00507934"/>
    <w:rsid w:val="0051037F"/>
    <w:rsid w:val="005104BF"/>
    <w:rsid w:val="00511148"/>
    <w:rsid w:val="0051201B"/>
    <w:rsid w:val="005124CE"/>
    <w:rsid w:val="00516832"/>
    <w:rsid w:val="00516C4D"/>
    <w:rsid w:val="00516F5A"/>
    <w:rsid w:val="00517D50"/>
    <w:rsid w:val="0052094A"/>
    <w:rsid w:val="00520D7B"/>
    <w:rsid w:val="0052158D"/>
    <w:rsid w:val="00522E1A"/>
    <w:rsid w:val="005232C3"/>
    <w:rsid w:val="00523355"/>
    <w:rsid w:val="005234FE"/>
    <w:rsid w:val="00524DE6"/>
    <w:rsid w:val="005256FD"/>
    <w:rsid w:val="00527CD3"/>
    <w:rsid w:val="00527D44"/>
    <w:rsid w:val="0053015E"/>
    <w:rsid w:val="0053069E"/>
    <w:rsid w:val="00532827"/>
    <w:rsid w:val="00533E61"/>
    <w:rsid w:val="00533EFB"/>
    <w:rsid w:val="00533F15"/>
    <w:rsid w:val="005340B1"/>
    <w:rsid w:val="0053413A"/>
    <w:rsid w:val="00534FEF"/>
    <w:rsid w:val="005355CA"/>
    <w:rsid w:val="00535B7B"/>
    <w:rsid w:val="00536F7F"/>
    <w:rsid w:val="00537024"/>
    <w:rsid w:val="005375A1"/>
    <w:rsid w:val="00541163"/>
    <w:rsid w:val="00541696"/>
    <w:rsid w:val="00541822"/>
    <w:rsid w:val="00541FF9"/>
    <w:rsid w:val="0054266A"/>
    <w:rsid w:val="00544C30"/>
    <w:rsid w:val="005456AC"/>
    <w:rsid w:val="00546490"/>
    <w:rsid w:val="0054777E"/>
    <w:rsid w:val="0055026F"/>
    <w:rsid w:val="00552DCD"/>
    <w:rsid w:val="00553484"/>
    <w:rsid w:val="00554D16"/>
    <w:rsid w:val="00554FAB"/>
    <w:rsid w:val="005551B4"/>
    <w:rsid w:val="00555244"/>
    <w:rsid w:val="00555998"/>
    <w:rsid w:val="00556AFF"/>
    <w:rsid w:val="00556B3C"/>
    <w:rsid w:val="00556EBA"/>
    <w:rsid w:val="005573C0"/>
    <w:rsid w:val="00560A4E"/>
    <w:rsid w:val="00563194"/>
    <w:rsid w:val="005634A3"/>
    <w:rsid w:val="00563A2C"/>
    <w:rsid w:val="00563C23"/>
    <w:rsid w:val="00564A97"/>
    <w:rsid w:val="005654D2"/>
    <w:rsid w:val="005661D6"/>
    <w:rsid w:val="00566585"/>
    <w:rsid w:val="005666A8"/>
    <w:rsid w:val="0056680F"/>
    <w:rsid w:val="00571560"/>
    <w:rsid w:val="00571A66"/>
    <w:rsid w:val="005726B9"/>
    <w:rsid w:val="005726DC"/>
    <w:rsid w:val="00572922"/>
    <w:rsid w:val="005736C7"/>
    <w:rsid w:val="00573A99"/>
    <w:rsid w:val="00573B51"/>
    <w:rsid w:val="0057621E"/>
    <w:rsid w:val="005809CC"/>
    <w:rsid w:val="00580A25"/>
    <w:rsid w:val="00581960"/>
    <w:rsid w:val="00581A84"/>
    <w:rsid w:val="00581F60"/>
    <w:rsid w:val="00584A95"/>
    <w:rsid w:val="00586079"/>
    <w:rsid w:val="005860B6"/>
    <w:rsid w:val="00586BF9"/>
    <w:rsid w:val="00587073"/>
    <w:rsid w:val="005872B9"/>
    <w:rsid w:val="00591480"/>
    <w:rsid w:val="0059476C"/>
    <w:rsid w:val="005954AB"/>
    <w:rsid w:val="00595791"/>
    <w:rsid w:val="005964B1"/>
    <w:rsid w:val="005973E4"/>
    <w:rsid w:val="0059758F"/>
    <w:rsid w:val="005A094A"/>
    <w:rsid w:val="005A2ED8"/>
    <w:rsid w:val="005A30E9"/>
    <w:rsid w:val="005A3526"/>
    <w:rsid w:val="005A3770"/>
    <w:rsid w:val="005A3819"/>
    <w:rsid w:val="005A49F3"/>
    <w:rsid w:val="005A4B73"/>
    <w:rsid w:val="005A517A"/>
    <w:rsid w:val="005A559C"/>
    <w:rsid w:val="005A6F70"/>
    <w:rsid w:val="005A77D0"/>
    <w:rsid w:val="005A7D49"/>
    <w:rsid w:val="005B16A7"/>
    <w:rsid w:val="005B4CEE"/>
    <w:rsid w:val="005B50C4"/>
    <w:rsid w:val="005B5D78"/>
    <w:rsid w:val="005C08D5"/>
    <w:rsid w:val="005C1045"/>
    <w:rsid w:val="005C29FA"/>
    <w:rsid w:val="005C3135"/>
    <w:rsid w:val="005C33CD"/>
    <w:rsid w:val="005C3629"/>
    <w:rsid w:val="005C3B62"/>
    <w:rsid w:val="005C3D8E"/>
    <w:rsid w:val="005C4AE6"/>
    <w:rsid w:val="005C5380"/>
    <w:rsid w:val="005C5AB6"/>
    <w:rsid w:val="005C7528"/>
    <w:rsid w:val="005C7603"/>
    <w:rsid w:val="005C7FE1"/>
    <w:rsid w:val="005D0BAB"/>
    <w:rsid w:val="005D0DFA"/>
    <w:rsid w:val="005D2555"/>
    <w:rsid w:val="005D327C"/>
    <w:rsid w:val="005D4137"/>
    <w:rsid w:val="005D41C9"/>
    <w:rsid w:val="005D4AA2"/>
    <w:rsid w:val="005D4C71"/>
    <w:rsid w:val="005D4FD5"/>
    <w:rsid w:val="005D55AF"/>
    <w:rsid w:val="005D5D75"/>
    <w:rsid w:val="005D686B"/>
    <w:rsid w:val="005D6D60"/>
    <w:rsid w:val="005D730C"/>
    <w:rsid w:val="005D7F7D"/>
    <w:rsid w:val="005E0AAC"/>
    <w:rsid w:val="005E0CE3"/>
    <w:rsid w:val="005E1655"/>
    <w:rsid w:val="005E19D9"/>
    <w:rsid w:val="005E2596"/>
    <w:rsid w:val="005E2A26"/>
    <w:rsid w:val="005E2AD6"/>
    <w:rsid w:val="005E339B"/>
    <w:rsid w:val="005E5EF9"/>
    <w:rsid w:val="005E6426"/>
    <w:rsid w:val="005E659B"/>
    <w:rsid w:val="005F0762"/>
    <w:rsid w:val="005F0789"/>
    <w:rsid w:val="005F1963"/>
    <w:rsid w:val="005F21BC"/>
    <w:rsid w:val="005F222C"/>
    <w:rsid w:val="005F2700"/>
    <w:rsid w:val="005F3208"/>
    <w:rsid w:val="005F3AB2"/>
    <w:rsid w:val="005F4818"/>
    <w:rsid w:val="005F64CA"/>
    <w:rsid w:val="005F71D4"/>
    <w:rsid w:val="005F71E7"/>
    <w:rsid w:val="005F7738"/>
    <w:rsid w:val="006000A6"/>
    <w:rsid w:val="006022CE"/>
    <w:rsid w:val="00604AA9"/>
    <w:rsid w:val="00605FDF"/>
    <w:rsid w:val="00606530"/>
    <w:rsid w:val="00611EAE"/>
    <w:rsid w:val="006123F1"/>
    <w:rsid w:val="0061338A"/>
    <w:rsid w:val="0061355D"/>
    <w:rsid w:val="00614488"/>
    <w:rsid w:val="00614D99"/>
    <w:rsid w:val="006151A7"/>
    <w:rsid w:val="00615F2A"/>
    <w:rsid w:val="0061629C"/>
    <w:rsid w:val="00617F4A"/>
    <w:rsid w:val="006209CD"/>
    <w:rsid w:val="00620B3E"/>
    <w:rsid w:val="00623A0A"/>
    <w:rsid w:val="00624C41"/>
    <w:rsid w:val="006253E5"/>
    <w:rsid w:val="00625D28"/>
    <w:rsid w:val="00625F1C"/>
    <w:rsid w:val="0062693D"/>
    <w:rsid w:val="00626F41"/>
    <w:rsid w:val="00627483"/>
    <w:rsid w:val="00627551"/>
    <w:rsid w:val="00627904"/>
    <w:rsid w:val="00627D88"/>
    <w:rsid w:val="006305F9"/>
    <w:rsid w:val="006308F4"/>
    <w:rsid w:val="00630F75"/>
    <w:rsid w:val="00631BD2"/>
    <w:rsid w:val="00632FBB"/>
    <w:rsid w:val="00633500"/>
    <w:rsid w:val="006338C5"/>
    <w:rsid w:val="00634BB4"/>
    <w:rsid w:val="0063518A"/>
    <w:rsid w:val="00636B5A"/>
    <w:rsid w:val="0063763E"/>
    <w:rsid w:val="00637833"/>
    <w:rsid w:val="00640046"/>
    <w:rsid w:val="0064094C"/>
    <w:rsid w:val="0064241F"/>
    <w:rsid w:val="006431C9"/>
    <w:rsid w:val="00643408"/>
    <w:rsid w:val="00643A71"/>
    <w:rsid w:val="00645015"/>
    <w:rsid w:val="00645DC9"/>
    <w:rsid w:val="006470F2"/>
    <w:rsid w:val="00650632"/>
    <w:rsid w:val="0065159F"/>
    <w:rsid w:val="00651A9A"/>
    <w:rsid w:val="00651FE0"/>
    <w:rsid w:val="00652477"/>
    <w:rsid w:val="00652916"/>
    <w:rsid w:val="00652C82"/>
    <w:rsid w:val="00652D41"/>
    <w:rsid w:val="006532C9"/>
    <w:rsid w:val="00653A54"/>
    <w:rsid w:val="00653AB0"/>
    <w:rsid w:val="00654E3B"/>
    <w:rsid w:val="00654F54"/>
    <w:rsid w:val="006550A6"/>
    <w:rsid w:val="00655323"/>
    <w:rsid w:val="00656330"/>
    <w:rsid w:val="00656A90"/>
    <w:rsid w:val="00656BCA"/>
    <w:rsid w:val="006572F1"/>
    <w:rsid w:val="00657F9F"/>
    <w:rsid w:val="00660B80"/>
    <w:rsid w:val="00665FE2"/>
    <w:rsid w:val="006669C1"/>
    <w:rsid w:val="00667060"/>
    <w:rsid w:val="006673F7"/>
    <w:rsid w:val="00667701"/>
    <w:rsid w:val="00671C26"/>
    <w:rsid w:val="0067263F"/>
    <w:rsid w:val="006734E3"/>
    <w:rsid w:val="00673D03"/>
    <w:rsid w:val="00674B3F"/>
    <w:rsid w:val="00674FD6"/>
    <w:rsid w:val="00676476"/>
    <w:rsid w:val="006776A0"/>
    <w:rsid w:val="00677967"/>
    <w:rsid w:val="00680456"/>
    <w:rsid w:val="00680566"/>
    <w:rsid w:val="00680A1E"/>
    <w:rsid w:val="0068150D"/>
    <w:rsid w:val="00681767"/>
    <w:rsid w:val="0068324C"/>
    <w:rsid w:val="00684740"/>
    <w:rsid w:val="00685854"/>
    <w:rsid w:val="00686AA3"/>
    <w:rsid w:val="00687D58"/>
    <w:rsid w:val="00687E26"/>
    <w:rsid w:val="00687E61"/>
    <w:rsid w:val="006903FF"/>
    <w:rsid w:val="00690D9D"/>
    <w:rsid w:val="00692CF9"/>
    <w:rsid w:val="00693964"/>
    <w:rsid w:val="00694FF9"/>
    <w:rsid w:val="006950CF"/>
    <w:rsid w:val="00695B37"/>
    <w:rsid w:val="00695C3F"/>
    <w:rsid w:val="00697C29"/>
    <w:rsid w:val="006A1571"/>
    <w:rsid w:val="006A189B"/>
    <w:rsid w:val="006A1E49"/>
    <w:rsid w:val="006A22C9"/>
    <w:rsid w:val="006A38F2"/>
    <w:rsid w:val="006A456D"/>
    <w:rsid w:val="006A45F2"/>
    <w:rsid w:val="006A4A31"/>
    <w:rsid w:val="006A4F02"/>
    <w:rsid w:val="006A5883"/>
    <w:rsid w:val="006A646F"/>
    <w:rsid w:val="006A7AE9"/>
    <w:rsid w:val="006A7E2D"/>
    <w:rsid w:val="006A7F6C"/>
    <w:rsid w:val="006B08BF"/>
    <w:rsid w:val="006B1669"/>
    <w:rsid w:val="006B21F2"/>
    <w:rsid w:val="006B2C9E"/>
    <w:rsid w:val="006B3F9F"/>
    <w:rsid w:val="006B5484"/>
    <w:rsid w:val="006B5CB1"/>
    <w:rsid w:val="006B5DE4"/>
    <w:rsid w:val="006B5F2B"/>
    <w:rsid w:val="006B61D3"/>
    <w:rsid w:val="006B656B"/>
    <w:rsid w:val="006B7BDF"/>
    <w:rsid w:val="006C09BA"/>
    <w:rsid w:val="006C0DB0"/>
    <w:rsid w:val="006C1420"/>
    <w:rsid w:val="006C1DE6"/>
    <w:rsid w:val="006C2666"/>
    <w:rsid w:val="006C34F1"/>
    <w:rsid w:val="006C4F29"/>
    <w:rsid w:val="006C4F2C"/>
    <w:rsid w:val="006C4F72"/>
    <w:rsid w:val="006C68E9"/>
    <w:rsid w:val="006C751B"/>
    <w:rsid w:val="006C7A30"/>
    <w:rsid w:val="006D00A3"/>
    <w:rsid w:val="006D18AF"/>
    <w:rsid w:val="006D2ECD"/>
    <w:rsid w:val="006D2F4C"/>
    <w:rsid w:val="006D3AD7"/>
    <w:rsid w:val="006D3D11"/>
    <w:rsid w:val="006D4520"/>
    <w:rsid w:val="006D4B7B"/>
    <w:rsid w:val="006D507D"/>
    <w:rsid w:val="006D5695"/>
    <w:rsid w:val="006D65D1"/>
    <w:rsid w:val="006D6F34"/>
    <w:rsid w:val="006E190B"/>
    <w:rsid w:val="006E1D27"/>
    <w:rsid w:val="006E26C7"/>
    <w:rsid w:val="006E2B5D"/>
    <w:rsid w:val="006E3C94"/>
    <w:rsid w:val="006E3DD1"/>
    <w:rsid w:val="006E3E5A"/>
    <w:rsid w:val="006E4341"/>
    <w:rsid w:val="006E5005"/>
    <w:rsid w:val="006E55B8"/>
    <w:rsid w:val="006E6ECF"/>
    <w:rsid w:val="006E7346"/>
    <w:rsid w:val="006E7791"/>
    <w:rsid w:val="006F097B"/>
    <w:rsid w:val="006F0DCA"/>
    <w:rsid w:val="006F1B78"/>
    <w:rsid w:val="006F1FB2"/>
    <w:rsid w:val="006F24BE"/>
    <w:rsid w:val="006F2BA0"/>
    <w:rsid w:val="006F3810"/>
    <w:rsid w:val="006F38B4"/>
    <w:rsid w:val="006F3EB9"/>
    <w:rsid w:val="006F4AFC"/>
    <w:rsid w:val="006F57E6"/>
    <w:rsid w:val="006F6A94"/>
    <w:rsid w:val="006F74DD"/>
    <w:rsid w:val="006F7BAD"/>
    <w:rsid w:val="007007F6"/>
    <w:rsid w:val="007009CC"/>
    <w:rsid w:val="007012B4"/>
    <w:rsid w:val="007018E9"/>
    <w:rsid w:val="00702738"/>
    <w:rsid w:val="00703220"/>
    <w:rsid w:val="00703696"/>
    <w:rsid w:val="007039ED"/>
    <w:rsid w:val="00704099"/>
    <w:rsid w:val="0070423D"/>
    <w:rsid w:val="007046F1"/>
    <w:rsid w:val="00704FF7"/>
    <w:rsid w:val="007055DC"/>
    <w:rsid w:val="0071098E"/>
    <w:rsid w:val="00710C2D"/>
    <w:rsid w:val="00711935"/>
    <w:rsid w:val="00712180"/>
    <w:rsid w:val="0071222A"/>
    <w:rsid w:val="007133B2"/>
    <w:rsid w:val="00714083"/>
    <w:rsid w:val="0071549C"/>
    <w:rsid w:val="0071636C"/>
    <w:rsid w:val="00716775"/>
    <w:rsid w:val="00716BDE"/>
    <w:rsid w:val="00717776"/>
    <w:rsid w:val="0071799F"/>
    <w:rsid w:val="00717B19"/>
    <w:rsid w:val="0072124C"/>
    <w:rsid w:val="007217C9"/>
    <w:rsid w:val="007219B7"/>
    <w:rsid w:val="00721E91"/>
    <w:rsid w:val="00722255"/>
    <w:rsid w:val="00723B4E"/>
    <w:rsid w:val="00723FC2"/>
    <w:rsid w:val="00724BC6"/>
    <w:rsid w:val="007266B1"/>
    <w:rsid w:val="00726813"/>
    <w:rsid w:val="00727A5B"/>
    <w:rsid w:val="00731527"/>
    <w:rsid w:val="007323B9"/>
    <w:rsid w:val="007324E2"/>
    <w:rsid w:val="00735C13"/>
    <w:rsid w:val="007361A1"/>
    <w:rsid w:val="007376C2"/>
    <w:rsid w:val="00737A78"/>
    <w:rsid w:val="00740539"/>
    <w:rsid w:val="0074130C"/>
    <w:rsid w:val="00741D23"/>
    <w:rsid w:val="0074336A"/>
    <w:rsid w:val="0074535E"/>
    <w:rsid w:val="00745BD8"/>
    <w:rsid w:val="00747681"/>
    <w:rsid w:val="00747C98"/>
    <w:rsid w:val="00750427"/>
    <w:rsid w:val="007515D0"/>
    <w:rsid w:val="00751B82"/>
    <w:rsid w:val="00753D55"/>
    <w:rsid w:val="0075570E"/>
    <w:rsid w:val="007565C2"/>
    <w:rsid w:val="00757A83"/>
    <w:rsid w:val="00760BA4"/>
    <w:rsid w:val="0076330D"/>
    <w:rsid w:val="00763312"/>
    <w:rsid w:val="0076436B"/>
    <w:rsid w:val="00764C98"/>
    <w:rsid w:val="00764FFC"/>
    <w:rsid w:val="00765A93"/>
    <w:rsid w:val="007661F8"/>
    <w:rsid w:val="00766C72"/>
    <w:rsid w:val="00767215"/>
    <w:rsid w:val="00767FD9"/>
    <w:rsid w:val="00770502"/>
    <w:rsid w:val="00770F81"/>
    <w:rsid w:val="007722F5"/>
    <w:rsid w:val="0077309E"/>
    <w:rsid w:val="00773B1B"/>
    <w:rsid w:val="00773D20"/>
    <w:rsid w:val="00773F94"/>
    <w:rsid w:val="00774711"/>
    <w:rsid w:val="00774DD8"/>
    <w:rsid w:val="00775EA8"/>
    <w:rsid w:val="00776113"/>
    <w:rsid w:val="00776D3A"/>
    <w:rsid w:val="00776E62"/>
    <w:rsid w:val="00777880"/>
    <w:rsid w:val="00777C02"/>
    <w:rsid w:val="00780D31"/>
    <w:rsid w:val="00781BD3"/>
    <w:rsid w:val="00782244"/>
    <w:rsid w:val="007836CB"/>
    <w:rsid w:val="007840B8"/>
    <w:rsid w:val="007840D8"/>
    <w:rsid w:val="007840F6"/>
    <w:rsid w:val="00785600"/>
    <w:rsid w:val="00785D0E"/>
    <w:rsid w:val="00786424"/>
    <w:rsid w:val="0078655A"/>
    <w:rsid w:val="007871D7"/>
    <w:rsid w:val="00787240"/>
    <w:rsid w:val="007903AF"/>
    <w:rsid w:val="007903EC"/>
    <w:rsid w:val="00791676"/>
    <w:rsid w:val="00791745"/>
    <w:rsid w:val="00793EF6"/>
    <w:rsid w:val="00795416"/>
    <w:rsid w:val="00795AFF"/>
    <w:rsid w:val="007965E1"/>
    <w:rsid w:val="00796867"/>
    <w:rsid w:val="007969FC"/>
    <w:rsid w:val="00796B6B"/>
    <w:rsid w:val="007A05B8"/>
    <w:rsid w:val="007A0D71"/>
    <w:rsid w:val="007A0FCA"/>
    <w:rsid w:val="007A12EF"/>
    <w:rsid w:val="007A1685"/>
    <w:rsid w:val="007A2EA1"/>
    <w:rsid w:val="007A2F15"/>
    <w:rsid w:val="007A347E"/>
    <w:rsid w:val="007A36C0"/>
    <w:rsid w:val="007A3F79"/>
    <w:rsid w:val="007A43F9"/>
    <w:rsid w:val="007A43FD"/>
    <w:rsid w:val="007A5E3B"/>
    <w:rsid w:val="007A7119"/>
    <w:rsid w:val="007B03ED"/>
    <w:rsid w:val="007B0C13"/>
    <w:rsid w:val="007B0D27"/>
    <w:rsid w:val="007B0EFE"/>
    <w:rsid w:val="007B1AEC"/>
    <w:rsid w:val="007B295A"/>
    <w:rsid w:val="007B2FCF"/>
    <w:rsid w:val="007B4362"/>
    <w:rsid w:val="007B4680"/>
    <w:rsid w:val="007B651E"/>
    <w:rsid w:val="007B677D"/>
    <w:rsid w:val="007B6EEC"/>
    <w:rsid w:val="007B7EBF"/>
    <w:rsid w:val="007C0A96"/>
    <w:rsid w:val="007C0F61"/>
    <w:rsid w:val="007C17FB"/>
    <w:rsid w:val="007C185F"/>
    <w:rsid w:val="007C1E22"/>
    <w:rsid w:val="007C2932"/>
    <w:rsid w:val="007C300D"/>
    <w:rsid w:val="007C4202"/>
    <w:rsid w:val="007C4472"/>
    <w:rsid w:val="007C51D2"/>
    <w:rsid w:val="007C532E"/>
    <w:rsid w:val="007C5F57"/>
    <w:rsid w:val="007C647F"/>
    <w:rsid w:val="007C65C9"/>
    <w:rsid w:val="007C6A9A"/>
    <w:rsid w:val="007C6AF9"/>
    <w:rsid w:val="007C723A"/>
    <w:rsid w:val="007C72B8"/>
    <w:rsid w:val="007D1674"/>
    <w:rsid w:val="007D2B78"/>
    <w:rsid w:val="007D38E9"/>
    <w:rsid w:val="007D3966"/>
    <w:rsid w:val="007D4378"/>
    <w:rsid w:val="007D6355"/>
    <w:rsid w:val="007D6526"/>
    <w:rsid w:val="007D68BD"/>
    <w:rsid w:val="007D6A3F"/>
    <w:rsid w:val="007D7620"/>
    <w:rsid w:val="007D7A52"/>
    <w:rsid w:val="007E13D2"/>
    <w:rsid w:val="007E1537"/>
    <w:rsid w:val="007E2061"/>
    <w:rsid w:val="007E409D"/>
    <w:rsid w:val="007E4FE1"/>
    <w:rsid w:val="007F048F"/>
    <w:rsid w:val="007F0A31"/>
    <w:rsid w:val="007F0B38"/>
    <w:rsid w:val="007F105F"/>
    <w:rsid w:val="007F3669"/>
    <w:rsid w:val="007F40A1"/>
    <w:rsid w:val="007F40F8"/>
    <w:rsid w:val="007F4581"/>
    <w:rsid w:val="007F5219"/>
    <w:rsid w:val="007F5E9D"/>
    <w:rsid w:val="007F6FD7"/>
    <w:rsid w:val="00800025"/>
    <w:rsid w:val="0080124F"/>
    <w:rsid w:val="00804742"/>
    <w:rsid w:val="008050C1"/>
    <w:rsid w:val="00806977"/>
    <w:rsid w:val="0080746C"/>
    <w:rsid w:val="0080787F"/>
    <w:rsid w:val="00807B56"/>
    <w:rsid w:val="00810494"/>
    <w:rsid w:val="00812039"/>
    <w:rsid w:val="0081223C"/>
    <w:rsid w:val="00813980"/>
    <w:rsid w:val="008162D9"/>
    <w:rsid w:val="0081762F"/>
    <w:rsid w:val="00817DBF"/>
    <w:rsid w:val="0082003E"/>
    <w:rsid w:val="00820A5F"/>
    <w:rsid w:val="0082164F"/>
    <w:rsid w:val="00821F14"/>
    <w:rsid w:val="00821F8C"/>
    <w:rsid w:val="00823024"/>
    <w:rsid w:val="008230A2"/>
    <w:rsid w:val="00823345"/>
    <w:rsid w:val="00824599"/>
    <w:rsid w:val="008258FF"/>
    <w:rsid w:val="00825F3B"/>
    <w:rsid w:val="008260D6"/>
    <w:rsid w:val="00826610"/>
    <w:rsid w:val="008269EF"/>
    <w:rsid w:val="0082757D"/>
    <w:rsid w:val="0083031D"/>
    <w:rsid w:val="008321FA"/>
    <w:rsid w:val="0083262A"/>
    <w:rsid w:val="00832ADE"/>
    <w:rsid w:val="00833246"/>
    <w:rsid w:val="00833677"/>
    <w:rsid w:val="00833A4F"/>
    <w:rsid w:val="00833D46"/>
    <w:rsid w:val="00833E4D"/>
    <w:rsid w:val="00834E95"/>
    <w:rsid w:val="0083515B"/>
    <w:rsid w:val="008361E9"/>
    <w:rsid w:val="008367D1"/>
    <w:rsid w:val="00836D46"/>
    <w:rsid w:val="0083766E"/>
    <w:rsid w:val="00837D41"/>
    <w:rsid w:val="0084064D"/>
    <w:rsid w:val="00840B79"/>
    <w:rsid w:val="008410FC"/>
    <w:rsid w:val="0084184C"/>
    <w:rsid w:val="00842BB3"/>
    <w:rsid w:val="0084305F"/>
    <w:rsid w:val="00843BB7"/>
    <w:rsid w:val="00843EDD"/>
    <w:rsid w:val="00844880"/>
    <w:rsid w:val="00846E75"/>
    <w:rsid w:val="0085088C"/>
    <w:rsid w:val="00853173"/>
    <w:rsid w:val="008537CF"/>
    <w:rsid w:val="00853DD8"/>
    <w:rsid w:val="00854A70"/>
    <w:rsid w:val="00855B05"/>
    <w:rsid w:val="00856194"/>
    <w:rsid w:val="00856ED3"/>
    <w:rsid w:val="008575D6"/>
    <w:rsid w:val="00857E5B"/>
    <w:rsid w:val="00860DD2"/>
    <w:rsid w:val="008614DA"/>
    <w:rsid w:val="00862998"/>
    <w:rsid w:val="00863E02"/>
    <w:rsid w:val="008646A0"/>
    <w:rsid w:val="00865F2A"/>
    <w:rsid w:val="00867075"/>
    <w:rsid w:val="00867C50"/>
    <w:rsid w:val="00870C7D"/>
    <w:rsid w:val="0087128D"/>
    <w:rsid w:val="008725D7"/>
    <w:rsid w:val="00872CB8"/>
    <w:rsid w:val="008736AC"/>
    <w:rsid w:val="008741D3"/>
    <w:rsid w:val="008742F8"/>
    <w:rsid w:val="00876A54"/>
    <w:rsid w:val="008857E7"/>
    <w:rsid w:val="00885925"/>
    <w:rsid w:val="00885E1B"/>
    <w:rsid w:val="008863B2"/>
    <w:rsid w:val="00890120"/>
    <w:rsid w:val="00890340"/>
    <w:rsid w:val="00890775"/>
    <w:rsid w:val="0089237A"/>
    <w:rsid w:val="00892573"/>
    <w:rsid w:val="00893485"/>
    <w:rsid w:val="00895136"/>
    <w:rsid w:val="008958E5"/>
    <w:rsid w:val="00896064"/>
    <w:rsid w:val="008966A6"/>
    <w:rsid w:val="008979F1"/>
    <w:rsid w:val="00897BC2"/>
    <w:rsid w:val="00897CEA"/>
    <w:rsid w:val="00897EB3"/>
    <w:rsid w:val="00897FC3"/>
    <w:rsid w:val="008A1D8B"/>
    <w:rsid w:val="008A1F10"/>
    <w:rsid w:val="008A210F"/>
    <w:rsid w:val="008A3085"/>
    <w:rsid w:val="008A4021"/>
    <w:rsid w:val="008A406E"/>
    <w:rsid w:val="008A449C"/>
    <w:rsid w:val="008A4C0B"/>
    <w:rsid w:val="008A612A"/>
    <w:rsid w:val="008A746C"/>
    <w:rsid w:val="008A7D04"/>
    <w:rsid w:val="008B002D"/>
    <w:rsid w:val="008B096B"/>
    <w:rsid w:val="008B0DDC"/>
    <w:rsid w:val="008B168C"/>
    <w:rsid w:val="008B29F9"/>
    <w:rsid w:val="008B356D"/>
    <w:rsid w:val="008B5563"/>
    <w:rsid w:val="008B557A"/>
    <w:rsid w:val="008B64DD"/>
    <w:rsid w:val="008B6685"/>
    <w:rsid w:val="008B731F"/>
    <w:rsid w:val="008B7DFE"/>
    <w:rsid w:val="008C0A3A"/>
    <w:rsid w:val="008C0F9A"/>
    <w:rsid w:val="008C229D"/>
    <w:rsid w:val="008C2B23"/>
    <w:rsid w:val="008C2CD7"/>
    <w:rsid w:val="008C38A0"/>
    <w:rsid w:val="008C4788"/>
    <w:rsid w:val="008C4A68"/>
    <w:rsid w:val="008C5286"/>
    <w:rsid w:val="008C54E4"/>
    <w:rsid w:val="008C666A"/>
    <w:rsid w:val="008C699C"/>
    <w:rsid w:val="008D02ED"/>
    <w:rsid w:val="008D1E84"/>
    <w:rsid w:val="008D2578"/>
    <w:rsid w:val="008D26EE"/>
    <w:rsid w:val="008D30AF"/>
    <w:rsid w:val="008D3F4E"/>
    <w:rsid w:val="008D4BC3"/>
    <w:rsid w:val="008D5BF8"/>
    <w:rsid w:val="008D5C76"/>
    <w:rsid w:val="008D5F49"/>
    <w:rsid w:val="008D611D"/>
    <w:rsid w:val="008D7036"/>
    <w:rsid w:val="008E0D76"/>
    <w:rsid w:val="008E0F17"/>
    <w:rsid w:val="008E12A0"/>
    <w:rsid w:val="008E17EA"/>
    <w:rsid w:val="008E196C"/>
    <w:rsid w:val="008E2016"/>
    <w:rsid w:val="008E2562"/>
    <w:rsid w:val="008E3675"/>
    <w:rsid w:val="008E3833"/>
    <w:rsid w:val="008E57F9"/>
    <w:rsid w:val="008E5BCF"/>
    <w:rsid w:val="008E7040"/>
    <w:rsid w:val="008F02EE"/>
    <w:rsid w:val="008F0859"/>
    <w:rsid w:val="008F2C68"/>
    <w:rsid w:val="008F2DC7"/>
    <w:rsid w:val="008F36A8"/>
    <w:rsid w:val="008F3949"/>
    <w:rsid w:val="008F4695"/>
    <w:rsid w:val="008F791F"/>
    <w:rsid w:val="008F7F80"/>
    <w:rsid w:val="0090089E"/>
    <w:rsid w:val="00901E1B"/>
    <w:rsid w:val="009023D3"/>
    <w:rsid w:val="00903267"/>
    <w:rsid w:val="00903B27"/>
    <w:rsid w:val="0090482E"/>
    <w:rsid w:val="00911872"/>
    <w:rsid w:val="00912527"/>
    <w:rsid w:val="009139BA"/>
    <w:rsid w:val="00914DAB"/>
    <w:rsid w:val="00915032"/>
    <w:rsid w:val="00915385"/>
    <w:rsid w:val="00915E90"/>
    <w:rsid w:val="00916744"/>
    <w:rsid w:val="009176A9"/>
    <w:rsid w:val="009217EA"/>
    <w:rsid w:val="009225D5"/>
    <w:rsid w:val="0092392F"/>
    <w:rsid w:val="009239E0"/>
    <w:rsid w:val="00924C0C"/>
    <w:rsid w:val="0092540D"/>
    <w:rsid w:val="009256C2"/>
    <w:rsid w:val="00925A4D"/>
    <w:rsid w:val="00925C24"/>
    <w:rsid w:val="00926EC0"/>
    <w:rsid w:val="00927621"/>
    <w:rsid w:val="009304E1"/>
    <w:rsid w:val="009307AE"/>
    <w:rsid w:val="00931E5B"/>
    <w:rsid w:val="00933254"/>
    <w:rsid w:val="00934143"/>
    <w:rsid w:val="00935467"/>
    <w:rsid w:val="0093578E"/>
    <w:rsid w:val="0094047D"/>
    <w:rsid w:val="00940589"/>
    <w:rsid w:val="0094061D"/>
    <w:rsid w:val="009418BE"/>
    <w:rsid w:val="00941AE6"/>
    <w:rsid w:val="00941C22"/>
    <w:rsid w:val="00941C8A"/>
    <w:rsid w:val="00945E5D"/>
    <w:rsid w:val="00946BEB"/>
    <w:rsid w:val="00946E44"/>
    <w:rsid w:val="00951670"/>
    <w:rsid w:val="00953774"/>
    <w:rsid w:val="00953F36"/>
    <w:rsid w:val="0095426F"/>
    <w:rsid w:val="00954F7A"/>
    <w:rsid w:val="009559FD"/>
    <w:rsid w:val="00955ABB"/>
    <w:rsid w:val="00956505"/>
    <w:rsid w:val="009568F0"/>
    <w:rsid w:val="00957BDE"/>
    <w:rsid w:val="009600F9"/>
    <w:rsid w:val="009611FE"/>
    <w:rsid w:val="00961D5B"/>
    <w:rsid w:val="0096311A"/>
    <w:rsid w:val="009641BE"/>
    <w:rsid w:val="009665DB"/>
    <w:rsid w:val="0096661D"/>
    <w:rsid w:val="009670C3"/>
    <w:rsid w:val="00967163"/>
    <w:rsid w:val="0096723A"/>
    <w:rsid w:val="00967B99"/>
    <w:rsid w:val="00967D21"/>
    <w:rsid w:val="0097037A"/>
    <w:rsid w:val="009704D4"/>
    <w:rsid w:val="00970814"/>
    <w:rsid w:val="0097125A"/>
    <w:rsid w:val="00973621"/>
    <w:rsid w:val="00974033"/>
    <w:rsid w:val="0097410B"/>
    <w:rsid w:val="00974736"/>
    <w:rsid w:val="00975861"/>
    <w:rsid w:val="00975D6D"/>
    <w:rsid w:val="00976BE7"/>
    <w:rsid w:val="00977B85"/>
    <w:rsid w:val="00977F48"/>
    <w:rsid w:val="0098023E"/>
    <w:rsid w:val="009817DB"/>
    <w:rsid w:val="009820AF"/>
    <w:rsid w:val="0098212F"/>
    <w:rsid w:val="00984724"/>
    <w:rsid w:val="00985348"/>
    <w:rsid w:val="009873BA"/>
    <w:rsid w:val="0099014E"/>
    <w:rsid w:val="009906F9"/>
    <w:rsid w:val="00992509"/>
    <w:rsid w:val="00992BC8"/>
    <w:rsid w:val="009934B8"/>
    <w:rsid w:val="00994B7D"/>
    <w:rsid w:val="00994B8F"/>
    <w:rsid w:val="0099601F"/>
    <w:rsid w:val="00996EF6"/>
    <w:rsid w:val="00997270"/>
    <w:rsid w:val="0099752F"/>
    <w:rsid w:val="00997AB7"/>
    <w:rsid w:val="00997B7B"/>
    <w:rsid w:val="009A064A"/>
    <w:rsid w:val="009A2AF4"/>
    <w:rsid w:val="009A3203"/>
    <w:rsid w:val="009A3435"/>
    <w:rsid w:val="009A4107"/>
    <w:rsid w:val="009A43BA"/>
    <w:rsid w:val="009A47B0"/>
    <w:rsid w:val="009A5D98"/>
    <w:rsid w:val="009B0220"/>
    <w:rsid w:val="009B1150"/>
    <w:rsid w:val="009B133F"/>
    <w:rsid w:val="009B17B1"/>
    <w:rsid w:val="009B1A6F"/>
    <w:rsid w:val="009B3266"/>
    <w:rsid w:val="009B3654"/>
    <w:rsid w:val="009B445F"/>
    <w:rsid w:val="009B57BB"/>
    <w:rsid w:val="009B7FC4"/>
    <w:rsid w:val="009C081D"/>
    <w:rsid w:val="009C0B55"/>
    <w:rsid w:val="009C0F5E"/>
    <w:rsid w:val="009C1214"/>
    <w:rsid w:val="009C1529"/>
    <w:rsid w:val="009C17FA"/>
    <w:rsid w:val="009C1C9E"/>
    <w:rsid w:val="009C2AFA"/>
    <w:rsid w:val="009C2CA6"/>
    <w:rsid w:val="009C3A06"/>
    <w:rsid w:val="009C45AE"/>
    <w:rsid w:val="009C4CBA"/>
    <w:rsid w:val="009C645B"/>
    <w:rsid w:val="009C6546"/>
    <w:rsid w:val="009C67E9"/>
    <w:rsid w:val="009C6AE6"/>
    <w:rsid w:val="009C6DA7"/>
    <w:rsid w:val="009C7A88"/>
    <w:rsid w:val="009C7D97"/>
    <w:rsid w:val="009D0C00"/>
    <w:rsid w:val="009D3E35"/>
    <w:rsid w:val="009D3EA9"/>
    <w:rsid w:val="009D5B49"/>
    <w:rsid w:val="009D6538"/>
    <w:rsid w:val="009D6794"/>
    <w:rsid w:val="009D69BD"/>
    <w:rsid w:val="009D6B41"/>
    <w:rsid w:val="009D6C96"/>
    <w:rsid w:val="009D7B67"/>
    <w:rsid w:val="009D7F66"/>
    <w:rsid w:val="009E0142"/>
    <w:rsid w:val="009E0C9F"/>
    <w:rsid w:val="009E1B7F"/>
    <w:rsid w:val="009E1C28"/>
    <w:rsid w:val="009E33ED"/>
    <w:rsid w:val="009E34DE"/>
    <w:rsid w:val="009E38BA"/>
    <w:rsid w:val="009E42AB"/>
    <w:rsid w:val="009E558B"/>
    <w:rsid w:val="009E5FFC"/>
    <w:rsid w:val="009E6D0D"/>
    <w:rsid w:val="009F0324"/>
    <w:rsid w:val="009F09A8"/>
    <w:rsid w:val="009F1457"/>
    <w:rsid w:val="009F1E9A"/>
    <w:rsid w:val="009F282D"/>
    <w:rsid w:val="009F2ED0"/>
    <w:rsid w:val="009F3546"/>
    <w:rsid w:val="009F4E62"/>
    <w:rsid w:val="009F4FCA"/>
    <w:rsid w:val="009F5692"/>
    <w:rsid w:val="009F70CC"/>
    <w:rsid w:val="009F7776"/>
    <w:rsid w:val="009F77A3"/>
    <w:rsid w:val="00A001B5"/>
    <w:rsid w:val="00A0032A"/>
    <w:rsid w:val="00A003EF"/>
    <w:rsid w:val="00A0120A"/>
    <w:rsid w:val="00A043B2"/>
    <w:rsid w:val="00A05348"/>
    <w:rsid w:val="00A05E25"/>
    <w:rsid w:val="00A10174"/>
    <w:rsid w:val="00A109CD"/>
    <w:rsid w:val="00A111D9"/>
    <w:rsid w:val="00A125F1"/>
    <w:rsid w:val="00A12617"/>
    <w:rsid w:val="00A132D8"/>
    <w:rsid w:val="00A13E72"/>
    <w:rsid w:val="00A14202"/>
    <w:rsid w:val="00A142E1"/>
    <w:rsid w:val="00A144B0"/>
    <w:rsid w:val="00A148CC"/>
    <w:rsid w:val="00A14E3F"/>
    <w:rsid w:val="00A15A1C"/>
    <w:rsid w:val="00A17A04"/>
    <w:rsid w:val="00A17BC8"/>
    <w:rsid w:val="00A22707"/>
    <w:rsid w:val="00A229D5"/>
    <w:rsid w:val="00A22A68"/>
    <w:rsid w:val="00A2355A"/>
    <w:rsid w:val="00A2502E"/>
    <w:rsid w:val="00A2537A"/>
    <w:rsid w:val="00A25A2E"/>
    <w:rsid w:val="00A267FC"/>
    <w:rsid w:val="00A27278"/>
    <w:rsid w:val="00A2761A"/>
    <w:rsid w:val="00A30B27"/>
    <w:rsid w:val="00A30CAE"/>
    <w:rsid w:val="00A320C6"/>
    <w:rsid w:val="00A33F57"/>
    <w:rsid w:val="00A363BA"/>
    <w:rsid w:val="00A3671C"/>
    <w:rsid w:val="00A368E2"/>
    <w:rsid w:val="00A373E4"/>
    <w:rsid w:val="00A37C72"/>
    <w:rsid w:val="00A42DF0"/>
    <w:rsid w:val="00A42DFC"/>
    <w:rsid w:val="00A432D5"/>
    <w:rsid w:val="00A438FA"/>
    <w:rsid w:val="00A43B8E"/>
    <w:rsid w:val="00A44FC5"/>
    <w:rsid w:val="00A461B0"/>
    <w:rsid w:val="00A462AA"/>
    <w:rsid w:val="00A46A67"/>
    <w:rsid w:val="00A46A93"/>
    <w:rsid w:val="00A502CF"/>
    <w:rsid w:val="00A518D6"/>
    <w:rsid w:val="00A519C1"/>
    <w:rsid w:val="00A51C66"/>
    <w:rsid w:val="00A523BC"/>
    <w:rsid w:val="00A52F25"/>
    <w:rsid w:val="00A539FF"/>
    <w:rsid w:val="00A54C83"/>
    <w:rsid w:val="00A54F13"/>
    <w:rsid w:val="00A55B80"/>
    <w:rsid w:val="00A55D3F"/>
    <w:rsid w:val="00A56A2D"/>
    <w:rsid w:val="00A6051D"/>
    <w:rsid w:val="00A609E7"/>
    <w:rsid w:val="00A60BC2"/>
    <w:rsid w:val="00A60F47"/>
    <w:rsid w:val="00A63C1E"/>
    <w:rsid w:val="00A63EFB"/>
    <w:rsid w:val="00A65001"/>
    <w:rsid w:val="00A65CC2"/>
    <w:rsid w:val="00A665DF"/>
    <w:rsid w:val="00A66C2F"/>
    <w:rsid w:val="00A66E30"/>
    <w:rsid w:val="00A672AE"/>
    <w:rsid w:val="00A7021C"/>
    <w:rsid w:val="00A706C5"/>
    <w:rsid w:val="00A70CD4"/>
    <w:rsid w:val="00A721FD"/>
    <w:rsid w:val="00A7267E"/>
    <w:rsid w:val="00A72C55"/>
    <w:rsid w:val="00A73E11"/>
    <w:rsid w:val="00A74FF9"/>
    <w:rsid w:val="00A81453"/>
    <w:rsid w:val="00A81496"/>
    <w:rsid w:val="00A83243"/>
    <w:rsid w:val="00A839AD"/>
    <w:rsid w:val="00A842D7"/>
    <w:rsid w:val="00A86AC2"/>
    <w:rsid w:val="00A86FA6"/>
    <w:rsid w:val="00A8706F"/>
    <w:rsid w:val="00A8728D"/>
    <w:rsid w:val="00A879B8"/>
    <w:rsid w:val="00A90476"/>
    <w:rsid w:val="00A904F1"/>
    <w:rsid w:val="00A913AF"/>
    <w:rsid w:val="00A91901"/>
    <w:rsid w:val="00A925E2"/>
    <w:rsid w:val="00A9289E"/>
    <w:rsid w:val="00A92961"/>
    <w:rsid w:val="00A93193"/>
    <w:rsid w:val="00A93A14"/>
    <w:rsid w:val="00A9418E"/>
    <w:rsid w:val="00A94875"/>
    <w:rsid w:val="00A94B5D"/>
    <w:rsid w:val="00A95714"/>
    <w:rsid w:val="00A95A55"/>
    <w:rsid w:val="00A96479"/>
    <w:rsid w:val="00A96F54"/>
    <w:rsid w:val="00A977DF"/>
    <w:rsid w:val="00A97FF8"/>
    <w:rsid w:val="00AA0102"/>
    <w:rsid w:val="00AA1022"/>
    <w:rsid w:val="00AA120D"/>
    <w:rsid w:val="00AA1ACF"/>
    <w:rsid w:val="00AA2803"/>
    <w:rsid w:val="00AA376E"/>
    <w:rsid w:val="00AA3B6D"/>
    <w:rsid w:val="00AA4A03"/>
    <w:rsid w:val="00AA4A36"/>
    <w:rsid w:val="00AA4EA6"/>
    <w:rsid w:val="00AA55D4"/>
    <w:rsid w:val="00AA56AA"/>
    <w:rsid w:val="00AA69AC"/>
    <w:rsid w:val="00AB0545"/>
    <w:rsid w:val="00AB0BD2"/>
    <w:rsid w:val="00AB0E3E"/>
    <w:rsid w:val="00AB2513"/>
    <w:rsid w:val="00AB2761"/>
    <w:rsid w:val="00AB309B"/>
    <w:rsid w:val="00AB32C7"/>
    <w:rsid w:val="00AB33BA"/>
    <w:rsid w:val="00AB36E0"/>
    <w:rsid w:val="00AB38CD"/>
    <w:rsid w:val="00AB3D28"/>
    <w:rsid w:val="00AB431B"/>
    <w:rsid w:val="00AB4C5A"/>
    <w:rsid w:val="00AB50F1"/>
    <w:rsid w:val="00AB53A1"/>
    <w:rsid w:val="00AB5F83"/>
    <w:rsid w:val="00AB6155"/>
    <w:rsid w:val="00AB6602"/>
    <w:rsid w:val="00AB6999"/>
    <w:rsid w:val="00AB7B2E"/>
    <w:rsid w:val="00AC0815"/>
    <w:rsid w:val="00AC0B5E"/>
    <w:rsid w:val="00AC185D"/>
    <w:rsid w:val="00AC1895"/>
    <w:rsid w:val="00AC195D"/>
    <w:rsid w:val="00AC1B14"/>
    <w:rsid w:val="00AC1DFB"/>
    <w:rsid w:val="00AC3120"/>
    <w:rsid w:val="00AC408F"/>
    <w:rsid w:val="00AC53EF"/>
    <w:rsid w:val="00AC5FDD"/>
    <w:rsid w:val="00AC61A7"/>
    <w:rsid w:val="00AC6A20"/>
    <w:rsid w:val="00AC7561"/>
    <w:rsid w:val="00AD04DC"/>
    <w:rsid w:val="00AD064C"/>
    <w:rsid w:val="00AD1E19"/>
    <w:rsid w:val="00AD2508"/>
    <w:rsid w:val="00AD2A2D"/>
    <w:rsid w:val="00AD2D38"/>
    <w:rsid w:val="00AD5011"/>
    <w:rsid w:val="00AD692E"/>
    <w:rsid w:val="00AD704E"/>
    <w:rsid w:val="00AD77C4"/>
    <w:rsid w:val="00AD7B77"/>
    <w:rsid w:val="00AD7E5A"/>
    <w:rsid w:val="00AE0456"/>
    <w:rsid w:val="00AE1063"/>
    <w:rsid w:val="00AE15B3"/>
    <w:rsid w:val="00AE16C6"/>
    <w:rsid w:val="00AE18BD"/>
    <w:rsid w:val="00AE1BDB"/>
    <w:rsid w:val="00AE6A65"/>
    <w:rsid w:val="00AE722F"/>
    <w:rsid w:val="00AF12C5"/>
    <w:rsid w:val="00AF28B0"/>
    <w:rsid w:val="00AF2EC8"/>
    <w:rsid w:val="00AF3E58"/>
    <w:rsid w:val="00AF4699"/>
    <w:rsid w:val="00AF46E3"/>
    <w:rsid w:val="00AF4712"/>
    <w:rsid w:val="00AF5519"/>
    <w:rsid w:val="00B002B8"/>
    <w:rsid w:val="00B00DCB"/>
    <w:rsid w:val="00B0203D"/>
    <w:rsid w:val="00B027E7"/>
    <w:rsid w:val="00B03957"/>
    <w:rsid w:val="00B03C44"/>
    <w:rsid w:val="00B0412C"/>
    <w:rsid w:val="00B0468B"/>
    <w:rsid w:val="00B04775"/>
    <w:rsid w:val="00B069FE"/>
    <w:rsid w:val="00B107AA"/>
    <w:rsid w:val="00B11BB3"/>
    <w:rsid w:val="00B13290"/>
    <w:rsid w:val="00B139C1"/>
    <w:rsid w:val="00B17DCE"/>
    <w:rsid w:val="00B20659"/>
    <w:rsid w:val="00B210C3"/>
    <w:rsid w:val="00B22B6A"/>
    <w:rsid w:val="00B2416D"/>
    <w:rsid w:val="00B24BD2"/>
    <w:rsid w:val="00B24E13"/>
    <w:rsid w:val="00B255BC"/>
    <w:rsid w:val="00B3093E"/>
    <w:rsid w:val="00B31304"/>
    <w:rsid w:val="00B315D2"/>
    <w:rsid w:val="00B319F7"/>
    <w:rsid w:val="00B3243E"/>
    <w:rsid w:val="00B32596"/>
    <w:rsid w:val="00B32668"/>
    <w:rsid w:val="00B33B30"/>
    <w:rsid w:val="00B34B91"/>
    <w:rsid w:val="00B367C2"/>
    <w:rsid w:val="00B37187"/>
    <w:rsid w:val="00B37519"/>
    <w:rsid w:val="00B40242"/>
    <w:rsid w:val="00B4212F"/>
    <w:rsid w:val="00B42517"/>
    <w:rsid w:val="00B42FA5"/>
    <w:rsid w:val="00B43C2B"/>
    <w:rsid w:val="00B46FEB"/>
    <w:rsid w:val="00B4764D"/>
    <w:rsid w:val="00B47E8C"/>
    <w:rsid w:val="00B5152E"/>
    <w:rsid w:val="00B519A7"/>
    <w:rsid w:val="00B530A5"/>
    <w:rsid w:val="00B539F6"/>
    <w:rsid w:val="00B54591"/>
    <w:rsid w:val="00B54CB8"/>
    <w:rsid w:val="00B55372"/>
    <w:rsid w:val="00B5693D"/>
    <w:rsid w:val="00B57FBF"/>
    <w:rsid w:val="00B6026D"/>
    <w:rsid w:val="00B60353"/>
    <w:rsid w:val="00B611DC"/>
    <w:rsid w:val="00B61251"/>
    <w:rsid w:val="00B63C20"/>
    <w:rsid w:val="00B63C2A"/>
    <w:rsid w:val="00B656F6"/>
    <w:rsid w:val="00B661E6"/>
    <w:rsid w:val="00B66455"/>
    <w:rsid w:val="00B665EF"/>
    <w:rsid w:val="00B670FA"/>
    <w:rsid w:val="00B671E0"/>
    <w:rsid w:val="00B67B05"/>
    <w:rsid w:val="00B67BD9"/>
    <w:rsid w:val="00B67E5C"/>
    <w:rsid w:val="00B70310"/>
    <w:rsid w:val="00B704ED"/>
    <w:rsid w:val="00B71686"/>
    <w:rsid w:val="00B719D5"/>
    <w:rsid w:val="00B76C3D"/>
    <w:rsid w:val="00B774A9"/>
    <w:rsid w:val="00B81DCA"/>
    <w:rsid w:val="00B82ABC"/>
    <w:rsid w:val="00B83224"/>
    <w:rsid w:val="00B8440C"/>
    <w:rsid w:val="00B84B0B"/>
    <w:rsid w:val="00B858BB"/>
    <w:rsid w:val="00B85A7F"/>
    <w:rsid w:val="00B8665E"/>
    <w:rsid w:val="00B86B9D"/>
    <w:rsid w:val="00B9124F"/>
    <w:rsid w:val="00B91B6C"/>
    <w:rsid w:val="00B91C3D"/>
    <w:rsid w:val="00B9221A"/>
    <w:rsid w:val="00B9244B"/>
    <w:rsid w:val="00B92926"/>
    <w:rsid w:val="00B92DD5"/>
    <w:rsid w:val="00B92DF4"/>
    <w:rsid w:val="00B946A1"/>
    <w:rsid w:val="00B946BF"/>
    <w:rsid w:val="00B94A18"/>
    <w:rsid w:val="00B95A17"/>
    <w:rsid w:val="00B95A38"/>
    <w:rsid w:val="00B96642"/>
    <w:rsid w:val="00B97758"/>
    <w:rsid w:val="00BA00EE"/>
    <w:rsid w:val="00BA0B3A"/>
    <w:rsid w:val="00BA0BFC"/>
    <w:rsid w:val="00BA316A"/>
    <w:rsid w:val="00BA5282"/>
    <w:rsid w:val="00BA6D62"/>
    <w:rsid w:val="00BA7006"/>
    <w:rsid w:val="00BB0478"/>
    <w:rsid w:val="00BB2D8C"/>
    <w:rsid w:val="00BB4051"/>
    <w:rsid w:val="00BB4C69"/>
    <w:rsid w:val="00BB5716"/>
    <w:rsid w:val="00BC0214"/>
    <w:rsid w:val="00BC0516"/>
    <w:rsid w:val="00BC0CF2"/>
    <w:rsid w:val="00BC220E"/>
    <w:rsid w:val="00BC2E0C"/>
    <w:rsid w:val="00BC346C"/>
    <w:rsid w:val="00BC38F8"/>
    <w:rsid w:val="00BC4D54"/>
    <w:rsid w:val="00BC6668"/>
    <w:rsid w:val="00BC67B9"/>
    <w:rsid w:val="00BC6A84"/>
    <w:rsid w:val="00BC6E8F"/>
    <w:rsid w:val="00BD1697"/>
    <w:rsid w:val="00BD262E"/>
    <w:rsid w:val="00BD2BD8"/>
    <w:rsid w:val="00BD2EF5"/>
    <w:rsid w:val="00BD37F5"/>
    <w:rsid w:val="00BD400C"/>
    <w:rsid w:val="00BD403B"/>
    <w:rsid w:val="00BD47FF"/>
    <w:rsid w:val="00BD5E2B"/>
    <w:rsid w:val="00BD5F3D"/>
    <w:rsid w:val="00BD6B3D"/>
    <w:rsid w:val="00BD736E"/>
    <w:rsid w:val="00BD7848"/>
    <w:rsid w:val="00BE0265"/>
    <w:rsid w:val="00BE0F70"/>
    <w:rsid w:val="00BE14A4"/>
    <w:rsid w:val="00BE190D"/>
    <w:rsid w:val="00BE2547"/>
    <w:rsid w:val="00BE5114"/>
    <w:rsid w:val="00BE65F3"/>
    <w:rsid w:val="00BE6AAC"/>
    <w:rsid w:val="00BE7F0D"/>
    <w:rsid w:val="00BF0479"/>
    <w:rsid w:val="00BF1496"/>
    <w:rsid w:val="00BF2008"/>
    <w:rsid w:val="00BF2D5E"/>
    <w:rsid w:val="00BF32BF"/>
    <w:rsid w:val="00BF39AF"/>
    <w:rsid w:val="00BF494C"/>
    <w:rsid w:val="00BF4D72"/>
    <w:rsid w:val="00BF4ED4"/>
    <w:rsid w:val="00BF61A1"/>
    <w:rsid w:val="00BF7331"/>
    <w:rsid w:val="00BF7DE1"/>
    <w:rsid w:val="00C00894"/>
    <w:rsid w:val="00C00C08"/>
    <w:rsid w:val="00C021CD"/>
    <w:rsid w:val="00C06CD5"/>
    <w:rsid w:val="00C06FC1"/>
    <w:rsid w:val="00C07C8B"/>
    <w:rsid w:val="00C1035C"/>
    <w:rsid w:val="00C10811"/>
    <w:rsid w:val="00C11A9B"/>
    <w:rsid w:val="00C14EED"/>
    <w:rsid w:val="00C15D82"/>
    <w:rsid w:val="00C16D7F"/>
    <w:rsid w:val="00C17230"/>
    <w:rsid w:val="00C20359"/>
    <w:rsid w:val="00C21A97"/>
    <w:rsid w:val="00C21C92"/>
    <w:rsid w:val="00C22C79"/>
    <w:rsid w:val="00C23539"/>
    <w:rsid w:val="00C24DAE"/>
    <w:rsid w:val="00C24E4F"/>
    <w:rsid w:val="00C27A37"/>
    <w:rsid w:val="00C301B4"/>
    <w:rsid w:val="00C3048D"/>
    <w:rsid w:val="00C30B38"/>
    <w:rsid w:val="00C312F6"/>
    <w:rsid w:val="00C31B13"/>
    <w:rsid w:val="00C31E36"/>
    <w:rsid w:val="00C325B3"/>
    <w:rsid w:val="00C32E87"/>
    <w:rsid w:val="00C34782"/>
    <w:rsid w:val="00C35959"/>
    <w:rsid w:val="00C377E4"/>
    <w:rsid w:val="00C40EE5"/>
    <w:rsid w:val="00C42D06"/>
    <w:rsid w:val="00C440B9"/>
    <w:rsid w:val="00C44564"/>
    <w:rsid w:val="00C44933"/>
    <w:rsid w:val="00C45231"/>
    <w:rsid w:val="00C4531E"/>
    <w:rsid w:val="00C45737"/>
    <w:rsid w:val="00C45A9A"/>
    <w:rsid w:val="00C46687"/>
    <w:rsid w:val="00C46D32"/>
    <w:rsid w:val="00C46DC7"/>
    <w:rsid w:val="00C475A7"/>
    <w:rsid w:val="00C47C0E"/>
    <w:rsid w:val="00C50E3D"/>
    <w:rsid w:val="00C51185"/>
    <w:rsid w:val="00C515CB"/>
    <w:rsid w:val="00C51C43"/>
    <w:rsid w:val="00C52B07"/>
    <w:rsid w:val="00C5343E"/>
    <w:rsid w:val="00C56488"/>
    <w:rsid w:val="00C56E17"/>
    <w:rsid w:val="00C56EC6"/>
    <w:rsid w:val="00C57D04"/>
    <w:rsid w:val="00C6080F"/>
    <w:rsid w:val="00C61EB5"/>
    <w:rsid w:val="00C62BCD"/>
    <w:rsid w:val="00C6458E"/>
    <w:rsid w:val="00C65848"/>
    <w:rsid w:val="00C66B01"/>
    <w:rsid w:val="00C66BE2"/>
    <w:rsid w:val="00C671AB"/>
    <w:rsid w:val="00C70D30"/>
    <w:rsid w:val="00C7112D"/>
    <w:rsid w:val="00C71285"/>
    <w:rsid w:val="00C71593"/>
    <w:rsid w:val="00C72285"/>
    <w:rsid w:val="00C722DF"/>
    <w:rsid w:val="00C7288E"/>
    <w:rsid w:val="00C738BB"/>
    <w:rsid w:val="00C76C75"/>
    <w:rsid w:val="00C76DA0"/>
    <w:rsid w:val="00C77408"/>
    <w:rsid w:val="00C779AE"/>
    <w:rsid w:val="00C8039A"/>
    <w:rsid w:val="00C81394"/>
    <w:rsid w:val="00C8236B"/>
    <w:rsid w:val="00C82CD5"/>
    <w:rsid w:val="00C836D0"/>
    <w:rsid w:val="00C83C59"/>
    <w:rsid w:val="00C849EA"/>
    <w:rsid w:val="00C850C2"/>
    <w:rsid w:val="00C90E04"/>
    <w:rsid w:val="00C91547"/>
    <w:rsid w:val="00C91FE7"/>
    <w:rsid w:val="00C92940"/>
    <w:rsid w:val="00C93128"/>
    <w:rsid w:val="00C9320F"/>
    <w:rsid w:val="00C9375A"/>
    <w:rsid w:val="00C93BF8"/>
    <w:rsid w:val="00C9618D"/>
    <w:rsid w:val="00C96DC7"/>
    <w:rsid w:val="00CA02B1"/>
    <w:rsid w:val="00CA03AF"/>
    <w:rsid w:val="00CA0450"/>
    <w:rsid w:val="00CA089D"/>
    <w:rsid w:val="00CA1224"/>
    <w:rsid w:val="00CA14B8"/>
    <w:rsid w:val="00CA1801"/>
    <w:rsid w:val="00CA1EA7"/>
    <w:rsid w:val="00CA313A"/>
    <w:rsid w:val="00CA3509"/>
    <w:rsid w:val="00CA3887"/>
    <w:rsid w:val="00CA41AB"/>
    <w:rsid w:val="00CA4326"/>
    <w:rsid w:val="00CA4B6E"/>
    <w:rsid w:val="00CA65C9"/>
    <w:rsid w:val="00CA716A"/>
    <w:rsid w:val="00CB0EAA"/>
    <w:rsid w:val="00CB239A"/>
    <w:rsid w:val="00CB2897"/>
    <w:rsid w:val="00CB48BA"/>
    <w:rsid w:val="00CB4D51"/>
    <w:rsid w:val="00CB4E73"/>
    <w:rsid w:val="00CB573E"/>
    <w:rsid w:val="00CB749E"/>
    <w:rsid w:val="00CB7812"/>
    <w:rsid w:val="00CC1337"/>
    <w:rsid w:val="00CC1E4B"/>
    <w:rsid w:val="00CC2157"/>
    <w:rsid w:val="00CC31A2"/>
    <w:rsid w:val="00CC3DD1"/>
    <w:rsid w:val="00CC41ED"/>
    <w:rsid w:val="00CC435E"/>
    <w:rsid w:val="00CC4556"/>
    <w:rsid w:val="00CC490E"/>
    <w:rsid w:val="00CC4C57"/>
    <w:rsid w:val="00CC5292"/>
    <w:rsid w:val="00CC6156"/>
    <w:rsid w:val="00CC6B13"/>
    <w:rsid w:val="00CC6D9D"/>
    <w:rsid w:val="00CC775E"/>
    <w:rsid w:val="00CC7DC1"/>
    <w:rsid w:val="00CD0047"/>
    <w:rsid w:val="00CD0050"/>
    <w:rsid w:val="00CD038C"/>
    <w:rsid w:val="00CD0C42"/>
    <w:rsid w:val="00CD1471"/>
    <w:rsid w:val="00CD1620"/>
    <w:rsid w:val="00CD2E98"/>
    <w:rsid w:val="00CD3C99"/>
    <w:rsid w:val="00CD4A55"/>
    <w:rsid w:val="00CD4B99"/>
    <w:rsid w:val="00CD525A"/>
    <w:rsid w:val="00CD59E8"/>
    <w:rsid w:val="00CD5A00"/>
    <w:rsid w:val="00CD5F38"/>
    <w:rsid w:val="00CD6EDB"/>
    <w:rsid w:val="00CD727A"/>
    <w:rsid w:val="00CE0192"/>
    <w:rsid w:val="00CE1102"/>
    <w:rsid w:val="00CE160D"/>
    <w:rsid w:val="00CE1788"/>
    <w:rsid w:val="00CE1D59"/>
    <w:rsid w:val="00CE206D"/>
    <w:rsid w:val="00CE271D"/>
    <w:rsid w:val="00CE3051"/>
    <w:rsid w:val="00CE5103"/>
    <w:rsid w:val="00CE5C35"/>
    <w:rsid w:val="00CE63A4"/>
    <w:rsid w:val="00CF039A"/>
    <w:rsid w:val="00CF052B"/>
    <w:rsid w:val="00CF0D65"/>
    <w:rsid w:val="00CF1580"/>
    <w:rsid w:val="00CF1C87"/>
    <w:rsid w:val="00CF29B9"/>
    <w:rsid w:val="00CF2CD8"/>
    <w:rsid w:val="00CF4460"/>
    <w:rsid w:val="00CF5DB3"/>
    <w:rsid w:val="00CF6841"/>
    <w:rsid w:val="00CF69D2"/>
    <w:rsid w:val="00CF7899"/>
    <w:rsid w:val="00CF7B3A"/>
    <w:rsid w:val="00D00863"/>
    <w:rsid w:val="00D00F08"/>
    <w:rsid w:val="00D00F81"/>
    <w:rsid w:val="00D030F6"/>
    <w:rsid w:val="00D0462D"/>
    <w:rsid w:val="00D07F70"/>
    <w:rsid w:val="00D10564"/>
    <w:rsid w:val="00D107D3"/>
    <w:rsid w:val="00D10FF2"/>
    <w:rsid w:val="00D14EAC"/>
    <w:rsid w:val="00D15629"/>
    <w:rsid w:val="00D1632D"/>
    <w:rsid w:val="00D1694A"/>
    <w:rsid w:val="00D16C04"/>
    <w:rsid w:val="00D171CC"/>
    <w:rsid w:val="00D17DB2"/>
    <w:rsid w:val="00D200BC"/>
    <w:rsid w:val="00D22CD8"/>
    <w:rsid w:val="00D25884"/>
    <w:rsid w:val="00D26F6C"/>
    <w:rsid w:val="00D30025"/>
    <w:rsid w:val="00D304D0"/>
    <w:rsid w:val="00D308BB"/>
    <w:rsid w:val="00D30AFC"/>
    <w:rsid w:val="00D30BE2"/>
    <w:rsid w:val="00D311AE"/>
    <w:rsid w:val="00D313E8"/>
    <w:rsid w:val="00D34763"/>
    <w:rsid w:val="00D3558B"/>
    <w:rsid w:val="00D37338"/>
    <w:rsid w:val="00D37B54"/>
    <w:rsid w:val="00D40CCE"/>
    <w:rsid w:val="00D41ECF"/>
    <w:rsid w:val="00D428E5"/>
    <w:rsid w:val="00D429CB"/>
    <w:rsid w:val="00D43A27"/>
    <w:rsid w:val="00D452CA"/>
    <w:rsid w:val="00D454F2"/>
    <w:rsid w:val="00D4644B"/>
    <w:rsid w:val="00D467F1"/>
    <w:rsid w:val="00D46A26"/>
    <w:rsid w:val="00D47731"/>
    <w:rsid w:val="00D47739"/>
    <w:rsid w:val="00D47A1A"/>
    <w:rsid w:val="00D50B40"/>
    <w:rsid w:val="00D50E4F"/>
    <w:rsid w:val="00D514B2"/>
    <w:rsid w:val="00D51909"/>
    <w:rsid w:val="00D51D77"/>
    <w:rsid w:val="00D52145"/>
    <w:rsid w:val="00D52426"/>
    <w:rsid w:val="00D524B2"/>
    <w:rsid w:val="00D52A0D"/>
    <w:rsid w:val="00D53FCD"/>
    <w:rsid w:val="00D54041"/>
    <w:rsid w:val="00D55371"/>
    <w:rsid w:val="00D554E7"/>
    <w:rsid w:val="00D555D0"/>
    <w:rsid w:val="00D56276"/>
    <w:rsid w:val="00D563A3"/>
    <w:rsid w:val="00D56846"/>
    <w:rsid w:val="00D56B7F"/>
    <w:rsid w:val="00D61333"/>
    <w:rsid w:val="00D628F9"/>
    <w:rsid w:val="00D62E4E"/>
    <w:rsid w:val="00D630E2"/>
    <w:rsid w:val="00D63D16"/>
    <w:rsid w:val="00D661A9"/>
    <w:rsid w:val="00D665C0"/>
    <w:rsid w:val="00D67041"/>
    <w:rsid w:val="00D67530"/>
    <w:rsid w:val="00D70265"/>
    <w:rsid w:val="00D71EA0"/>
    <w:rsid w:val="00D73502"/>
    <w:rsid w:val="00D76076"/>
    <w:rsid w:val="00D76175"/>
    <w:rsid w:val="00D7653E"/>
    <w:rsid w:val="00D76725"/>
    <w:rsid w:val="00D8009C"/>
    <w:rsid w:val="00D80F9C"/>
    <w:rsid w:val="00D81057"/>
    <w:rsid w:val="00D81D0F"/>
    <w:rsid w:val="00D81E67"/>
    <w:rsid w:val="00D8276D"/>
    <w:rsid w:val="00D831CF"/>
    <w:rsid w:val="00D839A9"/>
    <w:rsid w:val="00D83A81"/>
    <w:rsid w:val="00D84DE3"/>
    <w:rsid w:val="00D863FF"/>
    <w:rsid w:val="00D867BB"/>
    <w:rsid w:val="00D868BB"/>
    <w:rsid w:val="00D86C82"/>
    <w:rsid w:val="00D87F42"/>
    <w:rsid w:val="00D908C5"/>
    <w:rsid w:val="00D90C25"/>
    <w:rsid w:val="00D91D19"/>
    <w:rsid w:val="00D91FE9"/>
    <w:rsid w:val="00D91FFB"/>
    <w:rsid w:val="00D9242B"/>
    <w:rsid w:val="00D92E51"/>
    <w:rsid w:val="00D93BA8"/>
    <w:rsid w:val="00D93CE8"/>
    <w:rsid w:val="00D95BB6"/>
    <w:rsid w:val="00D96865"/>
    <w:rsid w:val="00DA2379"/>
    <w:rsid w:val="00DA3783"/>
    <w:rsid w:val="00DA3CE5"/>
    <w:rsid w:val="00DA4693"/>
    <w:rsid w:val="00DA4AD5"/>
    <w:rsid w:val="00DA4CEC"/>
    <w:rsid w:val="00DA4E4B"/>
    <w:rsid w:val="00DA5D03"/>
    <w:rsid w:val="00DA6EE3"/>
    <w:rsid w:val="00DA7007"/>
    <w:rsid w:val="00DA7068"/>
    <w:rsid w:val="00DB001F"/>
    <w:rsid w:val="00DB1632"/>
    <w:rsid w:val="00DB1D74"/>
    <w:rsid w:val="00DB29CF"/>
    <w:rsid w:val="00DB38ED"/>
    <w:rsid w:val="00DB3E59"/>
    <w:rsid w:val="00DB432D"/>
    <w:rsid w:val="00DB57DA"/>
    <w:rsid w:val="00DB5DC1"/>
    <w:rsid w:val="00DB5E16"/>
    <w:rsid w:val="00DC1247"/>
    <w:rsid w:val="00DC16B5"/>
    <w:rsid w:val="00DC1BFE"/>
    <w:rsid w:val="00DC25EF"/>
    <w:rsid w:val="00DC2826"/>
    <w:rsid w:val="00DC3DB1"/>
    <w:rsid w:val="00DC4B89"/>
    <w:rsid w:val="00DC4D74"/>
    <w:rsid w:val="00DC53A6"/>
    <w:rsid w:val="00DC59AD"/>
    <w:rsid w:val="00DC5B2C"/>
    <w:rsid w:val="00DC6703"/>
    <w:rsid w:val="00DC70DF"/>
    <w:rsid w:val="00DD13B9"/>
    <w:rsid w:val="00DD1890"/>
    <w:rsid w:val="00DD1E18"/>
    <w:rsid w:val="00DD2A84"/>
    <w:rsid w:val="00DD3B54"/>
    <w:rsid w:val="00DD4AC7"/>
    <w:rsid w:val="00DD4AFF"/>
    <w:rsid w:val="00DD6B06"/>
    <w:rsid w:val="00DD6DCD"/>
    <w:rsid w:val="00DD7A49"/>
    <w:rsid w:val="00DE0BE9"/>
    <w:rsid w:val="00DE0C1C"/>
    <w:rsid w:val="00DE130D"/>
    <w:rsid w:val="00DE246C"/>
    <w:rsid w:val="00DE2909"/>
    <w:rsid w:val="00DE2EB0"/>
    <w:rsid w:val="00DE68AD"/>
    <w:rsid w:val="00DF027D"/>
    <w:rsid w:val="00DF06B7"/>
    <w:rsid w:val="00DF0985"/>
    <w:rsid w:val="00DF17C7"/>
    <w:rsid w:val="00DF2321"/>
    <w:rsid w:val="00DF2C00"/>
    <w:rsid w:val="00DF342E"/>
    <w:rsid w:val="00DF377A"/>
    <w:rsid w:val="00DF37B3"/>
    <w:rsid w:val="00DF37FE"/>
    <w:rsid w:val="00DF4535"/>
    <w:rsid w:val="00DF4B35"/>
    <w:rsid w:val="00DF5B7F"/>
    <w:rsid w:val="00DF5CB6"/>
    <w:rsid w:val="00DF6401"/>
    <w:rsid w:val="00DF6E10"/>
    <w:rsid w:val="00DF7F04"/>
    <w:rsid w:val="00E003B2"/>
    <w:rsid w:val="00E009D3"/>
    <w:rsid w:val="00E00EB9"/>
    <w:rsid w:val="00E01D08"/>
    <w:rsid w:val="00E01D95"/>
    <w:rsid w:val="00E02141"/>
    <w:rsid w:val="00E02263"/>
    <w:rsid w:val="00E05AC7"/>
    <w:rsid w:val="00E06EA0"/>
    <w:rsid w:val="00E07804"/>
    <w:rsid w:val="00E07F1B"/>
    <w:rsid w:val="00E122BC"/>
    <w:rsid w:val="00E12ADC"/>
    <w:rsid w:val="00E14971"/>
    <w:rsid w:val="00E15D18"/>
    <w:rsid w:val="00E167FC"/>
    <w:rsid w:val="00E17319"/>
    <w:rsid w:val="00E17A80"/>
    <w:rsid w:val="00E21120"/>
    <w:rsid w:val="00E2223B"/>
    <w:rsid w:val="00E243DE"/>
    <w:rsid w:val="00E25059"/>
    <w:rsid w:val="00E251CA"/>
    <w:rsid w:val="00E276A4"/>
    <w:rsid w:val="00E2774D"/>
    <w:rsid w:val="00E278F0"/>
    <w:rsid w:val="00E27EA5"/>
    <w:rsid w:val="00E30AC8"/>
    <w:rsid w:val="00E3143F"/>
    <w:rsid w:val="00E32A3F"/>
    <w:rsid w:val="00E32C2F"/>
    <w:rsid w:val="00E32E66"/>
    <w:rsid w:val="00E33502"/>
    <w:rsid w:val="00E34876"/>
    <w:rsid w:val="00E34C1C"/>
    <w:rsid w:val="00E34E8C"/>
    <w:rsid w:val="00E35427"/>
    <w:rsid w:val="00E35C22"/>
    <w:rsid w:val="00E36345"/>
    <w:rsid w:val="00E37D53"/>
    <w:rsid w:val="00E424BB"/>
    <w:rsid w:val="00E42745"/>
    <w:rsid w:val="00E42B09"/>
    <w:rsid w:val="00E437BF"/>
    <w:rsid w:val="00E4500C"/>
    <w:rsid w:val="00E4557A"/>
    <w:rsid w:val="00E45CB6"/>
    <w:rsid w:val="00E460DF"/>
    <w:rsid w:val="00E46146"/>
    <w:rsid w:val="00E46E84"/>
    <w:rsid w:val="00E4735E"/>
    <w:rsid w:val="00E4760B"/>
    <w:rsid w:val="00E477E0"/>
    <w:rsid w:val="00E508C8"/>
    <w:rsid w:val="00E508DB"/>
    <w:rsid w:val="00E50B7F"/>
    <w:rsid w:val="00E53259"/>
    <w:rsid w:val="00E53569"/>
    <w:rsid w:val="00E5358C"/>
    <w:rsid w:val="00E5478E"/>
    <w:rsid w:val="00E56140"/>
    <w:rsid w:val="00E5748E"/>
    <w:rsid w:val="00E602C6"/>
    <w:rsid w:val="00E61FD5"/>
    <w:rsid w:val="00E62EE7"/>
    <w:rsid w:val="00E637BE"/>
    <w:rsid w:val="00E63C90"/>
    <w:rsid w:val="00E644D4"/>
    <w:rsid w:val="00E647D5"/>
    <w:rsid w:val="00E6495B"/>
    <w:rsid w:val="00E64D33"/>
    <w:rsid w:val="00E65052"/>
    <w:rsid w:val="00E65668"/>
    <w:rsid w:val="00E6672A"/>
    <w:rsid w:val="00E66DE9"/>
    <w:rsid w:val="00E66EEE"/>
    <w:rsid w:val="00E67035"/>
    <w:rsid w:val="00E67D7D"/>
    <w:rsid w:val="00E704AF"/>
    <w:rsid w:val="00E70D01"/>
    <w:rsid w:val="00E7169B"/>
    <w:rsid w:val="00E72978"/>
    <w:rsid w:val="00E74036"/>
    <w:rsid w:val="00E74386"/>
    <w:rsid w:val="00E74873"/>
    <w:rsid w:val="00E75056"/>
    <w:rsid w:val="00E76ABA"/>
    <w:rsid w:val="00E76C47"/>
    <w:rsid w:val="00E77BD0"/>
    <w:rsid w:val="00E80C2C"/>
    <w:rsid w:val="00E81771"/>
    <w:rsid w:val="00E817B0"/>
    <w:rsid w:val="00E8212F"/>
    <w:rsid w:val="00E824C3"/>
    <w:rsid w:val="00E834D1"/>
    <w:rsid w:val="00E83916"/>
    <w:rsid w:val="00E848AE"/>
    <w:rsid w:val="00E84DF0"/>
    <w:rsid w:val="00E85C5F"/>
    <w:rsid w:val="00E870C9"/>
    <w:rsid w:val="00E873AA"/>
    <w:rsid w:val="00E8764D"/>
    <w:rsid w:val="00E9150F"/>
    <w:rsid w:val="00E9230A"/>
    <w:rsid w:val="00E93130"/>
    <w:rsid w:val="00E9399D"/>
    <w:rsid w:val="00E94607"/>
    <w:rsid w:val="00E94630"/>
    <w:rsid w:val="00E9615E"/>
    <w:rsid w:val="00E964AF"/>
    <w:rsid w:val="00E96652"/>
    <w:rsid w:val="00E97FF3"/>
    <w:rsid w:val="00EA0EB9"/>
    <w:rsid w:val="00EA0F10"/>
    <w:rsid w:val="00EA0FC5"/>
    <w:rsid w:val="00EA1F4A"/>
    <w:rsid w:val="00EA223F"/>
    <w:rsid w:val="00EA3641"/>
    <w:rsid w:val="00EA5319"/>
    <w:rsid w:val="00EA5524"/>
    <w:rsid w:val="00EA57DD"/>
    <w:rsid w:val="00EA728B"/>
    <w:rsid w:val="00EA73FF"/>
    <w:rsid w:val="00EB05B2"/>
    <w:rsid w:val="00EB11DF"/>
    <w:rsid w:val="00EB17AB"/>
    <w:rsid w:val="00EB23EF"/>
    <w:rsid w:val="00EB3279"/>
    <w:rsid w:val="00EB4726"/>
    <w:rsid w:val="00EB4911"/>
    <w:rsid w:val="00EB4D83"/>
    <w:rsid w:val="00EB5025"/>
    <w:rsid w:val="00EB6BD1"/>
    <w:rsid w:val="00EB72EA"/>
    <w:rsid w:val="00EC15EE"/>
    <w:rsid w:val="00EC2241"/>
    <w:rsid w:val="00EC26DD"/>
    <w:rsid w:val="00EC2E5F"/>
    <w:rsid w:val="00EC3E77"/>
    <w:rsid w:val="00EC431F"/>
    <w:rsid w:val="00EC4DF4"/>
    <w:rsid w:val="00EC55DD"/>
    <w:rsid w:val="00EC5E9B"/>
    <w:rsid w:val="00EC6921"/>
    <w:rsid w:val="00EC7A2E"/>
    <w:rsid w:val="00ED052D"/>
    <w:rsid w:val="00ED0C21"/>
    <w:rsid w:val="00ED1A90"/>
    <w:rsid w:val="00ED2742"/>
    <w:rsid w:val="00ED2F68"/>
    <w:rsid w:val="00ED2F97"/>
    <w:rsid w:val="00ED3089"/>
    <w:rsid w:val="00ED3515"/>
    <w:rsid w:val="00ED4150"/>
    <w:rsid w:val="00ED4959"/>
    <w:rsid w:val="00ED4C2D"/>
    <w:rsid w:val="00ED4F5B"/>
    <w:rsid w:val="00ED5266"/>
    <w:rsid w:val="00ED6B27"/>
    <w:rsid w:val="00ED700D"/>
    <w:rsid w:val="00EE0648"/>
    <w:rsid w:val="00EE0D77"/>
    <w:rsid w:val="00EE173F"/>
    <w:rsid w:val="00EE1919"/>
    <w:rsid w:val="00EE2646"/>
    <w:rsid w:val="00EE3130"/>
    <w:rsid w:val="00EE47E9"/>
    <w:rsid w:val="00EE4FEE"/>
    <w:rsid w:val="00EE5395"/>
    <w:rsid w:val="00EE63B7"/>
    <w:rsid w:val="00EF0AD9"/>
    <w:rsid w:val="00EF14E9"/>
    <w:rsid w:val="00EF338E"/>
    <w:rsid w:val="00EF37B7"/>
    <w:rsid w:val="00EF521A"/>
    <w:rsid w:val="00EF53CC"/>
    <w:rsid w:val="00EF5DE4"/>
    <w:rsid w:val="00EF6A05"/>
    <w:rsid w:val="00EF726E"/>
    <w:rsid w:val="00F00674"/>
    <w:rsid w:val="00F0084C"/>
    <w:rsid w:val="00F01496"/>
    <w:rsid w:val="00F014BE"/>
    <w:rsid w:val="00F01AFC"/>
    <w:rsid w:val="00F02F37"/>
    <w:rsid w:val="00F03AA9"/>
    <w:rsid w:val="00F04C96"/>
    <w:rsid w:val="00F056B9"/>
    <w:rsid w:val="00F062A6"/>
    <w:rsid w:val="00F067B5"/>
    <w:rsid w:val="00F06DA4"/>
    <w:rsid w:val="00F10A4B"/>
    <w:rsid w:val="00F11200"/>
    <w:rsid w:val="00F12041"/>
    <w:rsid w:val="00F12DE9"/>
    <w:rsid w:val="00F13148"/>
    <w:rsid w:val="00F13BBC"/>
    <w:rsid w:val="00F13CF2"/>
    <w:rsid w:val="00F150CF"/>
    <w:rsid w:val="00F157B1"/>
    <w:rsid w:val="00F15C74"/>
    <w:rsid w:val="00F160A6"/>
    <w:rsid w:val="00F17A04"/>
    <w:rsid w:val="00F20476"/>
    <w:rsid w:val="00F20BB9"/>
    <w:rsid w:val="00F22657"/>
    <w:rsid w:val="00F22D38"/>
    <w:rsid w:val="00F2448C"/>
    <w:rsid w:val="00F249A0"/>
    <w:rsid w:val="00F24BA0"/>
    <w:rsid w:val="00F24E74"/>
    <w:rsid w:val="00F25CBD"/>
    <w:rsid w:val="00F261D0"/>
    <w:rsid w:val="00F26DD6"/>
    <w:rsid w:val="00F2701B"/>
    <w:rsid w:val="00F277BC"/>
    <w:rsid w:val="00F30943"/>
    <w:rsid w:val="00F31C08"/>
    <w:rsid w:val="00F31C3A"/>
    <w:rsid w:val="00F31CFC"/>
    <w:rsid w:val="00F3260D"/>
    <w:rsid w:val="00F32FBA"/>
    <w:rsid w:val="00F33E90"/>
    <w:rsid w:val="00F33FE3"/>
    <w:rsid w:val="00F34315"/>
    <w:rsid w:val="00F34770"/>
    <w:rsid w:val="00F34B1B"/>
    <w:rsid w:val="00F35057"/>
    <w:rsid w:val="00F358FE"/>
    <w:rsid w:val="00F36295"/>
    <w:rsid w:val="00F36361"/>
    <w:rsid w:val="00F36B27"/>
    <w:rsid w:val="00F37007"/>
    <w:rsid w:val="00F37097"/>
    <w:rsid w:val="00F37145"/>
    <w:rsid w:val="00F37D48"/>
    <w:rsid w:val="00F40366"/>
    <w:rsid w:val="00F40B6F"/>
    <w:rsid w:val="00F41446"/>
    <w:rsid w:val="00F41626"/>
    <w:rsid w:val="00F42415"/>
    <w:rsid w:val="00F42A8F"/>
    <w:rsid w:val="00F42B9B"/>
    <w:rsid w:val="00F44883"/>
    <w:rsid w:val="00F44CE2"/>
    <w:rsid w:val="00F45851"/>
    <w:rsid w:val="00F45CF3"/>
    <w:rsid w:val="00F46495"/>
    <w:rsid w:val="00F50298"/>
    <w:rsid w:val="00F50383"/>
    <w:rsid w:val="00F51440"/>
    <w:rsid w:val="00F51815"/>
    <w:rsid w:val="00F52F48"/>
    <w:rsid w:val="00F54755"/>
    <w:rsid w:val="00F547EF"/>
    <w:rsid w:val="00F54CA8"/>
    <w:rsid w:val="00F55344"/>
    <w:rsid w:val="00F55DA0"/>
    <w:rsid w:val="00F561B9"/>
    <w:rsid w:val="00F56661"/>
    <w:rsid w:val="00F579F0"/>
    <w:rsid w:val="00F609FC"/>
    <w:rsid w:val="00F62B7B"/>
    <w:rsid w:val="00F62C15"/>
    <w:rsid w:val="00F637F5"/>
    <w:rsid w:val="00F66496"/>
    <w:rsid w:val="00F670D7"/>
    <w:rsid w:val="00F67C76"/>
    <w:rsid w:val="00F701EF"/>
    <w:rsid w:val="00F70314"/>
    <w:rsid w:val="00F70854"/>
    <w:rsid w:val="00F71694"/>
    <w:rsid w:val="00F7170D"/>
    <w:rsid w:val="00F71D65"/>
    <w:rsid w:val="00F7299F"/>
    <w:rsid w:val="00F72C87"/>
    <w:rsid w:val="00F74AED"/>
    <w:rsid w:val="00F7540F"/>
    <w:rsid w:val="00F75FA7"/>
    <w:rsid w:val="00F761B3"/>
    <w:rsid w:val="00F764CF"/>
    <w:rsid w:val="00F76BFE"/>
    <w:rsid w:val="00F76C41"/>
    <w:rsid w:val="00F770B6"/>
    <w:rsid w:val="00F81A62"/>
    <w:rsid w:val="00F81D75"/>
    <w:rsid w:val="00F81E20"/>
    <w:rsid w:val="00F81FDE"/>
    <w:rsid w:val="00F842F9"/>
    <w:rsid w:val="00F8442E"/>
    <w:rsid w:val="00F854DF"/>
    <w:rsid w:val="00F858B5"/>
    <w:rsid w:val="00F86FFE"/>
    <w:rsid w:val="00F87E07"/>
    <w:rsid w:val="00F90D7E"/>
    <w:rsid w:val="00F9129D"/>
    <w:rsid w:val="00F92310"/>
    <w:rsid w:val="00F92BDA"/>
    <w:rsid w:val="00F93DD3"/>
    <w:rsid w:val="00F94448"/>
    <w:rsid w:val="00F94595"/>
    <w:rsid w:val="00F94BEE"/>
    <w:rsid w:val="00F95140"/>
    <w:rsid w:val="00F95952"/>
    <w:rsid w:val="00F974AD"/>
    <w:rsid w:val="00F97A91"/>
    <w:rsid w:val="00FA00BF"/>
    <w:rsid w:val="00FA1200"/>
    <w:rsid w:val="00FA1F59"/>
    <w:rsid w:val="00FA26DB"/>
    <w:rsid w:val="00FA32CF"/>
    <w:rsid w:val="00FA403B"/>
    <w:rsid w:val="00FA5619"/>
    <w:rsid w:val="00FA5E4E"/>
    <w:rsid w:val="00FA6756"/>
    <w:rsid w:val="00FA690E"/>
    <w:rsid w:val="00FA75AD"/>
    <w:rsid w:val="00FA7D38"/>
    <w:rsid w:val="00FB0381"/>
    <w:rsid w:val="00FB05B4"/>
    <w:rsid w:val="00FB05F9"/>
    <w:rsid w:val="00FB1762"/>
    <w:rsid w:val="00FB2B53"/>
    <w:rsid w:val="00FB3282"/>
    <w:rsid w:val="00FB33E5"/>
    <w:rsid w:val="00FB3A4C"/>
    <w:rsid w:val="00FB3D95"/>
    <w:rsid w:val="00FB3FCB"/>
    <w:rsid w:val="00FB42F7"/>
    <w:rsid w:val="00FB4C18"/>
    <w:rsid w:val="00FB4C58"/>
    <w:rsid w:val="00FB6EF2"/>
    <w:rsid w:val="00FB7FBB"/>
    <w:rsid w:val="00FC02AA"/>
    <w:rsid w:val="00FC0435"/>
    <w:rsid w:val="00FC1B4E"/>
    <w:rsid w:val="00FC2A69"/>
    <w:rsid w:val="00FC4F5B"/>
    <w:rsid w:val="00FC7012"/>
    <w:rsid w:val="00FC7054"/>
    <w:rsid w:val="00FC7F78"/>
    <w:rsid w:val="00FD0666"/>
    <w:rsid w:val="00FD165B"/>
    <w:rsid w:val="00FD2193"/>
    <w:rsid w:val="00FD42B5"/>
    <w:rsid w:val="00FD5062"/>
    <w:rsid w:val="00FD63C7"/>
    <w:rsid w:val="00FD674A"/>
    <w:rsid w:val="00FD69C9"/>
    <w:rsid w:val="00FD6A66"/>
    <w:rsid w:val="00FD6DEA"/>
    <w:rsid w:val="00FE02CE"/>
    <w:rsid w:val="00FE1AD2"/>
    <w:rsid w:val="00FE273E"/>
    <w:rsid w:val="00FE53D5"/>
    <w:rsid w:val="00FE5C93"/>
    <w:rsid w:val="00FE70CB"/>
    <w:rsid w:val="00FE7A68"/>
    <w:rsid w:val="00FF0795"/>
    <w:rsid w:val="00FF2CA7"/>
    <w:rsid w:val="00FF3257"/>
    <w:rsid w:val="00FF36AF"/>
    <w:rsid w:val="00FF3A65"/>
    <w:rsid w:val="00FF403F"/>
    <w:rsid w:val="00FF4CB1"/>
    <w:rsid w:val="00FF4E9A"/>
    <w:rsid w:val="00FF505D"/>
    <w:rsid w:val="00FF606C"/>
    <w:rsid w:val="00FF6167"/>
    <w:rsid w:val="00FF67E0"/>
    <w:rsid w:val="122D0B62"/>
    <w:rsid w:val="27AC2923"/>
    <w:rsid w:val="355A2B19"/>
    <w:rsid w:val="3AD10BD2"/>
    <w:rsid w:val="6EA260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28"/>
        <o:r id="V:Rule2" type="connector" idref="#_x0000_s1029"/>
      </o:rules>
    </o:shapelayout>
  </w:shapeDefaults>
  <w:decimalSymbol w:val="."/>
  <w:listSeparator w:val=","/>
  <w14:docId w14:val="27052698"/>
  <w15:docId w15:val="{4ED27C7C-F393-4D67-8DF5-1DDBC77D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F9"/>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97270"/>
    <w:pPr>
      <w:keepNext/>
      <w:outlineLvl w:val="0"/>
    </w:pPr>
    <w:rPr>
      <w:rFonts w:ascii=".VnTime" w:hAnsi=".VnTime"/>
      <w:b/>
      <w:spacing w:val="-2"/>
      <w:sz w:val="28"/>
      <w:szCs w:val="20"/>
    </w:rPr>
  </w:style>
  <w:style w:type="paragraph" w:styleId="Heading2">
    <w:name w:val="heading 2"/>
    <w:basedOn w:val="Normal"/>
    <w:next w:val="Normal"/>
    <w:link w:val="Heading2Char"/>
    <w:uiPriority w:val="9"/>
    <w:semiHidden/>
    <w:unhideWhenUsed/>
    <w:qFormat/>
    <w:rsid w:val="0099727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97270"/>
    <w:pPr>
      <w:keepNext/>
      <w:jc w:val="center"/>
      <w:outlineLvl w:val="2"/>
    </w:pPr>
    <w:rPr>
      <w:rFonts w:ascii=".VnTime" w:hAnsi=".VnTime"/>
      <w:sz w:val="26"/>
      <w:szCs w:val="20"/>
    </w:rPr>
  </w:style>
  <w:style w:type="paragraph" w:styleId="Heading6">
    <w:name w:val="heading 6"/>
    <w:basedOn w:val="Normal"/>
    <w:next w:val="Normal"/>
    <w:link w:val="Heading6Char"/>
    <w:unhideWhenUsed/>
    <w:qFormat/>
    <w:rsid w:val="00997270"/>
    <w:pPr>
      <w:widowControl w:val="0"/>
      <w:tabs>
        <w:tab w:val="left" w:pos="0"/>
      </w:tabs>
      <w:suppressAutoHyphens/>
      <w:spacing w:before="240" w:after="60" w:line="360" w:lineRule="atLeast"/>
      <w:jc w:val="both"/>
      <w:outlineLvl w:val="5"/>
    </w:pPr>
    <w:rPr>
      <w:rFonts w:eastAsia="Batang"/>
      <w:b/>
      <w:bCs/>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997270"/>
    <w:rPr>
      <w:rFonts w:ascii="Segoe UI" w:hAnsi="Segoe UI" w:cs="Segoe UI"/>
      <w:sz w:val="18"/>
      <w:szCs w:val="18"/>
    </w:rPr>
  </w:style>
  <w:style w:type="paragraph" w:styleId="BodyText">
    <w:name w:val="Body Text"/>
    <w:basedOn w:val="Normal"/>
    <w:link w:val="BodyTextChar"/>
    <w:semiHidden/>
    <w:qFormat/>
    <w:rsid w:val="00997270"/>
    <w:rPr>
      <w:rFonts w:ascii="VNtimes new roman" w:hAnsi="VNtimes new roman"/>
      <w:b/>
      <w:bCs/>
      <w:sz w:val="28"/>
    </w:rPr>
  </w:style>
  <w:style w:type="character" w:styleId="Emphasis">
    <w:name w:val="Emphasis"/>
    <w:basedOn w:val="DefaultParagraphFont"/>
    <w:uiPriority w:val="20"/>
    <w:qFormat/>
    <w:rsid w:val="00997270"/>
    <w:rPr>
      <w:i/>
      <w:iCs/>
    </w:rPr>
  </w:style>
  <w:style w:type="paragraph" w:styleId="Footer">
    <w:name w:val="footer"/>
    <w:basedOn w:val="Normal"/>
    <w:link w:val="FooterChar"/>
    <w:uiPriority w:val="99"/>
    <w:unhideWhenUsed/>
    <w:qFormat/>
    <w:rsid w:val="00997270"/>
    <w:pPr>
      <w:tabs>
        <w:tab w:val="center" w:pos="4680"/>
        <w:tab w:val="right" w:pos="9360"/>
      </w:tabs>
    </w:pPr>
  </w:style>
  <w:style w:type="paragraph" w:styleId="Header">
    <w:name w:val="header"/>
    <w:basedOn w:val="Normal"/>
    <w:link w:val="HeaderChar"/>
    <w:uiPriority w:val="99"/>
    <w:unhideWhenUsed/>
    <w:qFormat/>
    <w:rsid w:val="00997270"/>
    <w:pPr>
      <w:tabs>
        <w:tab w:val="center" w:pos="4680"/>
        <w:tab w:val="right" w:pos="9360"/>
      </w:tabs>
    </w:pPr>
  </w:style>
  <w:style w:type="character" w:styleId="Hyperlink">
    <w:name w:val="Hyperlink"/>
    <w:basedOn w:val="DefaultParagraphFont"/>
    <w:unhideWhenUsed/>
    <w:qFormat/>
    <w:rsid w:val="00997270"/>
    <w:rPr>
      <w:color w:val="0563C1" w:themeColor="hyperlink"/>
      <w:u w:val="single"/>
    </w:rPr>
  </w:style>
  <w:style w:type="paragraph" w:styleId="PlainText">
    <w:name w:val="Plain Text"/>
    <w:basedOn w:val="Normal"/>
    <w:link w:val="PlainTextChar"/>
    <w:qFormat/>
    <w:rsid w:val="00997270"/>
    <w:rPr>
      <w:rFonts w:ascii="Courier New" w:hAnsi="Courier New"/>
      <w:sz w:val="20"/>
      <w:szCs w:val="20"/>
    </w:rPr>
  </w:style>
  <w:style w:type="paragraph" w:styleId="ListParagraph">
    <w:name w:val="List Paragraph"/>
    <w:basedOn w:val="Normal"/>
    <w:uiPriority w:val="34"/>
    <w:qFormat/>
    <w:rsid w:val="00997270"/>
    <w:pPr>
      <w:ind w:left="720"/>
      <w:contextualSpacing/>
    </w:pPr>
  </w:style>
  <w:style w:type="character" w:customStyle="1" w:styleId="Heading1Char">
    <w:name w:val="Heading 1 Char"/>
    <w:basedOn w:val="DefaultParagraphFont"/>
    <w:link w:val="Heading1"/>
    <w:uiPriority w:val="9"/>
    <w:qFormat/>
    <w:rsid w:val="00997270"/>
    <w:rPr>
      <w:rFonts w:ascii=".VnTime" w:eastAsia="Times New Roman" w:hAnsi=".VnTime" w:cs="Times New Roman"/>
      <w:b/>
      <w:spacing w:val="-2"/>
      <w:sz w:val="28"/>
      <w:szCs w:val="20"/>
    </w:rPr>
  </w:style>
  <w:style w:type="character" w:customStyle="1" w:styleId="Heading2Char">
    <w:name w:val="Heading 2 Char"/>
    <w:basedOn w:val="DefaultParagraphFont"/>
    <w:link w:val="Heading2"/>
    <w:uiPriority w:val="9"/>
    <w:semiHidden/>
    <w:qFormat/>
    <w:rsid w:val="0099727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qFormat/>
    <w:rsid w:val="00997270"/>
    <w:rPr>
      <w:rFonts w:ascii=".VnTime" w:eastAsia="Times New Roman" w:hAnsi=".VnTime" w:cs="Times New Roman"/>
      <w:sz w:val="26"/>
      <w:szCs w:val="20"/>
    </w:rPr>
  </w:style>
  <w:style w:type="character" w:customStyle="1" w:styleId="Heading6Char">
    <w:name w:val="Heading 6 Char"/>
    <w:basedOn w:val="DefaultParagraphFont"/>
    <w:link w:val="Heading6"/>
    <w:qFormat/>
    <w:rsid w:val="00997270"/>
    <w:rPr>
      <w:rFonts w:ascii="Times New Roman" w:eastAsia="Batang" w:hAnsi="Times New Roman" w:cs="Times New Roman"/>
      <w:b/>
      <w:bCs/>
      <w:lang w:eastAsia="ar-SA"/>
    </w:rPr>
  </w:style>
  <w:style w:type="character" w:customStyle="1" w:styleId="PlainTextChar">
    <w:name w:val="Plain Text Char"/>
    <w:basedOn w:val="DefaultParagraphFont"/>
    <w:link w:val="PlainText"/>
    <w:qFormat/>
    <w:rsid w:val="00997270"/>
    <w:rPr>
      <w:rFonts w:ascii="Courier New" w:eastAsia="Times New Roman" w:hAnsi="Courier New" w:cs="Times New Roman"/>
      <w:sz w:val="20"/>
      <w:szCs w:val="20"/>
    </w:rPr>
  </w:style>
  <w:style w:type="character" w:customStyle="1" w:styleId="fontstyle01">
    <w:name w:val="fontstyle01"/>
    <w:basedOn w:val="DefaultParagraphFont"/>
    <w:qFormat/>
    <w:rsid w:val="00997270"/>
    <w:rPr>
      <w:rFonts w:ascii="Helvetica" w:hAnsi="Helvetica" w:cs="Helvetica" w:hint="default"/>
      <w:color w:val="000000"/>
      <w:sz w:val="24"/>
      <w:szCs w:val="24"/>
    </w:rPr>
  </w:style>
  <w:style w:type="character" w:customStyle="1" w:styleId="BodyTextChar">
    <w:name w:val="Body Text Char"/>
    <w:basedOn w:val="DefaultParagraphFont"/>
    <w:link w:val="BodyText"/>
    <w:semiHidden/>
    <w:qFormat/>
    <w:rsid w:val="00997270"/>
    <w:rPr>
      <w:rFonts w:ascii="VNtimes new roman" w:eastAsia="Times New Roman" w:hAnsi="VNtimes new roman" w:cs="Times New Roman"/>
      <w:b/>
      <w:bCs/>
      <w:sz w:val="28"/>
      <w:szCs w:val="24"/>
    </w:rPr>
  </w:style>
  <w:style w:type="paragraph" w:customStyle="1" w:styleId="Normal1">
    <w:name w:val="Normal1"/>
    <w:basedOn w:val="Normal"/>
    <w:qFormat/>
    <w:rsid w:val="00997270"/>
    <w:pPr>
      <w:spacing w:before="100" w:beforeAutospacing="1" w:after="100" w:afterAutospacing="1"/>
    </w:pPr>
  </w:style>
  <w:style w:type="character" w:customStyle="1" w:styleId="BalloonTextChar">
    <w:name w:val="Balloon Text Char"/>
    <w:basedOn w:val="DefaultParagraphFont"/>
    <w:link w:val="BalloonText"/>
    <w:uiPriority w:val="99"/>
    <w:semiHidden/>
    <w:qFormat/>
    <w:rsid w:val="00997270"/>
    <w:rPr>
      <w:rFonts w:ascii="Segoe UI" w:eastAsia="Times New Roman" w:hAnsi="Segoe UI" w:cs="Segoe UI"/>
      <w:sz w:val="18"/>
      <w:szCs w:val="18"/>
    </w:rPr>
  </w:style>
  <w:style w:type="character" w:customStyle="1" w:styleId="HeaderChar">
    <w:name w:val="Header Char"/>
    <w:basedOn w:val="DefaultParagraphFont"/>
    <w:link w:val="Header"/>
    <w:uiPriority w:val="99"/>
    <w:qFormat/>
    <w:rsid w:val="00997270"/>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997270"/>
    <w:rPr>
      <w:rFonts w:ascii="Times New Roman" w:eastAsia="Times New Roman" w:hAnsi="Times New Roman" w:cs="Times New Roman"/>
      <w:sz w:val="24"/>
      <w:szCs w:val="24"/>
    </w:rPr>
  </w:style>
  <w:style w:type="character" w:customStyle="1" w:styleId="Vnbnnidung2">
    <w:name w:val="Văn bản nội dung (2)"/>
    <w:basedOn w:val="DefaultParagraphFont"/>
    <w:qFormat/>
    <w:rsid w:val="00997270"/>
    <w:rPr>
      <w:rFonts w:ascii="Times New Roman" w:eastAsia="Times New Roman" w:hAnsi="Times New Roman" w:cs="Times New Roman"/>
      <w:b/>
      <w:bCs/>
      <w:color w:val="000000"/>
      <w:spacing w:val="0"/>
      <w:w w:val="100"/>
      <w:position w:val="0"/>
      <w:sz w:val="24"/>
      <w:szCs w:val="24"/>
      <w:u w:val="none"/>
      <w:lang w:val="vi-VN" w:eastAsia="vi-VN" w:bidi="vi-VN"/>
    </w:rPr>
  </w:style>
  <w:style w:type="character" w:customStyle="1" w:styleId="Vnbnnidung275ptKhnginm">
    <w:name w:val="Văn bản nội dung (2) + 7.5 pt.Không in đậm"/>
    <w:qFormat/>
    <w:rsid w:val="00997270"/>
    <w:rPr>
      <w:rFonts w:ascii="Times New Roman" w:eastAsia="Times New Roman" w:hAnsi="Times New Roman" w:cs="Times New Roman"/>
      <w:b/>
      <w:bCs/>
      <w:color w:val="000000"/>
      <w:spacing w:val="0"/>
      <w:w w:val="100"/>
      <w:position w:val="0"/>
      <w:sz w:val="15"/>
      <w:szCs w:val="15"/>
      <w:u w:val="none"/>
      <w:lang w:val="vi-VN" w:eastAsia="vi-VN" w:bidi="vi-VN"/>
    </w:rPr>
  </w:style>
  <w:style w:type="paragraph" w:styleId="NormalWeb">
    <w:name w:val="Normal (Web)"/>
    <w:basedOn w:val="Normal"/>
    <w:unhideWhenUsed/>
    <w:rsid w:val="00B91C3D"/>
    <w:pPr>
      <w:spacing w:before="100" w:beforeAutospacing="1" w:after="100" w:afterAutospacing="1"/>
    </w:pPr>
  </w:style>
  <w:style w:type="character" w:styleId="Strong">
    <w:name w:val="Strong"/>
    <w:basedOn w:val="DefaultParagraphFont"/>
    <w:uiPriority w:val="22"/>
    <w:qFormat/>
    <w:rsid w:val="00C92940"/>
    <w:rPr>
      <w:b/>
      <w:bCs/>
    </w:rPr>
  </w:style>
  <w:style w:type="character" w:customStyle="1" w:styleId="Vnbnnidung2Inm">
    <w:name w:val="Văn bản nội dung (2) + In đậm"/>
    <w:rsid w:val="002A2AA0"/>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105pt">
    <w:name w:val="Văn bản nội dung (2) + 10.5 pt"/>
    <w:rsid w:val="00D428E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table" w:styleId="TableGrid">
    <w:name w:val="Table Grid"/>
    <w:basedOn w:val="TableNormal"/>
    <w:uiPriority w:val="39"/>
    <w:rsid w:val="00221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EE313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E313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020E42"/>
    <w:rPr>
      <w:color w:val="605E5C"/>
      <w:shd w:val="clear" w:color="auto" w:fill="E1DFDD"/>
    </w:rPr>
  </w:style>
  <w:style w:type="paragraph" w:customStyle="1" w:styleId="H1">
    <w:name w:val="H1"/>
    <w:basedOn w:val="Normal"/>
    <w:rsid w:val="0025105B"/>
    <w:rPr>
      <w:rFonts w:ascii="VNTime" w:hAnsi="VNTime"/>
      <w:spacing w:val="-2"/>
      <w:sz w:val="26"/>
      <w:szCs w:val="20"/>
    </w:rPr>
  </w:style>
  <w:style w:type="paragraph" w:customStyle="1" w:styleId="vao-v">
    <w:name w:val="vao-v"/>
    <w:basedOn w:val="Normal"/>
    <w:rsid w:val="0025105B"/>
    <w:pPr>
      <w:numPr>
        <w:numId w:val="9"/>
      </w:numPr>
      <w:tabs>
        <w:tab w:val="clear" w:pos="644"/>
      </w:tabs>
      <w:spacing w:before="120" w:line="360" w:lineRule="auto"/>
      <w:ind w:left="340"/>
      <w:jc w:val="both"/>
    </w:pPr>
    <w:rPr>
      <w:rFonts w:ascii=".VnArial" w:hAnsi=".VnArial"/>
      <w:spacing w:val="5"/>
      <w:sz w:val="22"/>
      <w:szCs w:val="20"/>
    </w:rPr>
  </w:style>
  <w:style w:type="paragraph" w:customStyle="1" w:styleId="Default">
    <w:name w:val="Default"/>
    <w:rsid w:val="00E3143F"/>
    <w:pPr>
      <w:autoSpaceDE w:val="0"/>
      <w:autoSpaceDN w:val="0"/>
      <w:adjustRightInd w:val="0"/>
    </w:pPr>
    <w:rPr>
      <w:rFonts w:ascii="Times New Roman" w:eastAsia="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D55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302">
      <w:bodyDiv w:val="1"/>
      <w:marLeft w:val="0"/>
      <w:marRight w:val="0"/>
      <w:marTop w:val="0"/>
      <w:marBottom w:val="0"/>
      <w:divBdr>
        <w:top w:val="none" w:sz="0" w:space="0" w:color="auto"/>
        <w:left w:val="none" w:sz="0" w:space="0" w:color="auto"/>
        <w:bottom w:val="none" w:sz="0" w:space="0" w:color="auto"/>
        <w:right w:val="none" w:sz="0" w:space="0" w:color="auto"/>
      </w:divBdr>
    </w:div>
    <w:div w:id="36442912">
      <w:bodyDiv w:val="1"/>
      <w:marLeft w:val="0"/>
      <w:marRight w:val="0"/>
      <w:marTop w:val="0"/>
      <w:marBottom w:val="0"/>
      <w:divBdr>
        <w:top w:val="none" w:sz="0" w:space="0" w:color="auto"/>
        <w:left w:val="none" w:sz="0" w:space="0" w:color="auto"/>
        <w:bottom w:val="none" w:sz="0" w:space="0" w:color="auto"/>
        <w:right w:val="none" w:sz="0" w:space="0" w:color="auto"/>
      </w:divBdr>
    </w:div>
    <w:div w:id="106975669">
      <w:bodyDiv w:val="1"/>
      <w:marLeft w:val="0"/>
      <w:marRight w:val="0"/>
      <w:marTop w:val="0"/>
      <w:marBottom w:val="0"/>
      <w:divBdr>
        <w:top w:val="none" w:sz="0" w:space="0" w:color="auto"/>
        <w:left w:val="none" w:sz="0" w:space="0" w:color="auto"/>
        <w:bottom w:val="none" w:sz="0" w:space="0" w:color="auto"/>
        <w:right w:val="none" w:sz="0" w:space="0" w:color="auto"/>
      </w:divBdr>
    </w:div>
    <w:div w:id="122967228">
      <w:bodyDiv w:val="1"/>
      <w:marLeft w:val="0"/>
      <w:marRight w:val="0"/>
      <w:marTop w:val="0"/>
      <w:marBottom w:val="0"/>
      <w:divBdr>
        <w:top w:val="none" w:sz="0" w:space="0" w:color="auto"/>
        <w:left w:val="none" w:sz="0" w:space="0" w:color="auto"/>
        <w:bottom w:val="none" w:sz="0" w:space="0" w:color="auto"/>
        <w:right w:val="none" w:sz="0" w:space="0" w:color="auto"/>
      </w:divBdr>
    </w:div>
    <w:div w:id="130175994">
      <w:bodyDiv w:val="1"/>
      <w:marLeft w:val="0"/>
      <w:marRight w:val="0"/>
      <w:marTop w:val="0"/>
      <w:marBottom w:val="0"/>
      <w:divBdr>
        <w:top w:val="none" w:sz="0" w:space="0" w:color="auto"/>
        <w:left w:val="none" w:sz="0" w:space="0" w:color="auto"/>
        <w:bottom w:val="none" w:sz="0" w:space="0" w:color="auto"/>
        <w:right w:val="none" w:sz="0" w:space="0" w:color="auto"/>
      </w:divBdr>
    </w:div>
    <w:div w:id="153029515">
      <w:bodyDiv w:val="1"/>
      <w:marLeft w:val="0"/>
      <w:marRight w:val="0"/>
      <w:marTop w:val="0"/>
      <w:marBottom w:val="0"/>
      <w:divBdr>
        <w:top w:val="none" w:sz="0" w:space="0" w:color="auto"/>
        <w:left w:val="none" w:sz="0" w:space="0" w:color="auto"/>
        <w:bottom w:val="none" w:sz="0" w:space="0" w:color="auto"/>
        <w:right w:val="none" w:sz="0" w:space="0" w:color="auto"/>
      </w:divBdr>
    </w:div>
    <w:div w:id="228662054">
      <w:bodyDiv w:val="1"/>
      <w:marLeft w:val="0"/>
      <w:marRight w:val="0"/>
      <w:marTop w:val="0"/>
      <w:marBottom w:val="0"/>
      <w:divBdr>
        <w:top w:val="none" w:sz="0" w:space="0" w:color="auto"/>
        <w:left w:val="none" w:sz="0" w:space="0" w:color="auto"/>
        <w:bottom w:val="none" w:sz="0" w:space="0" w:color="auto"/>
        <w:right w:val="none" w:sz="0" w:space="0" w:color="auto"/>
      </w:divBdr>
    </w:div>
    <w:div w:id="240068645">
      <w:bodyDiv w:val="1"/>
      <w:marLeft w:val="0"/>
      <w:marRight w:val="0"/>
      <w:marTop w:val="0"/>
      <w:marBottom w:val="0"/>
      <w:divBdr>
        <w:top w:val="none" w:sz="0" w:space="0" w:color="auto"/>
        <w:left w:val="none" w:sz="0" w:space="0" w:color="auto"/>
        <w:bottom w:val="none" w:sz="0" w:space="0" w:color="auto"/>
        <w:right w:val="none" w:sz="0" w:space="0" w:color="auto"/>
      </w:divBdr>
    </w:div>
    <w:div w:id="300312828">
      <w:bodyDiv w:val="1"/>
      <w:marLeft w:val="0"/>
      <w:marRight w:val="0"/>
      <w:marTop w:val="0"/>
      <w:marBottom w:val="0"/>
      <w:divBdr>
        <w:top w:val="none" w:sz="0" w:space="0" w:color="auto"/>
        <w:left w:val="none" w:sz="0" w:space="0" w:color="auto"/>
        <w:bottom w:val="none" w:sz="0" w:space="0" w:color="auto"/>
        <w:right w:val="none" w:sz="0" w:space="0" w:color="auto"/>
      </w:divBdr>
    </w:div>
    <w:div w:id="368918367">
      <w:bodyDiv w:val="1"/>
      <w:marLeft w:val="0"/>
      <w:marRight w:val="0"/>
      <w:marTop w:val="0"/>
      <w:marBottom w:val="0"/>
      <w:divBdr>
        <w:top w:val="none" w:sz="0" w:space="0" w:color="auto"/>
        <w:left w:val="none" w:sz="0" w:space="0" w:color="auto"/>
        <w:bottom w:val="none" w:sz="0" w:space="0" w:color="auto"/>
        <w:right w:val="none" w:sz="0" w:space="0" w:color="auto"/>
      </w:divBdr>
    </w:div>
    <w:div w:id="376659982">
      <w:bodyDiv w:val="1"/>
      <w:marLeft w:val="0"/>
      <w:marRight w:val="0"/>
      <w:marTop w:val="0"/>
      <w:marBottom w:val="0"/>
      <w:divBdr>
        <w:top w:val="none" w:sz="0" w:space="0" w:color="auto"/>
        <w:left w:val="none" w:sz="0" w:space="0" w:color="auto"/>
        <w:bottom w:val="none" w:sz="0" w:space="0" w:color="auto"/>
        <w:right w:val="none" w:sz="0" w:space="0" w:color="auto"/>
      </w:divBdr>
    </w:div>
    <w:div w:id="403768330">
      <w:bodyDiv w:val="1"/>
      <w:marLeft w:val="0"/>
      <w:marRight w:val="0"/>
      <w:marTop w:val="0"/>
      <w:marBottom w:val="0"/>
      <w:divBdr>
        <w:top w:val="none" w:sz="0" w:space="0" w:color="auto"/>
        <w:left w:val="none" w:sz="0" w:space="0" w:color="auto"/>
        <w:bottom w:val="none" w:sz="0" w:space="0" w:color="auto"/>
        <w:right w:val="none" w:sz="0" w:space="0" w:color="auto"/>
      </w:divBdr>
    </w:div>
    <w:div w:id="449860680">
      <w:bodyDiv w:val="1"/>
      <w:marLeft w:val="0"/>
      <w:marRight w:val="0"/>
      <w:marTop w:val="0"/>
      <w:marBottom w:val="0"/>
      <w:divBdr>
        <w:top w:val="none" w:sz="0" w:space="0" w:color="auto"/>
        <w:left w:val="none" w:sz="0" w:space="0" w:color="auto"/>
        <w:bottom w:val="none" w:sz="0" w:space="0" w:color="auto"/>
        <w:right w:val="none" w:sz="0" w:space="0" w:color="auto"/>
      </w:divBdr>
    </w:div>
    <w:div w:id="544754325">
      <w:bodyDiv w:val="1"/>
      <w:marLeft w:val="0"/>
      <w:marRight w:val="0"/>
      <w:marTop w:val="0"/>
      <w:marBottom w:val="0"/>
      <w:divBdr>
        <w:top w:val="none" w:sz="0" w:space="0" w:color="auto"/>
        <w:left w:val="none" w:sz="0" w:space="0" w:color="auto"/>
        <w:bottom w:val="none" w:sz="0" w:space="0" w:color="auto"/>
        <w:right w:val="none" w:sz="0" w:space="0" w:color="auto"/>
      </w:divBdr>
    </w:div>
    <w:div w:id="607468260">
      <w:bodyDiv w:val="1"/>
      <w:marLeft w:val="0"/>
      <w:marRight w:val="0"/>
      <w:marTop w:val="0"/>
      <w:marBottom w:val="0"/>
      <w:divBdr>
        <w:top w:val="none" w:sz="0" w:space="0" w:color="auto"/>
        <w:left w:val="none" w:sz="0" w:space="0" w:color="auto"/>
        <w:bottom w:val="none" w:sz="0" w:space="0" w:color="auto"/>
        <w:right w:val="none" w:sz="0" w:space="0" w:color="auto"/>
      </w:divBdr>
    </w:div>
    <w:div w:id="618728977">
      <w:bodyDiv w:val="1"/>
      <w:marLeft w:val="0"/>
      <w:marRight w:val="0"/>
      <w:marTop w:val="0"/>
      <w:marBottom w:val="0"/>
      <w:divBdr>
        <w:top w:val="none" w:sz="0" w:space="0" w:color="auto"/>
        <w:left w:val="none" w:sz="0" w:space="0" w:color="auto"/>
        <w:bottom w:val="none" w:sz="0" w:space="0" w:color="auto"/>
        <w:right w:val="none" w:sz="0" w:space="0" w:color="auto"/>
      </w:divBdr>
    </w:div>
    <w:div w:id="644089031">
      <w:bodyDiv w:val="1"/>
      <w:marLeft w:val="0"/>
      <w:marRight w:val="0"/>
      <w:marTop w:val="0"/>
      <w:marBottom w:val="0"/>
      <w:divBdr>
        <w:top w:val="none" w:sz="0" w:space="0" w:color="auto"/>
        <w:left w:val="none" w:sz="0" w:space="0" w:color="auto"/>
        <w:bottom w:val="none" w:sz="0" w:space="0" w:color="auto"/>
        <w:right w:val="none" w:sz="0" w:space="0" w:color="auto"/>
      </w:divBdr>
    </w:div>
    <w:div w:id="658579634">
      <w:bodyDiv w:val="1"/>
      <w:marLeft w:val="0"/>
      <w:marRight w:val="0"/>
      <w:marTop w:val="0"/>
      <w:marBottom w:val="0"/>
      <w:divBdr>
        <w:top w:val="none" w:sz="0" w:space="0" w:color="auto"/>
        <w:left w:val="none" w:sz="0" w:space="0" w:color="auto"/>
        <w:bottom w:val="none" w:sz="0" w:space="0" w:color="auto"/>
        <w:right w:val="none" w:sz="0" w:space="0" w:color="auto"/>
      </w:divBdr>
    </w:div>
    <w:div w:id="672300246">
      <w:bodyDiv w:val="1"/>
      <w:marLeft w:val="0"/>
      <w:marRight w:val="0"/>
      <w:marTop w:val="0"/>
      <w:marBottom w:val="0"/>
      <w:divBdr>
        <w:top w:val="none" w:sz="0" w:space="0" w:color="auto"/>
        <w:left w:val="none" w:sz="0" w:space="0" w:color="auto"/>
        <w:bottom w:val="none" w:sz="0" w:space="0" w:color="auto"/>
        <w:right w:val="none" w:sz="0" w:space="0" w:color="auto"/>
      </w:divBdr>
    </w:div>
    <w:div w:id="700592240">
      <w:bodyDiv w:val="1"/>
      <w:marLeft w:val="0"/>
      <w:marRight w:val="0"/>
      <w:marTop w:val="0"/>
      <w:marBottom w:val="0"/>
      <w:divBdr>
        <w:top w:val="none" w:sz="0" w:space="0" w:color="auto"/>
        <w:left w:val="none" w:sz="0" w:space="0" w:color="auto"/>
        <w:bottom w:val="none" w:sz="0" w:space="0" w:color="auto"/>
        <w:right w:val="none" w:sz="0" w:space="0" w:color="auto"/>
      </w:divBdr>
    </w:div>
    <w:div w:id="765732775">
      <w:bodyDiv w:val="1"/>
      <w:marLeft w:val="0"/>
      <w:marRight w:val="0"/>
      <w:marTop w:val="0"/>
      <w:marBottom w:val="0"/>
      <w:divBdr>
        <w:top w:val="none" w:sz="0" w:space="0" w:color="auto"/>
        <w:left w:val="none" w:sz="0" w:space="0" w:color="auto"/>
        <w:bottom w:val="none" w:sz="0" w:space="0" w:color="auto"/>
        <w:right w:val="none" w:sz="0" w:space="0" w:color="auto"/>
      </w:divBdr>
    </w:div>
    <w:div w:id="786388547">
      <w:bodyDiv w:val="1"/>
      <w:marLeft w:val="0"/>
      <w:marRight w:val="0"/>
      <w:marTop w:val="0"/>
      <w:marBottom w:val="0"/>
      <w:divBdr>
        <w:top w:val="none" w:sz="0" w:space="0" w:color="auto"/>
        <w:left w:val="none" w:sz="0" w:space="0" w:color="auto"/>
        <w:bottom w:val="none" w:sz="0" w:space="0" w:color="auto"/>
        <w:right w:val="none" w:sz="0" w:space="0" w:color="auto"/>
      </w:divBdr>
    </w:div>
    <w:div w:id="787090032">
      <w:bodyDiv w:val="1"/>
      <w:marLeft w:val="0"/>
      <w:marRight w:val="0"/>
      <w:marTop w:val="0"/>
      <w:marBottom w:val="0"/>
      <w:divBdr>
        <w:top w:val="none" w:sz="0" w:space="0" w:color="auto"/>
        <w:left w:val="none" w:sz="0" w:space="0" w:color="auto"/>
        <w:bottom w:val="none" w:sz="0" w:space="0" w:color="auto"/>
        <w:right w:val="none" w:sz="0" w:space="0" w:color="auto"/>
      </w:divBdr>
    </w:div>
    <w:div w:id="802890092">
      <w:bodyDiv w:val="1"/>
      <w:marLeft w:val="0"/>
      <w:marRight w:val="0"/>
      <w:marTop w:val="0"/>
      <w:marBottom w:val="0"/>
      <w:divBdr>
        <w:top w:val="none" w:sz="0" w:space="0" w:color="auto"/>
        <w:left w:val="none" w:sz="0" w:space="0" w:color="auto"/>
        <w:bottom w:val="none" w:sz="0" w:space="0" w:color="auto"/>
        <w:right w:val="none" w:sz="0" w:space="0" w:color="auto"/>
      </w:divBdr>
    </w:div>
    <w:div w:id="815026830">
      <w:bodyDiv w:val="1"/>
      <w:marLeft w:val="0"/>
      <w:marRight w:val="0"/>
      <w:marTop w:val="0"/>
      <w:marBottom w:val="0"/>
      <w:divBdr>
        <w:top w:val="none" w:sz="0" w:space="0" w:color="auto"/>
        <w:left w:val="none" w:sz="0" w:space="0" w:color="auto"/>
        <w:bottom w:val="none" w:sz="0" w:space="0" w:color="auto"/>
        <w:right w:val="none" w:sz="0" w:space="0" w:color="auto"/>
      </w:divBdr>
    </w:div>
    <w:div w:id="873887602">
      <w:bodyDiv w:val="1"/>
      <w:marLeft w:val="0"/>
      <w:marRight w:val="0"/>
      <w:marTop w:val="0"/>
      <w:marBottom w:val="0"/>
      <w:divBdr>
        <w:top w:val="none" w:sz="0" w:space="0" w:color="auto"/>
        <w:left w:val="none" w:sz="0" w:space="0" w:color="auto"/>
        <w:bottom w:val="none" w:sz="0" w:space="0" w:color="auto"/>
        <w:right w:val="none" w:sz="0" w:space="0" w:color="auto"/>
      </w:divBdr>
    </w:div>
    <w:div w:id="938373673">
      <w:bodyDiv w:val="1"/>
      <w:marLeft w:val="0"/>
      <w:marRight w:val="0"/>
      <w:marTop w:val="0"/>
      <w:marBottom w:val="0"/>
      <w:divBdr>
        <w:top w:val="none" w:sz="0" w:space="0" w:color="auto"/>
        <w:left w:val="none" w:sz="0" w:space="0" w:color="auto"/>
        <w:bottom w:val="none" w:sz="0" w:space="0" w:color="auto"/>
        <w:right w:val="none" w:sz="0" w:space="0" w:color="auto"/>
      </w:divBdr>
    </w:div>
    <w:div w:id="938491381">
      <w:bodyDiv w:val="1"/>
      <w:marLeft w:val="0"/>
      <w:marRight w:val="0"/>
      <w:marTop w:val="0"/>
      <w:marBottom w:val="0"/>
      <w:divBdr>
        <w:top w:val="none" w:sz="0" w:space="0" w:color="auto"/>
        <w:left w:val="none" w:sz="0" w:space="0" w:color="auto"/>
        <w:bottom w:val="none" w:sz="0" w:space="0" w:color="auto"/>
        <w:right w:val="none" w:sz="0" w:space="0" w:color="auto"/>
      </w:divBdr>
    </w:div>
    <w:div w:id="951328620">
      <w:bodyDiv w:val="1"/>
      <w:marLeft w:val="0"/>
      <w:marRight w:val="0"/>
      <w:marTop w:val="0"/>
      <w:marBottom w:val="0"/>
      <w:divBdr>
        <w:top w:val="none" w:sz="0" w:space="0" w:color="auto"/>
        <w:left w:val="none" w:sz="0" w:space="0" w:color="auto"/>
        <w:bottom w:val="none" w:sz="0" w:space="0" w:color="auto"/>
        <w:right w:val="none" w:sz="0" w:space="0" w:color="auto"/>
      </w:divBdr>
    </w:div>
    <w:div w:id="1025251595">
      <w:bodyDiv w:val="1"/>
      <w:marLeft w:val="0"/>
      <w:marRight w:val="0"/>
      <w:marTop w:val="0"/>
      <w:marBottom w:val="0"/>
      <w:divBdr>
        <w:top w:val="none" w:sz="0" w:space="0" w:color="auto"/>
        <w:left w:val="none" w:sz="0" w:space="0" w:color="auto"/>
        <w:bottom w:val="none" w:sz="0" w:space="0" w:color="auto"/>
        <w:right w:val="none" w:sz="0" w:space="0" w:color="auto"/>
      </w:divBdr>
    </w:div>
    <w:div w:id="1043142742">
      <w:bodyDiv w:val="1"/>
      <w:marLeft w:val="0"/>
      <w:marRight w:val="0"/>
      <w:marTop w:val="0"/>
      <w:marBottom w:val="0"/>
      <w:divBdr>
        <w:top w:val="none" w:sz="0" w:space="0" w:color="auto"/>
        <w:left w:val="none" w:sz="0" w:space="0" w:color="auto"/>
        <w:bottom w:val="none" w:sz="0" w:space="0" w:color="auto"/>
        <w:right w:val="none" w:sz="0" w:space="0" w:color="auto"/>
      </w:divBdr>
    </w:div>
    <w:div w:id="1134441999">
      <w:bodyDiv w:val="1"/>
      <w:marLeft w:val="0"/>
      <w:marRight w:val="0"/>
      <w:marTop w:val="0"/>
      <w:marBottom w:val="0"/>
      <w:divBdr>
        <w:top w:val="none" w:sz="0" w:space="0" w:color="auto"/>
        <w:left w:val="none" w:sz="0" w:space="0" w:color="auto"/>
        <w:bottom w:val="none" w:sz="0" w:space="0" w:color="auto"/>
        <w:right w:val="none" w:sz="0" w:space="0" w:color="auto"/>
      </w:divBdr>
    </w:div>
    <w:div w:id="1148209124">
      <w:bodyDiv w:val="1"/>
      <w:marLeft w:val="0"/>
      <w:marRight w:val="0"/>
      <w:marTop w:val="0"/>
      <w:marBottom w:val="0"/>
      <w:divBdr>
        <w:top w:val="none" w:sz="0" w:space="0" w:color="auto"/>
        <w:left w:val="none" w:sz="0" w:space="0" w:color="auto"/>
        <w:bottom w:val="none" w:sz="0" w:space="0" w:color="auto"/>
        <w:right w:val="none" w:sz="0" w:space="0" w:color="auto"/>
      </w:divBdr>
    </w:div>
    <w:div w:id="1183741654">
      <w:bodyDiv w:val="1"/>
      <w:marLeft w:val="0"/>
      <w:marRight w:val="0"/>
      <w:marTop w:val="0"/>
      <w:marBottom w:val="0"/>
      <w:divBdr>
        <w:top w:val="none" w:sz="0" w:space="0" w:color="auto"/>
        <w:left w:val="none" w:sz="0" w:space="0" w:color="auto"/>
        <w:bottom w:val="none" w:sz="0" w:space="0" w:color="auto"/>
        <w:right w:val="none" w:sz="0" w:space="0" w:color="auto"/>
      </w:divBdr>
    </w:div>
    <w:div w:id="1221747034">
      <w:bodyDiv w:val="1"/>
      <w:marLeft w:val="0"/>
      <w:marRight w:val="0"/>
      <w:marTop w:val="0"/>
      <w:marBottom w:val="0"/>
      <w:divBdr>
        <w:top w:val="none" w:sz="0" w:space="0" w:color="auto"/>
        <w:left w:val="none" w:sz="0" w:space="0" w:color="auto"/>
        <w:bottom w:val="none" w:sz="0" w:space="0" w:color="auto"/>
        <w:right w:val="none" w:sz="0" w:space="0" w:color="auto"/>
      </w:divBdr>
    </w:div>
    <w:div w:id="1236821797">
      <w:bodyDiv w:val="1"/>
      <w:marLeft w:val="0"/>
      <w:marRight w:val="0"/>
      <w:marTop w:val="0"/>
      <w:marBottom w:val="0"/>
      <w:divBdr>
        <w:top w:val="none" w:sz="0" w:space="0" w:color="auto"/>
        <w:left w:val="none" w:sz="0" w:space="0" w:color="auto"/>
        <w:bottom w:val="none" w:sz="0" w:space="0" w:color="auto"/>
        <w:right w:val="none" w:sz="0" w:space="0" w:color="auto"/>
      </w:divBdr>
    </w:div>
    <w:div w:id="1287547685">
      <w:bodyDiv w:val="1"/>
      <w:marLeft w:val="0"/>
      <w:marRight w:val="0"/>
      <w:marTop w:val="0"/>
      <w:marBottom w:val="0"/>
      <w:divBdr>
        <w:top w:val="none" w:sz="0" w:space="0" w:color="auto"/>
        <w:left w:val="none" w:sz="0" w:space="0" w:color="auto"/>
        <w:bottom w:val="none" w:sz="0" w:space="0" w:color="auto"/>
        <w:right w:val="none" w:sz="0" w:space="0" w:color="auto"/>
      </w:divBdr>
    </w:div>
    <w:div w:id="1296372510">
      <w:bodyDiv w:val="1"/>
      <w:marLeft w:val="0"/>
      <w:marRight w:val="0"/>
      <w:marTop w:val="0"/>
      <w:marBottom w:val="0"/>
      <w:divBdr>
        <w:top w:val="none" w:sz="0" w:space="0" w:color="auto"/>
        <w:left w:val="none" w:sz="0" w:space="0" w:color="auto"/>
        <w:bottom w:val="none" w:sz="0" w:space="0" w:color="auto"/>
        <w:right w:val="none" w:sz="0" w:space="0" w:color="auto"/>
      </w:divBdr>
    </w:div>
    <w:div w:id="1413890105">
      <w:bodyDiv w:val="1"/>
      <w:marLeft w:val="0"/>
      <w:marRight w:val="0"/>
      <w:marTop w:val="0"/>
      <w:marBottom w:val="0"/>
      <w:divBdr>
        <w:top w:val="none" w:sz="0" w:space="0" w:color="auto"/>
        <w:left w:val="none" w:sz="0" w:space="0" w:color="auto"/>
        <w:bottom w:val="none" w:sz="0" w:space="0" w:color="auto"/>
        <w:right w:val="none" w:sz="0" w:space="0" w:color="auto"/>
      </w:divBdr>
    </w:div>
    <w:div w:id="1420131846">
      <w:bodyDiv w:val="1"/>
      <w:marLeft w:val="0"/>
      <w:marRight w:val="0"/>
      <w:marTop w:val="0"/>
      <w:marBottom w:val="0"/>
      <w:divBdr>
        <w:top w:val="none" w:sz="0" w:space="0" w:color="auto"/>
        <w:left w:val="none" w:sz="0" w:space="0" w:color="auto"/>
        <w:bottom w:val="none" w:sz="0" w:space="0" w:color="auto"/>
        <w:right w:val="none" w:sz="0" w:space="0" w:color="auto"/>
      </w:divBdr>
    </w:div>
    <w:div w:id="1436898327">
      <w:bodyDiv w:val="1"/>
      <w:marLeft w:val="0"/>
      <w:marRight w:val="0"/>
      <w:marTop w:val="0"/>
      <w:marBottom w:val="0"/>
      <w:divBdr>
        <w:top w:val="none" w:sz="0" w:space="0" w:color="auto"/>
        <w:left w:val="none" w:sz="0" w:space="0" w:color="auto"/>
        <w:bottom w:val="none" w:sz="0" w:space="0" w:color="auto"/>
        <w:right w:val="none" w:sz="0" w:space="0" w:color="auto"/>
      </w:divBdr>
    </w:div>
    <w:div w:id="1450276858">
      <w:bodyDiv w:val="1"/>
      <w:marLeft w:val="0"/>
      <w:marRight w:val="0"/>
      <w:marTop w:val="0"/>
      <w:marBottom w:val="0"/>
      <w:divBdr>
        <w:top w:val="none" w:sz="0" w:space="0" w:color="auto"/>
        <w:left w:val="none" w:sz="0" w:space="0" w:color="auto"/>
        <w:bottom w:val="none" w:sz="0" w:space="0" w:color="auto"/>
        <w:right w:val="none" w:sz="0" w:space="0" w:color="auto"/>
      </w:divBdr>
    </w:div>
    <w:div w:id="1468736996">
      <w:bodyDiv w:val="1"/>
      <w:marLeft w:val="0"/>
      <w:marRight w:val="0"/>
      <w:marTop w:val="0"/>
      <w:marBottom w:val="0"/>
      <w:divBdr>
        <w:top w:val="none" w:sz="0" w:space="0" w:color="auto"/>
        <w:left w:val="none" w:sz="0" w:space="0" w:color="auto"/>
        <w:bottom w:val="none" w:sz="0" w:space="0" w:color="auto"/>
        <w:right w:val="none" w:sz="0" w:space="0" w:color="auto"/>
      </w:divBdr>
    </w:div>
    <w:div w:id="1493788339">
      <w:bodyDiv w:val="1"/>
      <w:marLeft w:val="0"/>
      <w:marRight w:val="0"/>
      <w:marTop w:val="0"/>
      <w:marBottom w:val="0"/>
      <w:divBdr>
        <w:top w:val="none" w:sz="0" w:space="0" w:color="auto"/>
        <w:left w:val="none" w:sz="0" w:space="0" w:color="auto"/>
        <w:bottom w:val="none" w:sz="0" w:space="0" w:color="auto"/>
        <w:right w:val="none" w:sz="0" w:space="0" w:color="auto"/>
      </w:divBdr>
    </w:div>
    <w:div w:id="1566794154">
      <w:bodyDiv w:val="1"/>
      <w:marLeft w:val="0"/>
      <w:marRight w:val="0"/>
      <w:marTop w:val="0"/>
      <w:marBottom w:val="0"/>
      <w:divBdr>
        <w:top w:val="none" w:sz="0" w:space="0" w:color="auto"/>
        <w:left w:val="none" w:sz="0" w:space="0" w:color="auto"/>
        <w:bottom w:val="none" w:sz="0" w:space="0" w:color="auto"/>
        <w:right w:val="none" w:sz="0" w:space="0" w:color="auto"/>
      </w:divBdr>
    </w:div>
    <w:div w:id="1651592205">
      <w:bodyDiv w:val="1"/>
      <w:marLeft w:val="0"/>
      <w:marRight w:val="0"/>
      <w:marTop w:val="0"/>
      <w:marBottom w:val="0"/>
      <w:divBdr>
        <w:top w:val="none" w:sz="0" w:space="0" w:color="auto"/>
        <w:left w:val="none" w:sz="0" w:space="0" w:color="auto"/>
        <w:bottom w:val="none" w:sz="0" w:space="0" w:color="auto"/>
        <w:right w:val="none" w:sz="0" w:space="0" w:color="auto"/>
      </w:divBdr>
    </w:div>
    <w:div w:id="1669792809">
      <w:bodyDiv w:val="1"/>
      <w:marLeft w:val="0"/>
      <w:marRight w:val="0"/>
      <w:marTop w:val="0"/>
      <w:marBottom w:val="0"/>
      <w:divBdr>
        <w:top w:val="none" w:sz="0" w:space="0" w:color="auto"/>
        <w:left w:val="none" w:sz="0" w:space="0" w:color="auto"/>
        <w:bottom w:val="none" w:sz="0" w:space="0" w:color="auto"/>
        <w:right w:val="none" w:sz="0" w:space="0" w:color="auto"/>
      </w:divBdr>
    </w:div>
    <w:div w:id="1718237046">
      <w:bodyDiv w:val="1"/>
      <w:marLeft w:val="0"/>
      <w:marRight w:val="0"/>
      <w:marTop w:val="0"/>
      <w:marBottom w:val="0"/>
      <w:divBdr>
        <w:top w:val="none" w:sz="0" w:space="0" w:color="auto"/>
        <w:left w:val="none" w:sz="0" w:space="0" w:color="auto"/>
        <w:bottom w:val="none" w:sz="0" w:space="0" w:color="auto"/>
        <w:right w:val="none" w:sz="0" w:space="0" w:color="auto"/>
      </w:divBdr>
    </w:div>
    <w:div w:id="1729645933">
      <w:bodyDiv w:val="1"/>
      <w:marLeft w:val="0"/>
      <w:marRight w:val="0"/>
      <w:marTop w:val="0"/>
      <w:marBottom w:val="0"/>
      <w:divBdr>
        <w:top w:val="none" w:sz="0" w:space="0" w:color="auto"/>
        <w:left w:val="none" w:sz="0" w:space="0" w:color="auto"/>
        <w:bottom w:val="none" w:sz="0" w:space="0" w:color="auto"/>
        <w:right w:val="none" w:sz="0" w:space="0" w:color="auto"/>
      </w:divBdr>
    </w:div>
    <w:div w:id="1776830759">
      <w:bodyDiv w:val="1"/>
      <w:marLeft w:val="0"/>
      <w:marRight w:val="0"/>
      <w:marTop w:val="0"/>
      <w:marBottom w:val="0"/>
      <w:divBdr>
        <w:top w:val="none" w:sz="0" w:space="0" w:color="auto"/>
        <w:left w:val="none" w:sz="0" w:space="0" w:color="auto"/>
        <w:bottom w:val="none" w:sz="0" w:space="0" w:color="auto"/>
        <w:right w:val="none" w:sz="0" w:space="0" w:color="auto"/>
      </w:divBdr>
    </w:div>
    <w:div w:id="1828786103">
      <w:bodyDiv w:val="1"/>
      <w:marLeft w:val="0"/>
      <w:marRight w:val="0"/>
      <w:marTop w:val="0"/>
      <w:marBottom w:val="0"/>
      <w:divBdr>
        <w:top w:val="none" w:sz="0" w:space="0" w:color="auto"/>
        <w:left w:val="none" w:sz="0" w:space="0" w:color="auto"/>
        <w:bottom w:val="none" w:sz="0" w:space="0" w:color="auto"/>
        <w:right w:val="none" w:sz="0" w:space="0" w:color="auto"/>
      </w:divBdr>
    </w:div>
    <w:div w:id="1841194443">
      <w:bodyDiv w:val="1"/>
      <w:marLeft w:val="0"/>
      <w:marRight w:val="0"/>
      <w:marTop w:val="0"/>
      <w:marBottom w:val="0"/>
      <w:divBdr>
        <w:top w:val="none" w:sz="0" w:space="0" w:color="auto"/>
        <w:left w:val="none" w:sz="0" w:space="0" w:color="auto"/>
        <w:bottom w:val="none" w:sz="0" w:space="0" w:color="auto"/>
        <w:right w:val="none" w:sz="0" w:space="0" w:color="auto"/>
      </w:divBdr>
    </w:div>
    <w:div w:id="1847745417">
      <w:bodyDiv w:val="1"/>
      <w:marLeft w:val="0"/>
      <w:marRight w:val="0"/>
      <w:marTop w:val="0"/>
      <w:marBottom w:val="0"/>
      <w:divBdr>
        <w:top w:val="none" w:sz="0" w:space="0" w:color="auto"/>
        <w:left w:val="none" w:sz="0" w:space="0" w:color="auto"/>
        <w:bottom w:val="none" w:sz="0" w:space="0" w:color="auto"/>
        <w:right w:val="none" w:sz="0" w:space="0" w:color="auto"/>
      </w:divBdr>
    </w:div>
    <w:div w:id="1889879404">
      <w:bodyDiv w:val="1"/>
      <w:marLeft w:val="0"/>
      <w:marRight w:val="0"/>
      <w:marTop w:val="0"/>
      <w:marBottom w:val="0"/>
      <w:divBdr>
        <w:top w:val="none" w:sz="0" w:space="0" w:color="auto"/>
        <w:left w:val="none" w:sz="0" w:space="0" w:color="auto"/>
        <w:bottom w:val="none" w:sz="0" w:space="0" w:color="auto"/>
        <w:right w:val="none" w:sz="0" w:space="0" w:color="auto"/>
      </w:divBdr>
    </w:div>
    <w:div w:id="1915043387">
      <w:bodyDiv w:val="1"/>
      <w:marLeft w:val="0"/>
      <w:marRight w:val="0"/>
      <w:marTop w:val="0"/>
      <w:marBottom w:val="0"/>
      <w:divBdr>
        <w:top w:val="none" w:sz="0" w:space="0" w:color="auto"/>
        <w:left w:val="none" w:sz="0" w:space="0" w:color="auto"/>
        <w:bottom w:val="none" w:sz="0" w:space="0" w:color="auto"/>
        <w:right w:val="none" w:sz="0" w:space="0" w:color="auto"/>
      </w:divBdr>
    </w:div>
    <w:div w:id="1941720160">
      <w:bodyDiv w:val="1"/>
      <w:marLeft w:val="0"/>
      <w:marRight w:val="0"/>
      <w:marTop w:val="0"/>
      <w:marBottom w:val="0"/>
      <w:divBdr>
        <w:top w:val="none" w:sz="0" w:space="0" w:color="auto"/>
        <w:left w:val="none" w:sz="0" w:space="0" w:color="auto"/>
        <w:bottom w:val="none" w:sz="0" w:space="0" w:color="auto"/>
        <w:right w:val="none" w:sz="0" w:space="0" w:color="auto"/>
      </w:divBdr>
    </w:div>
    <w:div w:id="2016809479">
      <w:bodyDiv w:val="1"/>
      <w:marLeft w:val="0"/>
      <w:marRight w:val="0"/>
      <w:marTop w:val="0"/>
      <w:marBottom w:val="0"/>
      <w:divBdr>
        <w:top w:val="none" w:sz="0" w:space="0" w:color="auto"/>
        <w:left w:val="none" w:sz="0" w:space="0" w:color="auto"/>
        <w:bottom w:val="none" w:sz="0" w:space="0" w:color="auto"/>
        <w:right w:val="none" w:sz="0" w:space="0" w:color="auto"/>
      </w:divBdr>
    </w:div>
    <w:div w:id="2038122427">
      <w:bodyDiv w:val="1"/>
      <w:marLeft w:val="0"/>
      <w:marRight w:val="0"/>
      <w:marTop w:val="0"/>
      <w:marBottom w:val="0"/>
      <w:divBdr>
        <w:top w:val="none" w:sz="0" w:space="0" w:color="auto"/>
        <w:left w:val="none" w:sz="0" w:space="0" w:color="auto"/>
        <w:bottom w:val="none" w:sz="0" w:space="0" w:color="auto"/>
        <w:right w:val="none" w:sz="0" w:space="0" w:color="auto"/>
      </w:divBdr>
    </w:div>
    <w:div w:id="2052875714">
      <w:bodyDiv w:val="1"/>
      <w:marLeft w:val="0"/>
      <w:marRight w:val="0"/>
      <w:marTop w:val="0"/>
      <w:marBottom w:val="0"/>
      <w:divBdr>
        <w:top w:val="none" w:sz="0" w:space="0" w:color="auto"/>
        <w:left w:val="none" w:sz="0" w:space="0" w:color="auto"/>
        <w:bottom w:val="none" w:sz="0" w:space="0" w:color="auto"/>
        <w:right w:val="none" w:sz="0" w:space="0" w:color="auto"/>
      </w:divBdr>
    </w:div>
    <w:div w:id="2111661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FE5E2-13EB-4C20-8DD0-6822C415D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19</Pages>
  <Words>4187</Words>
  <Characters>23867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Nguyen</dc:creator>
  <cp:lastModifiedBy>Admin</cp:lastModifiedBy>
  <cp:revision>53</cp:revision>
  <cp:lastPrinted>2025-07-10T04:40:00Z</cp:lastPrinted>
  <dcterms:created xsi:type="dcterms:W3CDTF">2026-03-23T01:16:00Z</dcterms:created>
  <dcterms:modified xsi:type="dcterms:W3CDTF">2026-04-15T09:15:00Z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AEAA435642F04DE0B583A55E4D84A12C_13</vt:lpwstr>
  </property>
</Properties>
</file>